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bin" ContentType="application/vnd.openxmlformats-officedocument.oleObject"/>
  <Default Extension="png" ContentType="image/png"/>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F736D" w:rsidRPr="00291FBE" w:rsidRDefault="00DF736D" w:rsidP="00DF736D">
      <w:pPr>
        <w:spacing w:line="276" w:lineRule="auto"/>
        <w:jc w:val="center"/>
        <w:rPr>
          <w:rFonts w:hint="cs"/>
          <w:b/>
          <w:bCs/>
          <w:szCs w:val="24"/>
          <w:rtl/>
        </w:rPr>
      </w:pPr>
    </w:p>
    <w:p w:rsidR="00DF736D" w:rsidRPr="00A302D5" w:rsidRDefault="00DF736D" w:rsidP="00DF736D">
      <w:pPr>
        <w:spacing w:line="276" w:lineRule="auto"/>
        <w:jc w:val="center"/>
        <w:rPr>
          <w:b/>
          <w:bCs/>
          <w:szCs w:val="24"/>
          <w:u w:val="single"/>
          <w:rtl/>
        </w:rPr>
      </w:pPr>
      <w:r w:rsidRPr="00A302D5">
        <w:rPr>
          <w:rFonts w:hint="eastAsia"/>
          <w:b/>
          <w:bCs/>
          <w:szCs w:val="24"/>
          <w:u w:val="single"/>
          <w:rtl/>
        </w:rPr>
        <w:t>מכרז</w:t>
      </w:r>
      <w:r w:rsidRPr="00A302D5">
        <w:rPr>
          <w:b/>
          <w:bCs/>
          <w:szCs w:val="24"/>
          <w:u w:val="single"/>
          <w:rtl/>
        </w:rPr>
        <w:t xml:space="preserve"> </w:t>
      </w:r>
      <w:r w:rsidRPr="00A302D5">
        <w:rPr>
          <w:rFonts w:hint="cs"/>
          <w:b/>
          <w:bCs/>
          <w:szCs w:val="24"/>
          <w:u w:val="single"/>
          <w:rtl/>
        </w:rPr>
        <w:t xml:space="preserve"> פומבי </w:t>
      </w:r>
      <w:r w:rsidRPr="00A302D5">
        <w:rPr>
          <w:rFonts w:hint="eastAsia"/>
          <w:b/>
          <w:bCs/>
          <w:szCs w:val="24"/>
          <w:u w:val="single"/>
          <w:rtl/>
        </w:rPr>
        <w:t>מס</w:t>
      </w:r>
      <w:r w:rsidRPr="00A302D5">
        <w:rPr>
          <w:b/>
          <w:bCs/>
          <w:szCs w:val="24"/>
          <w:u w:val="single"/>
          <w:rtl/>
        </w:rPr>
        <w:t xml:space="preserve">' 60/11  לקבלת הצעות </w:t>
      </w:r>
      <w:r w:rsidRPr="00A302D5">
        <w:rPr>
          <w:rFonts w:hint="cs"/>
          <w:b/>
          <w:bCs/>
          <w:szCs w:val="24"/>
          <w:u w:val="single"/>
          <w:rtl/>
        </w:rPr>
        <w:t xml:space="preserve">למתן </w:t>
      </w:r>
      <w:r w:rsidRPr="00A302D5">
        <w:rPr>
          <w:rFonts w:hint="eastAsia"/>
          <w:b/>
          <w:bCs/>
          <w:szCs w:val="24"/>
          <w:u w:val="single"/>
          <w:rtl/>
        </w:rPr>
        <w:t>שירותי</w:t>
      </w:r>
      <w:r w:rsidRPr="00A302D5">
        <w:rPr>
          <w:b/>
          <w:bCs/>
          <w:szCs w:val="24"/>
          <w:u w:val="single"/>
          <w:rtl/>
        </w:rPr>
        <w:t xml:space="preserve"> </w:t>
      </w:r>
      <w:r w:rsidRPr="00A302D5">
        <w:rPr>
          <w:rFonts w:hint="eastAsia"/>
          <w:b/>
          <w:bCs/>
          <w:szCs w:val="24"/>
          <w:u w:val="single"/>
          <w:rtl/>
        </w:rPr>
        <w:t>ייעוץ</w:t>
      </w:r>
      <w:r w:rsidRPr="00A302D5">
        <w:rPr>
          <w:rFonts w:hint="cs"/>
          <w:b/>
          <w:bCs/>
          <w:szCs w:val="24"/>
          <w:u w:val="single"/>
          <w:rtl/>
        </w:rPr>
        <w:t xml:space="preserve"> אסטרטגי, תקשורתי, הסברה  ויחסי ציבור</w:t>
      </w:r>
    </w:p>
    <w:p w:rsidR="00DF736D" w:rsidRPr="00291FBE" w:rsidRDefault="00DF736D" w:rsidP="00DF736D">
      <w:pPr>
        <w:spacing w:line="276" w:lineRule="auto"/>
        <w:jc w:val="center"/>
        <w:rPr>
          <w:szCs w:val="24"/>
          <w:u w:val="single"/>
          <w:rtl/>
        </w:rPr>
      </w:pPr>
    </w:p>
    <w:p w:rsidR="00DF736D" w:rsidRPr="00291FBE" w:rsidRDefault="00DF736D" w:rsidP="00DF736D">
      <w:pPr>
        <w:spacing w:line="276" w:lineRule="auto"/>
        <w:jc w:val="both"/>
        <w:rPr>
          <w:szCs w:val="24"/>
          <w:rtl/>
        </w:rPr>
      </w:pPr>
      <w:r w:rsidRPr="00291FBE">
        <w:rPr>
          <w:szCs w:val="24"/>
          <w:rtl/>
        </w:rPr>
        <w:t>משרד התשתיות הלאומיות</w:t>
      </w:r>
      <w:r w:rsidRPr="00291FBE">
        <w:rPr>
          <w:rFonts w:hint="cs"/>
          <w:szCs w:val="24"/>
          <w:rtl/>
        </w:rPr>
        <w:t xml:space="preserve">, </w:t>
      </w:r>
      <w:r w:rsidRPr="00291FBE">
        <w:rPr>
          <w:szCs w:val="24"/>
          <w:rtl/>
        </w:rPr>
        <w:t>לשכת הדוברת</w:t>
      </w:r>
      <w:r w:rsidRPr="00291FBE">
        <w:rPr>
          <w:rFonts w:hint="cs"/>
          <w:szCs w:val="24"/>
          <w:rtl/>
        </w:rPr>
        <w:t> </w:t>
      </w:r>
      <w:r>
        <w:rPr>
          <w:rFonts w:hint="cs"/>
          <w:szCs w:val="24"/>
          <w:rtl/>
        </w:rPr>
        <w:t>(להלן: "</w:t>
      </w:r>
      <w:r w:rsidRPr="005A58A3">
        <w:rPr>
          <w:rFonts w:hint="eastAsia"/>
          <w:b/>
          <w:bCs/>
          <w:szCs w:val="24"/>
          <w:rtl/>
        </w:rPr>
        <w:t>המשרד</w:t>
      </w:r>
      <w:r>
        <w:rPr>
          <w:rFonts w:hint="cs"/>
          <w:szCs w:val="24"/>
          <w:rtl/>
        </w:rPr>
        <w:t>")</w:t>
      </w:r>
      <w:r w:rsidRPr="00291FBE">
        <w:rPr>
          <w:rFonts w:hint="cs"/>
          <w:szCs w:val="24"/>
          <w:rtl/>
        </w:rPr>
        <w:t xml:space="preserve"> מפרסם בזאת מכרז למתן שירותי </w:t>
      </w:r>
      <w:r w:rsidRPr="00291FBE">
        <w:rPr>
          <w:rFonts w:hint="eastAsia"/>
          <w:szCs w:val="24"/>
          <w:rtl/>
        </w:rPr>
        <w:t>ייעוץ</w:t>
      </w:r>
      <w:r w:rsidRPr="00291FBE">
        <w:rPr>
          <w:rFonts w:hint="cs"/>
          <w:szCs w:val="24"/>
          <w:rtl/>
        </w:rPr>
        <w:t xml:space="preserve"> אסטרטגי, תקשורתי, הסברה ויחסי ציבור.</w:t>
      </w:r>
    </w:p>
    <w:p w:rsidR="00DF736D" w:rsidRPr="00291FBE" w:rsidRDefault="00DF736D" w:rsidP="00DF736D">
      <w:pPr>
        <w:spacing w:line="276" w:lineRule="auto"/>
        <w:jc w:val="both"/>
        <w:rPr>
          <w:szCs w:val="24"/>
          <w:rtl/>
        </w:rPr>
      </w:pPr>
    </w:p>
    <w:p w:rsidR="00DF736D" w:rsidRPr="00291FBE" w:rsidRDefault="00DF736D" w:rsidP="00DF736D">
      <w:pPr>
        <w:pStyle w:val="a"/>
        <w:numPr>
          <w:ilvl w:val="0"/>
          <w:numId w:val="0"/>
        </w:numPr>
        <w:tabs>
          <w:tab w:val="left" w:pos="720"/>
        </w:tabs>
        <w:spacing w:before="0" w:line="276" w:lineRule="auto"/>
        <w:rPr>
          <w:rFonts w:cs="David"/>
          <w:b w:val="0"/>
          <w:bCs w:val="0"/>
          <w:color w:val="auto"/>
          <w:sz w:val="24"/>
          <w:szCs w:val="24"/>
        </w:rPr>
      </w:pPr>
      <w:r>
        <w:rPr>
          <w:rFonts w:cs="David" w:hint="cs"/>
          <w:b w:val="0"/>
          <w:bCs w:val="0"/>
          <w:color w:val="auto"/>
          <w:sz w:val="24"/>
          <w:szCs w:val="24"/>
          <w:rtl/>
        </w:rPr>
        <w:t>ה</w:t>
      </w:r>
      <w:r w:rsidRPr="00291FBE">
        <w:rPr>
          <w:rFonts w:cs="David" w:hint="cs"/>
          <w:b w:val="0"/>
          <w:bCs w:val="0"/>
          <w:color w:val="auto"/>
          <w:sz w:val="24"/>
          <w:szCs w:val="24"/>
          <w:rtl/>
        </w:rPr>
        <w:t>משרד אמון על תחומים מרכזיים ביותר במשק הישראלי, הנוגעים לכלל הציבור. ביניהם חשמל ובטיחות בחשמל, גפ"מ (גז בישול), גז טבעי, חיפושי גז ונפט והרגולציה המתגבשת לגביהם, שימור אנרגיה ועוד. המשרד יוזם ומיישם מדיניות הממשלה בתחומי אחריותו וכן מתכנן ובוחן את הצרכים העתידיים במשק האנרגיה הישראלי.</w:t>
      </w:r>
    </w:p>
    <w:p w:rsidR="00DF736D" w:rsidRDefault="00DF736D" w:rsidP="00DF736D">
      <w:pPr>
        <w:spacing w:line="276" w:lineRule="auto"/>
        <w:jc w:val="both"/>
        <w:rPr>
          <w:szCs w:val="24"/>
          <w:rtl/>
        </w:rPr>
      </w:pPr>
    </w:p>
    <w:p w:rsidR="00DF736D" w:rsidRDefault="00DF736D" w:rsidP="00DF736D">
      <w:pPr>
        <w:spacing w:line="276" w:lineRule="auto"/>
        <w:jc w:val="both"/>
        <w:rPr>
          <w:szCs w:val="24"/>
          <w:rtl/>
        </w:rPr>
      </w:pPr>
      <w:r w:rsidRPr="00291FBE">
        <w:rPr>
          <w:rFonts w:hint="cs"/>
          <w:szCs w:val="24"/>
          <w:rtl/>
        </w:rPr>
        <w:t xml:space="preserve">במסגרת תוכנית העבודה של המשרד, עלה הצורך להתמקד בהסברה במספר תחומים עיקריים בשנים הקרובות וביניהם חשיבות הגז הטבעי והבאתו לישראל, נושא בטיחות בגפ"מ (גז בישול), אשר לאחרונה אירעו מספר אירועים בהם נוכחנו בחשיבות ההסברה בנושא, וכן התייעלות אנרגטית, אנרגיה מתחדשת ועוד.  </w:t>
      </w:r>
    </w:p>
    <w:p w:rsidR="00DF736D" w:rsidRDefault="00DF736D" w:rsidP="00DF736D">
      <w:pPr>
        <w:pStyle w:val="afb"/>
        <w:bidi/>
        <w:spacing w:line="276" w:lineRule="auto"/>
        <w:jc w:val="both"/>
        <w:rPr>
          <w:rFonts w:cs="David"/>
          <w:sz w:val="24"/>
          <w:szCs w:val="24"/>
          <w:rtl/>
        </w:rPr>
      </w:pPr>
    </w:p>
    <w:p w:rsidR="00DF736D" w:rsidRDefault="00DF736D" w:rsidP="00DF736D">
      <w:pPr>
        <w:pStyle w:val="afb"/>
        <w:bidi/>
        <w:spacing w:line="276" w:lineRule="auto"/>
        <w:jc w:val="both"/>
        <w:rPr>
          <w:rFonts w:cs="David"/>
          <w:sz w:val="24"/>
          <w:szCs w:val="24"/>
          <w:rtl/>
        </w:rPr>
      </w:pPr>
      <w:r w:rsidRPr="00291FBE">
        <w:rPr>
          <w:rFonts w:cs="David" w:hint="cs"/>
          <w:sz w:val="24"/>
          <w:szCs w:val="24"/>
          <w:rtl/>
        </w:rPr>
        <w:t xml:space="preserve">על מנת להגיע בצורה גורפת לכמות גדולה ככל הניתן של אזרחים במדינה, ועל מנת להתנהל בצורה הטובה ביותר בזירה התקשורתית, רואה </w:t>
      </w:r>
      <w:r>
        <w:rPr>
          <w:rFonts w:cs="David" w:hint="cs"/>
          <w:sz w:val="24"/>
          <w:szCs w:val="24"/>
          <w:rtl/>
        </w:rPr>
        <w:t>ה</w:t>
      </w:r>
      <w:r w:rsidRPr="00291FBE">
        <w:rPr>
          <w:rFonts w:cs="David" w:hint="cs"/>
          <w:sz w:val="24"/>
          <w:szCs w:val="24"/>
          <w:rtl/>
        </w:rPr>
        <w:t xml:space="preserve">משרד צורך בייעוץ </w:t>
      </w:r>
      <w:r w:rsidRPr="00291FBE">
        <w:rPr>
          <w:rFonts w:cs="David"/>
          <w:sz w:val="24"/>
          <w:szCs w:val="24"/>
          <w:rtl/>
        </w:rPr>
        <w:t>תקשורת</w:t>
      </w:r>
      <w:r w:rsidRPr="00291FBE">
        <w:rPr>
          <w:rFonts w:cs="David" w:hint="cs"/>
          <w:sz w:val="24"/>
          <w:szCs w:val="24"/>
          <w:rtl/>
        </w:rPr>
        <w:t>י חיצוני, אשר</w:t>
      </w:r>
      <w:r w:rsidRPr="00291FBE">
        <w:rPr>
          <w:rFonts w:cs="David"/>
          <w:sz w:val="24"/>
          <w:szCs w:val="24"/>
          <w:rtl/>
        </w:rPr>
        <w:t xml:space="preserve"> יסייע </w:t>
      </w:r>
      <w:r w:rsidRPr="00291FBE">
        <w:rPr>
          <w:rFonts w:cs="David" w:hint="cs"/>
          <w:sz w:val="24"/>
          <w:szCs w:val="24"/>
          <w:rtl/>
        </w:rPr>
        <w:t>ל</w:t>
      </w:r>
      <w:r>
        <w:rPr>
          <w:rFonts w:cs="David" w:hint="cs"/>
          <w:sz w:val="24"/>
          <w:szCs w:val="24"/>
          <w:rtl/>
        </w:rPr>
        <w:t>ו</w:t>
      </w:r>
      <w:r w:rsidRPr="00291FBE">
        <w:rPr>
          <w:rFonts w:cs="David" w:hint="cs"/>
          <w:sz w:val="24"/>
          <w:szCs w:val="24"/>
          <w:rtl/>
        </w:rPr>
        <w:t xml:space="preserve"> בהתמודדות עם האתגרים המרובים הניצבים לפניו, יגבש ויוציא לפועל עבורו אסטרטגיה תקשורתית מקיפה, אשר ת</w:t>
      </w:r>
      <w:r>
        <w:rPr>
          <w:rFonts w:cs="David" w:hint="cs"/>
          <w:sz w:val="24"/>
          <w:szCs w:val="24"/>
          <w:rtl/>
        </w:rPr>
        <w:t>י</w:t>
      </w:r>
      <w:r w:rsidRPr="00291FBE">
        <w:rPr>
          <w:rFonts w:cs="David" w:hint="cs"/>
          <w:sz w:val="24"/>
          <w:szCs w:val="24"/>
          <w:rtl/>
        </w:rPr>
        <w:t xml:space="preserve">קבע בהתאם למדיניות המשרד.  </w:t>
      </w:r>
    </w:p>
    <w:p w:rsidR="00DF736D" w:rsidRPr="00291FBE" w:rsidRDefault="00DF736D" w:rsidP="00DF736D">
      <w:pPr>
        <w:pStyle w:val="afb"/>
        <w:bidi/>
        <w:spacing w:line="360" w:lineRule="auto"/>
        <w:rPr>
          <w:rFonts w:ascii="Arial" w:hAnsi="Arial" w:cs="David"/>
          <w:sz w:val="24"/>
          <w:szCs w:val="24"/>
          <w:rtl/>
        </w:rPr>
      </w:pPr>
    </w:p>
    <w:p w:rsidR="00DF736D" w:rsidRPr="00291FBE" w:rsidRDefault="00DF736D" w:rsidP="00DF736D">
      <w:pPr>
        <w:spacing w:line="276" w:lineRule="auto"/>
        <w:jc w:val="both"/>
        <w:rPr>
          <w:szCs w:val="24"/>
          <w:rtl/>
        </w:rPr>
      </w:pPr>
    </w:p>
    <w:p w:rsidR="00DF736D" w:rsidRPr="00BE30D3" w:rsidRDefault="00DF736D" w:rsidP="00DF736D">
      <w:pPr>
        <w:pStyle w:val="af"/>
        <w:numPr>
          <w:ilvl w:val="0"/>
          <w:numId w:val="20"/>
        </w:numPr>
        <w:spacing w:line="276" w:lineRule="auto"/>
        <w:jc w:val="both"/>
        <w:rPr>
          <w:szCs w:val="24"/>
          <w:rtl/>
        </w:rPr>
      </w:pPr>
      <w:r w:rsidRPr="00BE30D3">
        <w:rPr>
          <w:b/>
          <w:bCs/>
          <w:szCs w:val="24"/>
          <w:u w:val="single"/>
          <w:rtl/>
        </w:rPr>
        <w:t>תנאים מוקדמים להשתתפות במכרז (תנאי סף</w:t>
      </w:r>
      <w:r w:rsidRPr="00BE30D3">
        <w:rPr>
          <w:szCs w:val="24"/>
          <w:rtl/>
        </w:rPr>
        <w:t>):</w:t>
      </w:r>
    </w:p>
    <w:p w:rsidR="00DF736D" w:rsidRPr="00291FBE" w:rsidRDefault="00DF736D" w:rsidP="00DF736D">
      <w:pPr>
        <w:pStyle w:val="af"/>
        <w:spacing w:line="276" w:lineRule="auto"/>
        <w:ind w:left="643"/>
        <w:jc w:val="both"/>
        <w:rPr>
          <w:szCs w:val="24"/>
        </w:rPr>
      </w:pPr>
    </w:p>
    <w:p w:rsidR="00DF736D" w:rsidRPr="00291FBE" w:rsidRDefault="00DF736D" w:rsidP="00DF736D">
      <w:pPr>
        <w:pStyle w:val="af"/>
        <w:numPr>
          <w:ilvl w:val="0"/>
          <w:numId w:val="21"/>
        </w:numPr>
        <w:spacing w:line="276" w:lineRule="auto"/>
        <w:jc w:val="both"/>
        <w:rPr>
          <w:szCs w:val="24"/>
        </w:rPr>
      </w:pPr>
      <w:r w:rsidRPr="00291FBE">
        <w:rPr>
          <w:rFonts w:hint="eastAsia"/>
          <w:szCs w:val="24"/>
          <w:rtl/>
        </w:rPr>
        <w:t>המציע</w:t>
      </w:r>
      <w:r w:rsidRPr="00291FBE">
        <w:rPr>
          <w:szCs w:val="24"/>
          <w:rtl/>
        </w:rPr>
        <w:t xml:space="preserve"> </w:t>
      </w:r>
      <w:r w:rsidRPr="00291FBE">
        <w:rPr>
          <w:rFonts w:hint="eastAsia"/>
          <w:szCs w:val="24"/>
          <w:rtl/>
        </w:rPr>
        <w:t>עומד</w:t>
      </w:r>
      <w:r w:rsidRPr="00291FBE">
        <w:rPr>
          <w:szCs w:val="24"/>
          <w:rtl/>
        </w:rPr>
        <w:t xml:space="preserve"> </w:t>
      </w:r>
      <w:r w:rsidRPr="00291FBE">
        <w:rPr>
          <w:rFonts w:hint="eastAsia"/>
          <w:szCs w:val="24"/>
          <w:rtl/>
        </w:rPr>
        <w:t>בדרישות</w:t>
      </w:r>
      <w:r w:rsidRPr="00291FBE">
        <w:rPr>
          <w:szCs w:val="24"/>
          <w:rtl/>
        </w:rPr>
        <w:t xml:space="preserve"> </w:t>
      </w:r>
      <w:r w:rsidRPr="00291FBE">
        <w:rPr>
          <w:rFonts w:hint="eastAsia"/>
          <w:szCs w:val="24"/>
          <w:rtl/>
        </w:rPr>
        <w:t>לפי</w:t>
      </w:r>
      <w:r w:rsidRPr="00291FBE">
        <w:rPr>
          <w:szCs w:val="24"/>
          <w:rtl/>
        </w:rPr>
        <w:t xml:space="preserve"> </w:t>
      </w:r>
      <w:r w:rsidRPr="00291FBE">
        <w:rPr>
          <w:rFonts w:hint="eastAsia"/>
          <w:szCs w:val="24"/>
          <w:rtl/>
        </w:rPr>
        <w:t>חוק</w:t>
      </w:r>
      <w:r w:rsidRPr="00291FBE">
        <w:rPr>
          <w:szCs w:val="24"/>
          <w:rtl/>
        </w:rPr>
        <w:t xml:space="preserve"> </w:t>
      </w:r>
      <w:r w:rsidRPr="00291FBE">
        <w:rPr>
          <w:rFonts w:hint="eastAsia"/>
          <w:szCs w:val="24"/>
          <w:rtl/>
        </w:rPr>
        <w:t>עסקאות</w:t>
      </w:r>
      <w:r w:rsidRPr="00291FBE">
        <w:rPr>
          <w:szCs w:val="24"/>
          <w:rtl/>
        </w:rPr>
        <w:t xml:space="preserve"> </w:t>
      </w:r>
      <w:r w:rsidRPr="00291FBE">
        <w:rPr>
          <w:rFonts w:hint="eastAsia"/>
          <w:szCs w:val="24"/>
          <w:rtl/>
        </w:rPr>
        <w:t>גופים</w:t>
      </w:r>
      <w:r w:rsidRPr="00291FBE">
        <w:rPr>
          <w:szCs w:val="24"/>
          <w:rtl/>
        </w:rPr>
        <w:t xml:space="preserve"> </w:t>
      </w:r>
      <w:r w:rsidRPr="00291FBE">
        <w:rPr>
          <w:rFonts w:hint="eastAsia"/>
          <w:szCs w:val="24"/>
          <w:rtl/>
        </w:rPr>
        <w:t>ציבוריים</w:t>
      </w:r>
      <w:r w:rsidRPr="00291FBE">
        <w:rPr>
          <w:szCs w:val="24"/>
          <w:rtl/>
        </w:rPr>
        <w:t xml:space="preserve">, </w:t>
      </w:r>
      <w:r w:rsidRPr="00291FBE">
        <w:rPr>
          <w:rFonts w:hint="eastAsia"/>
          <w:szCs w:val="24"/>
          <w:rtl/>
        </w:rPr>
        <w:t>התשל</w:t>
      </w:r>
      <w:r w:rsidRPr="00291FBE">
        <w:rPr>
          <w:szCs w:val="24"/>
          <w:rtl/>
        </w:rPr>
        <w:t xml:space="preserve">"ו- 1976. </w:t>
      </w:r>
      <w:r w:rsidRPr="00291FBE">
        <w:rPr>
          <w:rFonts w:hint="eastAsia"/>
          <w:szCs w:val="24"/>
          <w:rtl/>
        </w:rPr>
        <w:t>להוכחת</w:t>
      </w:r>
      <w:r w:rsidRPr="00291FBE">
        <w:rPr>
          <w:szCs w:val="24"/>
          <w:rtl/>
        </w:rPr>
        <w:t xml:space="preserve"> </w:t>
      </w:r>
      <w:r w:rsidRPr="00291FBE">
        <w:rPr>
          <w:rFonts w:hint="eastAsia"/>
          <w:szCs w:val="24"/>
          <w:rtl/>
        </w:rPr>
        <w:t>עמידה</w:t>
      </w:r>
      <w:r w:rsidRPr="00291FBE">
        <w:rPr>
          <w:szCs w:val="24"/>
          <w:rtl/>
        </w:rPr>
        <w:t xml:space="preserve"> </w:t>
      </w:r>
      <w:r w:rsidRPr="00291FBE">
        <w:rPr>
          <w:rFonts w:hint="eastAsia"/>
          <w:szCs w:val="24"/>
          <w:rtl/>
        </w:rPr>
        <w:t>בתנאי</w:t>
      </w:r>
      <w:r w:rsidRPr="00291FBE">
        <w:rPr>
          <w:szCs w:val="24"/>
          <w:rtl/>
        </w:rPr>
        <w:t xml:space="preserve"> </w:t>
      </w:r>
      <w:r w:rsidRPr="00291FBE">
        <w:rPr>
          <w:rFonts w:hint="eastAsia"/>
          <w:szCs w:val="24"/>
          <w:rtl/>
        </w:rPr>
        <w:t>זה</w:t>
      </w:r>
      <w:r w:rsidRPr="00291FBE">
        <w:rPr>
          <w:szCs w:val="24"/>
          <w:rtl/>
        </w:rPr>
        <w:t xml:space="preserve"> </w:t>
      </w:r>
      <w:r w:rsidRPr="00291FBE">
        <w:rPr>
          <w:rFonts w:hint="eastAsia"/>
          <w:szCs w:val="24"/>
          <w:rtl/>
        </w:rPr>
        <w:t>יש</w:t>
      </w:r>
      <w:r w:rsidRPr="00291FBE">
        <w:rPr>
          <w:szCs w:val="24"/>
          <w:rtl/>
        </w:rPr>
        <w:t xml:space="preserve"> </w:t>
      </w:r>
      <w:r w:rsidRPr="00291FBE">
        <w:rPr>
          <w:rFonts w:hint="eastAsia"/>
          <w:szCs w:val="24"/>
          <w:rtl/>
        </w:rPr>
        <w:t>לצרף</w:t>
      </w:r>
      <w:r w:rsidRPr="00291FBE">
        <w:rPr>
          <w:szCs w:val="24"/>
          <w:rtl/>
        </w:rPr>
        <w:t xml:space="preserve"> </w:t>
      </w:r>
      <w:r w:rsidRPr="00291FBE">
        <w:rPr>
          <w:rFonts w:hint="eastAsia"/>
          <w:szCs w:val="24"/>
          <w:rtl/>
        </w:rPr>
        <w:t>להצעה</w:t>
      </w:r>
      <w:r w:rsidRPr="00291FBE">
        <w:rPr>
          <w:szCs w:val="24"/>
          <w:rtl/>
        </w:rPr>
        <w:t xml:space="preserve"> </w:t>
      </w:r>
      <w:r w:rsidRPr="00291FBE">
        <w:rPr>
          <w:rFonts w:hint="eastAsia"/>
          <w:b/>
          <w:bCs/>
          <w:szCs w:val="24"/>
          <w:rtl/>
        </w:rPr>
        <w:t>אישור</w:t>
      </w:r>
      <w:r w:rsidRPr="00291FBE">
        <w:rPr>
          <w:b/>
          <w:bCs/>
          <w:szCs w:val="24"/>
          <w:rtl/>
        </w:rPr>
        <w:t xml:space="preserve"> </w:t>
      </w:r>
      <w:r w:rsidRPr="00291FBE">
        <w:rPr>
          <w:rFonts w:hint="eastAsia"/>
          <w:b/>
          <w:bCs/>
          <w:szCs w:val="24"/>
          <w:rtl/>
        </w:rPr>
        <w:t>בר</w:t>
      </w:r>
      <w:r w:rsidRPr="00291FBE">
        <w:rPr>
          <w:b/>
          <w:bCs/>
          <w:szCs w:val="24"/>
          <w:rtl/>
        </w:rPr>
        <w:t xml:space="preserve"> </w:t>
      </w:r>
      <w:r w:rsidRPr="00291FBE">
        <w:rPr>
          <w:rFonts w:hint="eastAsia"/>
          <w:b/>
          <w:bCs/>
          <w:szCs w:val="24"/>
          <w:rtl/>
        </w:rPr>
        <w:t>תוקף</w:t>
      </w:r>
      <w:r w:rsidRPr="00291FBE">
        <w:rPr>
          <w:b/>
          <w:bCs/>
          <w:szCs w:val="24"/>
          <w:rtl/>
        </w:rPr>
        <w:t xml:space="preserve"> </w:t>
      </w:r>
      <w:r w:rsidRPr="00291FBE">
        <w:rPr>
          <w:rFonts w:hint="eastAsia"/>
          <w:b/>
          <w:bCs/>
          <w:szCs w:val="24"/>
          <w:rtl/>
        </w:rPr>
        <w:t>על</w:t>
      </w:r>
      <w:r w:rsidRPr="00291FBE">
        <w:rPr>
          <w:b/>
          <w:bCs/>
          <w:szCs w:val="24"/>
          <w:rtl/>
        </w:rPr>
        <w:t xml:space="preserve"> </w:t>
      </w:r>
      <w:r w:rsidRPr="00291FBE">
        <w:rPr>
          <w:rFonts w:hint="eastAsia"/>
          <w:b/>
          <w:bCs/>
          <w:szCs w:val="24"/>
          <w:rtl/>
        </w:rPr>
        <w:t>ניהול</w:t>
      </w:r>
      <w:r w:rsidRPr="00291FBE">
        <w:rPr>
          <w:b/>
          <w:bCs/>
          <w:szCs w:val="24"/>
          <w:rtl/>
        </w:rPr>
        <w:t xml:space="preserve"> </w:t>
      </w:r>
      <w:r w:rsidRPr="00291FBE">
        <w:rPr>
          <w:rFonts w:hint="eastAsia"/>
          <w:b/>
          <w:bCs/>
          <w:szCs w:val="24"/>
          <w:rtl/>
        </w:rPr>
        <w:t>פנקסי</w:t>
      </w:r>
      <w:r w:rsidRPr="00291FBE">
        <w:rPr>
          <w:b/>
          <w:bCs/>
          <w:szCs w:val="24"/>
          <w:rtl/>
        </w:rPr>
        <w:t xml:space="preserve"> </w:t>
      </w:r>
      <w:r w:rsidRPr="00291FBE">
        <w:rPr>
          <w:rFonts w:hint="eastAsia"/>
          <w:b/>
          <w:bCs/>
          <w:szCs w:val="24"/>
          <w:rtl/>
        </w:rPr>
        <w:t>חשבונות</w:t>
      </w:r>
      <w:r w:rsidRPr="00291FBE">
        <w:rPr>
          <w:b/>
          <w:bCs/>
          <w:szCs w:val="24"/>
          <w:rtl/>
        </w:rPr>
        <w:t xml:space="preserve"> </w:t>
      </w:r>
      <w:r w:rsidRPr="00291FBE">
        <w:rPr>
          <w:rFonts w:hint="eastAsia"/>
          <w:b/>
          <w:bCs/>
          <w:szCs w:val="24"/>
          <w:rtl/>
        </w:rPr>
        <w:t>ורשומות</w:t>
      </w:r>
      <w:r w:rsidRPr="00291FBE">
        <w:rPr>
          <w:szCs w:val="24"/>
          <w:rtl/>
        </w:rPr>
        <w:t xml:space="preserve"> לפי חוק עסקאות גופים ציבוריים, התשל"ו – 1976 שהוצא על ידי פקיד שומה וממונה אזורי מס ערך מוסף (אישור המכסה את התקופה עד סוף השנה). אישור שהוצא על ידי רואה חשבון – עליו לשאת תאריך עד שנה קודם לתאריך ההצעה. אישורים אלה ייבדקו ויאומתו ע"י חשבות המשרד מול מערכת המידע של רשות המיסים.</w:t>
      </w:r>
    </w:p>
    <w:p w:rsidR="00DF736D" w:rsidRPr="00291FBE" w:rsidRDefault="00DF736D" w:rsidP="00DF736D">
      <w:pPr>
        <w:spacing w:line="276" w:lineRule="auto"/>
        <w:ind w:left="1112" w:hanging="360"/>
        <w:jc w:val="both"/>
        <w:rPr>
          <w:szCs w:val="24"/>
        </w:rPr>
      </w:pPr>
    </w:p>
    <w:p w:rsidR="00DF736D" w:rsidRPr="0035477A" w:rsidRDefault="00DF736D" w:rsidP="00DF736D">
      <w:pPr>
        <w:pStyle w:val="af"/>
        <w:numPr>
          <w:ilvl w:val="0"/>
          <w:numId w:val="21"/>
        </w:numPr>
        <w:spacing w:line="276" w:lineRule="auto"/>
        <w:jc w:val="both"/>
        <w:rPr>
          <w:szCs w:val="24"/>
        </w:rPr>
      </w:pPr>
      <w:r w:rsidRPr="00291FBE">
        <w:rPr>
          <w:rFonts w:hint="eastAsia"/>
          <w:b/>
          <w:bCs/>
          <w:szCs w:val="24"/>
          <w:rtl/>
        </w:rPr>
        <w:t>תצהיר</w:t>
      </w:r>
      <w:r w:rsidRPr="00291FBE">
        <w:rPr>
          <w:b/>
          <w:bCs/>
          <w:szCs w:val="24"/>
          <w:rtl/>
        </w:rPr>
        <w:t xml:space="preserve"> </w:t>
      </w:r>
      <w:r w:rsidRPr="00291FBE">
        <w:rPr>
          <w:rFonts w:hint="eastAsia"/>
          <w:b/>
          <w:bCs/>
          <w:szCs w:val="24"/>
          <w:rtl/>
        </w:rPr>
        <w:t>המציע</w:t>
      </w:r>
      <w:r w:rsidRPr="00291FBE">
        <w:rPr>
          <w:b/>
          <w:bCs/>
          <w:szCs w:val="24"/>
          <w:rtl/>
        </w:rPr>
        <w:t xml:space="preserve"> </w:t>
      </w:r>
      <w:r w:rsidRPr="00291FBE">
        <w:rPr>
          <w:rFonts w:hint="eastAsia"/>
          <w:b/>
          <w:bCs/>
          <w:szCs w:val="24"/>
          <w:rtl/>
        </w:rPr>
        <w:t>בדבר</w:t>
      </w:r>
      <w:r w:rsidRPr="00291FBE">
        <w:rPr>
          <w:b/>
          <w:bCs/>
          <w:szCs w:val="24"/>
          <w:rtl/>
        </w:rPr>
        <w:t xml:space="preserve"> </w:t>
      </w:r>
      <w:r w:rsidRPr="00291FBE">
        <w:rPr>
          <w:rFonts w:hint="eastAsia"/>
          <w:b/>
          <w:bCs/>
          <w:szCs w:val="24"/>
          <w:rtl/>
        </w:rPr>
        <w:t>עבירות</w:t>
      </w:r>
      <w:r w:rsidRPr="00291FBE">
        <w:rPr>
          <w:b/>
          <w:bCs/>
          <w:szCs w:val="24"/>
          <w:rtl/>
        </w:rPr>
        <w:t xml:space="preserve"> </w:t>
      </w:r>
      <w:r w:rsidRPr="00291FBE">
        <w:rPr>
          <w:rFonts w:hint="eastAsia"/>
          <w:b/>
          <w:bCs/>
          <w:szCs w:val="24"/>
          <w:rtl/>
        </w:rPr>
        <w:t>לפי</w:t>
      </w:r>
      <w:r w:rsidRPr="00291FBE">
        <w:rPr>
          <w:b/>
          <w:bCs/>
          <w:szCs w:val="24"/>
          <w:rtl/>
        </w:rPr>
        <w:t xml:space="preserve"> </w:t>
      </w:r>
      <w:r w:rsidRPr="00291FBE">
        <w:rPr>
          <w:rFonts w:hint="eastAsia"/>
          <w:b/>
          <w:bCs/>
          <w:szCs w:val="24"/>
          <w:rtl/>
        </w:rPr>
        <w:t>חוק</w:t>
      </w:r>
      <w:r w:rsidRPr="00291FBE">
        <w:rPr>
          <w:b/>
          <w:bCs/>
          <w:szCs w:val="24"/>
          <w:rtl/>
        </w:rPr>
        <w:t xml:space="preserve"> </w:t>
      </w:r>
      <w:r w:rsidRPr="00291FBE">
        <w:rPr>
          <w:rFonts w:hint="eastAsia"/>
          <w:b/>
          <w:bCs/>
          <w:szCs w:val="24"/>
          <w:rtl/>
        </w:rPr>
        <w:t>עובדים</w:t>
      </w:r>
      <w:r w:rsidRPr="00291FBE">
        <w:rPr>
          <w:b/>
          <w:bCs/>
          <w:szCs w:val="24"/>
          <w:rtl/>
        </w:rPr>
        <w:t xml:space="preserve"> </w:t>
      </w:r>
      <w:r w:rsidRPr="00291FBE">
        <w:rPr>
          <w:rFonts w:hint="eastAsia"/>
          <w:b/>
          <w:bCs/>
          <w:szCs w:val="24"/>
          <w:rtl/>
        </w:rPr>
        <w:t>זרים</w:t>
      </w:r>
      <w:r w:rsidRPr="00291FBE">
        <w:rPr>
          <w:b/>
          <w:bCs/>
          <w:szCs w:val="24"/>
          <w:rtl/>
        </w:rPr>
        <w:t xml:space="preserve"> </w:t>
      </w:r>
      <w:r w:rsidRPr="00291FBE">
        <w:rPr>
          <w:rFonts w:hint="eastAsia"/>
          <w:b/>
          <w:bCs/>
          <w:szCs w:val="24"/>
          <w:rtl/>
        </w:rPr>
        <w:t>וחוק</w:t>
      </w:r>
      <w:r w:rsidRPr="00291FBE">
        <w:rPr>
          <w:b/>
          <w:bCs/>
          <w:szCs w:val="24"/>
          <w:rtl/>
        </w:rPr>
        <w:t xml:space="preserve"> </w:t>
      </w:r>
      <w:r w:rsidRPr="00291FBE">
        <w:rPr>
          <w:rFonts w:hint="eastAsia"/>
          <w:b/>
          <w:bCs/>
          <w:szCs w:val="24"/>
          <w:rtl/>
        </w:rPr>
        <w:t>שכר</w:t>
      </w:r>
      <w:r w:rsidRPr="00291FBE">
        <w:rPr>
          <w:b/>
          <w:bCs/>
          <w:szCs w:val="24"/>
          <w:rtl/>
        </w:rPr>
        <w:t xml:space="preserve"> </w:t>
      </w:r>
      <w:r w:rsidRPr="00291FBE">
        <w:rPr>
          <w:rFonts w:hint="eastAsia"/>
          <w:b/>
          <w:bCs/>
          <w:szCs w:val="24"/>
          <w:rtl/>
        </w:rPr>
        <w:t>מינימום</w:t>
      </w:r>
      <w:r w:rsidRPr="00291FBE">
        <w:rPr>
          <w:szCs w:val="24"/>
          <w:rtl/>
        </w:rPr>
        <w:t xml:space="preserve">, מאושר ע"י עו"ד, עפ"י חוק עסקאות גופים ציבוריים, התשל"ו – 1976 </w:t>
      </w:r>
      <w:r w:rsidRPr="00291FBE">
        <w:rPr>
          <w:rFonts w:hint="eastAsia"/>
          <w:b/>
          <w:bCs/>
          <w:szCs w:val="24"/>
          <w:rtl/>
        </w:rPr>
        <w:t>בנוסח</w:t>
      </w:r>
      <w:r w:rsidRPr="00291FBE">
        <w:rPr>
          <w:b/>
          <w:bCs/>
          <w:szCs w:val="24"/>
          <w:rtl/>
        </w:rPr>
        <w:t xml:space="preserve"> </w:t>
      </w:r>
      <w:r w:rsidRPr="00291FBE">
        <w:rPr>
          <w:rFonts w:hint="eastAsia"/>
          <w:b/>
          <w:bCs/>
          <w:szCs w:val="24"/>
          <w:rtl/>
        </w:rPr>
        <w:t>המצ</w:t>
      </w:r>
      <w:r w:rsidRPr="00291FBE">
        <w:rPr>
          <w:b/>
          <w:bCs/>
          <w:szCs w:val="24"/>
          <w:rtl/>
        </w:rPr>
        <w:t>"</w:t>
      </w:r>
      <w:r w:rsidRPr="0035477A">
        <w:rPr>
          <w:b/>
          <w:bCs/>
          <w:szCs w:val="24"/>
          <w:rtl/>
        </w:rPr>
        <w:t xml:space="preserve">ב </w:t>
      </w:r>
      <w:r w:rsidRPr="0035477A">
        <w:rPr>
          <w:rFonts w:hint="eastAsia"/>
          <w:b/>
          <w:bCs/>
          <w:szCs w:val="24"/>
          <w:rtl/>
        </w:rPr>
        <w:t>למכרז</w:t>
      </w:r>
      <w:r w:rsidRPr="0035477A">
        <w:rPr>
          <w:b/>
          <w:bCs/>
          <w:szCs w:val="24"/>
          <w:rtl/>
        </w:rPr>
        <w:t xml:space="preserve"> </w:t>
      </w:r>
      <w:r w:rsidRPr="005A58A3">
        <w:rPr>
          <w:rFonts w:hint="cs"/>
          <w:b/>
          <w:bCs/>
          <w:szCs w:val="24"/>
          <w:rtl/>
        </w:rPr>
        <w:t>כנספח</w:t>
      </w:r>
      <w:r w:rsidRPr="005A58A3">
        <w:rPr>
          <w:b/>
          <w:bCs/>
          <w:szCs w:val="24"/>
          <w:rtl/>
        </w:rPr>
        <w:t xml:space="preserve"> </w:t>
      </w:r>
      <w:r w:rsidRPr="005A58A3">
        <w:rPr>
          <w:rFonts w:hint="cs"/>
          <w:b/>
          <w:bCs/>
          <w:szCs w:val="24"/>
          <w:rtl/>
        </w:rPr>
        <w:t>ב</w:t>
      </w:r>
      <w:r w:rsidRPr="005A58A3">
        <w:rPr>
          <w:b/>
          <w:bCs/>
          <w:szCs w:val="24"/>
          <w:rtl/>
        </w:rPr>
        <w:t>'.</w:t>
      </w:r>
    </w:p>
    <w:p w:rsidR="00DF736D" w:rsidRPr="00291FBE" w:rsidRDefault="00DF736D" w:rsidP="00DF736D">
      <w:pPr>
        <w:spacing w:line="276" w:lineRule="auto"/>
        <w:ind w:left="742"/>
        <w:jc w:val="both"/>
        <w:rPr>
          <w:szCs w:val="24"/>
        </w:rPr>
      </w:pPr>
    </w:p>
    <w:p w:rsidR="00DF736D" w:rsidRPr="00291FBE" w:rsidRDefault="00DF736D" w:rsidP="00DF736D">
      <w:pPr>
        <w:pStyle w:val="af"/>
        <w:numPr>
          <w:ilvl w:val="0"/>
          <w:numId w:val="21"/>
        </w:numPr>
        <w:spacing w:line="276" w:lineRule="auto"/>
        <w:contextualSpacing w:val="0"/>
        <w:jc w:val="both"/>
        <w:rPr>
          <w:szCs w:val="24"/>
        </w:rPr>
      </w:pPr>
      <w:r w:rsidRPr="00291FBE">
        <w:rPr>
          <w:rFonts w:hint="eastAsia"/>
          <w:szCs w:val="24"/>
          <w:rtl/>
        </w:rPr>
        <w:t>המציע</w:t>
      </w:r>
      <w:r w:rsidRPr="00291FBE">
        <w:rPr>
          <w:szCs w:val="24"/>
          <w:rtl/>
        </w:rPr>
        <w:t xml:space="preserve"> משלם לעובדיו תנאים סוציאליים בהתאם להוראות כל דין . להוכחת עמידה בתנאי זה על המציע לצרף להצעתו, תצהיר ערוך כדין וכן התחייבות המציע לקיום חוקי עבודה  בהתאם לנוסח המצ"ב </w:t>
      </w:r>
      <w:r w:rsidRPr="00291FBE">
        <w:rPr>
          <w:rFonts w:hint="eastAsia"/>
          <w:b/>
          <w:bCs/>
          <w:szCs w:val="24"/>
          <w:rtl/>
        </w:rPr>
        <w:t>כנספח</w:t>
      </w:r>
      <w:r w:rsidRPr="00291FBE">
        <w:rPr>
          <w:b/>
          <w:bCs/>
          <w:szCs w:val="24"/>
          <w:rtl/>
        </w:rPr>
        <w:t xml:space="preserve"> </w:t>
      </w:r>
      <w:r w:rsidRPr="00291FBE">
        <w:rPr>
          <w:rFonts w:hint="eastAsia"/>
          <w:b/>
          <w:bCs/>
          <w:szCs w:val="24"/>
          <w:rtl/>
        </w:rPr>
        <w:t>ג</w:t>
      </w:r>
      <w:r w:rsidRPr="00291FBE">
        <w:rPr>
          <w:b/>
          <w:bCs/>
          <w:szCs w:val="24"/>
          <w:rtl/>
        </w:rPr>
        <w:t>'.</w:t>
      </w:r>
      <w:r w:rsidRPr="00291FBE">
        <w:rPr>
          <w:szCs w:val="24"/>
          <w:rtl/>
        </w:rPr>
        <w:t xml:space="preserve">   </w:t>
      </w:r>
    </w:p>
    <w:p w:rsidR="00DF736D" w:rsidRPr="00291FBE" w:rsidRDefault="00DF736D" w:rsidP="00DF736D">
      <w:pPr>
        <w:pStyle w:val="af"/>
        <w:rPr>
          <w:szCs w:val="24"/>
          <w:rtl/>
        </w:rPr>
      </w:pPr>
    </w:p>
    <w:p w:rsidR="00DF736D" w:rsidRPr="00291FBE" w:rsidRDefault="00DF736D" w:rsidP="00DF736D">
      <w:pPr>
        <w:pStyle w:val="af"/>
        <w:numPr>
          <w:ilvl w:val="0"/>
          <w:numId w:val="21"/>
        </w:numPr>
        <w:spacing w:before="120" w:line="276" w:lineRule="auto"/>
        <w:contextualSpacing w:val="0"/>
        <w:jc w:val="both"/>
        <w:rPr>
          <w:szCs w:val="24"/>
        </w:rPr>
      </w:pPr>
      <w:r w:rsidRPr="00291FBE">
        <w:rPr>
          <w:rFonts w:hint="cs"/>
          <w:szCs w:val="24"/>
          <w:rtl/>
        </w:rPr>
        <w:t>על מציע שהוא תאגיד לצרף נסח חברה מרשם החברות ופ</w:t>
      </w:r>
      <w:r w:rsidRPr="00291FBE">
        <w:rPr>
          <w:szCs w:val="24"/>
          <w:rtl/>
        </w:rPr>
        <w:t>רטי בע</w:t>
      </w:r>
      <w:r w:rsidRPr="00291FBE">
        <w:rPr>
          <w:rFonts w:hint="eastAsia"/>
          <w:szCs w:val="24"/>
          <w:rtl/>
        </w:rPr>
        <w:t>ל</w:t>
      </w:r>
      <w:r w:rsidRPr="00291FBE">
        <w:rPr>
          <w:szCs w:val="24"/>
          <w:rtl/>
        </w:rPr>
        <w:t xml:space="preserve">י המניות </w:t>
      </w:r>
      <w:r w:rsidRPr="00291FBE">
        <w:rPr>
          <w:rFonts w:hint="eastAsia"/>
          <w:szCs w:val="24"/>
          <w:rtl/>
        </w:rPr>
        <w:t>ו</w:t>
      </w:r>
      <w:r w:rsidRPr="00291FBE">
        <w:rPr>
          <w:szCs w:val="24"/>
          <w:rtl/>
        </w:rPr>
        <w:t xml:space="preserve">הדירקטורים, מאושרים על-ידי רואה חשבון או עורך דין. (במקרה של שותפות – על השותפות להיות שותפות רשומה כדין). </w:t>
      </w:r>
      <w:r w:rsidRPr="00291FBE">
        <w:rPr>
          <w:rFonts w:hint="eastAsia"/>
          <w:szCs w:val="24"/>
          <w:rtl/>
        </w:rPr>
        <w:t>כן</w:t>
      </w:r>
      <w:r w:rsidRPr="00291FBE">
        <w:rPr>
          <w:szCs w:val="24"/>
          <w:rtl/>
        </w:rPr>
        <w:t xml:space="preserve"> </w:t>
      </w:r>
      <w:r w:rsidRPr="00291FBE">
        <w:rPr>
          <w:rFonts w:hint="eastAsia"/>
          <w:szCs w:val="24"/>
          <w:rtl/>
        </w:rPr>
        <w:t>יצרף</w:t>
      </w:r>
      <w:r w:rsidRPr="00291FBE">
        <w:rPr>
          <w:szCs w:val="24"/>
          <w:rtl/>
        </w:rPr>
        <w:t xml:space="preserve"> </w:t>
      </w:r>
      <w:r w:rsidRPr="00291FBE">
        <w:rPr>
          <w:rFonts w:hint="eastAsia"/>
          <w:szCs w:val="24"/>
          <w:rtl/>
        </w:rPr>
        <w:t>המציע</w:t>
      </w:r>
      <w:r w:rsidRPr="00291FBE">
        <w:rPr>
          <w:szCs w:val="24"/>
          <w:rtl/>
        </w:rPr>
        <w:t xml:space="preserve"> </w:t>
      </w:r>
      <w:r w:rsidRPr="00291FBE">
        <w:rPr>
          <w:rFonts w:hint="eastAsia"/>
          <w:szCs w:val="24"/>
          <w:rtl/>
        </w:rPr>
        <w:t>אישור</w:t>
      </w:r>
      <w:r w:rsidRPr="00291FBE">
        <w:rPr>
          <w:szCs w:val="24"/>
          <w:rtl/>
        </w:rPr>
        <w:t xml:space="preserve"> </w:t>
      </w:r>
      <w:r w:rsidRPr="00291FBE">
        <w:rPr>
          <w:rFonts w:hint="eastAsia"/>
          <w:szCs w:val="24"/>
          <w:rtl/>
        </w:rPr>
        <w:t>עו</w:t>
      </w:r>
      <w:r w:rsidRPr="00291FBE">
        <w:rPr>
          <w:szCs w:val="24"/>
          <w:rtl/>
        </w:rPr>
        <w:t xml:space="preserve">"ד </w:t>
      </w:r>
      <w:r w:rsidRPr="00291FBE">
        <w:rPr>
          <w:rFonts w:hint="eastAsia"/>
          <w:szCs w:val="24"/>
          <w:rtl/>
        </w:rPr>
        <w:t>בדבר</w:t>
      </w:r>
      <w:r w:rsidRPr="00291FBE">
        <w:rPr>
          <w:szCs w:val="24"/>
          <w:rtl/>
        </w:rPr>
        <w:t xml:space="preserve"> </w:t>
      </w:r>
      <w:r w:rsidRPr="00291FBE">
        <w:rPr>
          <w:rFonts w:hint="eastAsia"/>
          <w:szCs w:val="24"/>
          <w:rtl/>
        </w:rPr>
        <w:t>מורשי</w:t>
      </w:r>
      <w:r w:rsidRPr="00291FBE">
        <w:rPr>
          <w:szCs w:val="24"/>
          <w:rtl/>
        </w:rPr>
        <w:t xml:space="preserve"> </w:t>
      </w:r>
      <w:r w:rsidRPr="00291FBE">
        <w:rPr>
          <w:rFonts w:hint="eastAsia"/>
          <w:szCs w:val="24"/>
          <w:rtl/>
        </w:rPr>
        <w:t>החתימה</w:t>
      </w:r>
      <w:r w:rsidRPr="00291FBE">
        <w:rPr>
          <w:szCs w:val="24"/>
          <w:rtl/>
        </w:rPr>
        <w:t xml:space="preserve"> </w:t>
      </w:r>
      <w:r w:rsidRPr="00291FBE">
        <w:rPr>
          <w:rFonts w:hint="eastAsia"/>
          <w:szCs w:val="24"/>
          <w:rtl/>
        </w:rPr>
        <w:t>בו</w:t>
      </w:r>
      <w:r w:rsidRPr="00291FBE">
        <w:rPr>
          <w:szCs w:val="24"/>
          <w:rtl/>
        </w:rPr>
        <w:t>.</w:t>
      </w:r>
    </w:p>
    <w:p w:rsidR="00DF736D" w:rsidRPr="00291FBE" w:rsidRDefault="00DF736D" w:rsidP="00DF736D">
      <w:pPr>
        <w:pStyle w:val="af"/>
        <w:rPr>
          <w:szCs w:val="24"/>
          <w:rtl/>
        </w:rPr>
      </w:pPr>
    </w:p>
    <w:p w:rsidR="00DF736D" w:rsidRPr="00291FBE" w:rsidRDefault="00DF736D" w:rsidP="00DF736D">
      <w:pPr>
        <w:pStyle w:val="af"/>
        <w:numPr>
          <w:ilvl w:val="0"/>
          <w:numId w:val="21"/>
        </w:numPr>
        <w:contextualSpacing w:val="0"/>
        <w:jc w:val="both"/>
        <w:rPr>
          <w:szCs w:val="24"/>
        </w:rPr>
      </w:pPr>
      <w:r w:rsidRPr="00291FBE">
        <w:rPr>
          <w:rFonts w:hint="eastAsia"/>
          <w:szCs w:val="24"/>
          <w:rtl/>
        </w:rPr>
        <w:t>על</w:t>
      </w:r>
      <w:r w:rsidRPr="00291FBE">
        <w:rPr>
          <w:szCs w:val="24"/>
          <w:rtl/>
        </w:rPr>
        <w:t xml:space="preserve"> </w:t>
      </w:r>
      <w:r w:rsidRPr="00291FBE">
        <w:rPr>
          <w:rFonts w:hint="eastAsia"/>
          <w:szCs w:val="24"/>
          <w:rtl/>
        </w:rPr>
        <w:t>מציע</w:t>
      </w:r>
      <w:r w:rsidRPr="00291FBE">
        <w:rPr>
          <w:szCs w:val="24"/>
          <w:rtl/>
        </w:rPr>
        <w:t xml:space="preserve"> </w:t>
      </w:r>
      <w:r w:rsidRPr="00291FBE">
        <w:rPr>
          <w:rFonts w:hint="eastAsia"/>
          <w:szCs w:val="24"/>
          <w:rtl/>
        </w:rPr>
        <w:t>שהוא</w:t>
      </w:r>
      <w:r w:rsidRPr="00291FBE">
        <w:rPr>
          <w:szCs w:val="24"/>
          <w:rtl/>
        </w:rPr>
        <w:t xml:space="preserve"> </w:t>
      </w:r>
      <w:r w:rsidRPr="00291FBE">
        <w:rPr>
          <w:rFonts w:hint="eastAsia"/>
          <w:szCs w:val="24"/>
          <w:rtl/>
        </w:rPr>
        <w:t>תאגיד</w:t>
      </w:r>
      <w:r w:rsidRPr="00291FBE">
        <w:rPr>
          <w:szCs w:val="24"/>
          <w:rtl/>
        </w:rPr>
        <w:t xml:space="preserve"> </w:t>
      </w:r>
      <w:r w:rsidRPr="00291FBE">
        <w:rPr>
          <w:rFonts w:hint="eastAsia"/>
          <w:szCs w:val="24"/>
          <w:rtl/>
        </w:rPr>
        <w:t>לצרף</w:t>
      </w:r>
      <w:r w:rsidRPr="00291FBE">
        <w:rPr>
          <w:szCs w:val="24"/>
          <w:rtl/>
        </w:rPr>
        <w:t xml:space="preserve"> </w:t>
      </w:r>
      <w:r w:rsidRPr="00291FBE">
        <w:rPr>
          <w:rFonts w:hint="eastAsia"/>
          <w:szCs w:val="24"/>
          <w:rtl/>
        </w:rPr>
        <w:t>להצעתו</w:t>
      </w:r>
      <w:r w:rsidRPr="00291FBE">
        <w:rPr>
          <w:szCs w:val="24"/>
          <w:rtl/>
        </w:rPr>
        <w:t xml:space="preserve"> </w:t>
      </w:r>
      <w:r w:rsidRPr="00291FBE">
        <w:rPr>
          <w:rFonts w:hint="eastAsia"/>
          <w:szCs w:val="24"/>
          <w:rtl/>
        </w:rPr>
        <w:t>אישור</w:t>
      </w:r>
      <w:r w:rsidRPr="00291FBE">
        <w:rPr>
          <w:szCs w:val="24"/>
          <w:rtl/>
        </w:rPr>
        <w:t xml:space="preserve"> </w:t>
      </w:r>
      <w:r w:rsidRPr="00291FBE">
        <w:rPr>
          <w:rFonts w:hint="eastAsia"/>
          <w:szCs w:val="24"/>
          <w:rtl/>
        </w:rPr>
        <w:t>תקף</w:t>
      </w:r>
      <w:r w:rsidRPr="00291FBE">
        <w:rPr>
          <w:szCs w:val="24"/>
          <w:rtl/>
        </w:rPr>
        <w:t xml:space="preserve"> </w:t>
      </w:r>
      <w:r w:rsidRPr="00291FBE">
        <w:rPr>
          <w:rFonts w:hint="eastAsia"/>
          <w:szCs w:val="24"/>
          <w:rtl/>
        </w:rPr>
        <w:t>על</w:t>
      </w:r>
      <w:r w:rsidRPr="00291FBE">
        <w:rPr>
          <w:szCs w:val="24"/>
          <w:rtl/>
        </w:rPr>
        <w:t xml:space="preserve"> </w:t>
      </w:r>
      <w:r w:rsidRPr="00291FBE">
        <w:rPr>
          <w:rFonts w:hint="eastAsia"/>
          <w:szCs w:val="24"/>
          <w:rtl/>
        </w:rPr>
        <w:t>היעדר</w:t>
      </w:r>
      <w:r w:rsidRPr="00291FBE">
        <w:rPr>
          <w:szCs w:val="24"/>
          <w:rtl/>
        </w:rPr>
        <w:t xml:space="preserve"> </w:t>
      </w:r>
      <w:r w:rsidRPr="00291FBE">
        <w:rPr>
          <w:rFonts w:hint="eastAsia"/>
          <w:szCs w:val="24"/>
          <w:rtl/>
        </w:rPr>
        <w:t>חובות</w:t>
      </w:r>
      <w:r w:rsidRPr="00291FBE">
        <w:rPr>
          <w:szCs w:val="24"/>
          <w:rtl/>
        </w:rPr>
        <w:t xml:space="preserve"> </w:t>
      </w:r>
      <w:r w:rsidRPr="00291FBE">
        <w:rPr>
          <w:rFonts w:hint="eastAsia"/>
          <w:szCs w:val="24"/>
          <w:rtl/>
        </w:rPr>
        <w:t>לרשם</w:t>
      </w:r>
      <w:r w:rsidRPr="00291FBE">
        <w:rPr>
          <w:szCs w:val="24"/>
          <w:rtl/>
        </w:rPr>
        <w:t xml:space="preserve"> </w:t>
      </w:r>
      <w:r w:rsidRPr="00291FBE">
        <w:rPr>
          <w:rFonts w:hint="eastAsia"/>
          <w:szCs w:val="24"/>
          <w:rtl/>
        </w:rPr>
        <w:t>החברות</w:t>
      </w:r>
      <w:r>
        <w:rPr>
          <w:rFonts w:hint="cs"/>
          <w:szCs w:val="24"/>
          <w:rtl/>
        </w:rPr>
        <w:t xml:space="preserve"> נכון לשנת 2011.</w:t>
      </w:r>
      <w:r w:rsidRPr="00291FBE">
        <w:rPr>
          <w:szCs w:val="24"/>
          <w:rtl/>
        </w:rPr>
        <w:t xml:space="preserve"> </w:t>
      </w:r>
      <w:r w:rsidRPr="00291FBE">
        <w:rPr>
          <w:rFonts w:hint="eastAsia"/>
          <w:szCs w:val="24"/>
          <w:rtl/>
        </w:rPr>
        <w:t>המשרד</w:t>
      </w:r>
      <w:r w:rsidRPr="00291FBE">
        <w:rPr>
          <w:szCs w:val="24"/>
          <w:rtl/>
        </w:rPr>
        <w:t xml:space="preserve"> </w:t>
      </w:r>
      <w:r w:rsidRPr="00291FBE">
        <w:rPr>
          <w:rFonts w:hint="eastAsia"/>
          <w:szCs w:val="24"/>
          <w:rtl/>
        </w:rPr>
        <w:t>יהא</w:t>
      </w:r>
      <w:r w:rsidRPr="00291FBE">
        <w:rPr>
          <w:szCs w:val="24"/>
          <w:rtl/>
        </w:rPr>
        <w:t xml:space="preserve"> </w:t>
      </w:r>
      <w:r w:rsidRPr="00291FBE">
        <w:rPr>
          <w:rFonts w:hint="eastAsia"/>
          <w:szCs w:val="24"/>
          <w:rtl/>
        </w:rPr>
        <w:t>רשאי</w:t>
      </w:r>
      <w:r w:rsidRPr="00291FBE">
        <w:rPr>
          <w:szCs w:val="24"/>
          <w:rtl/>
        </w:rPr>
        <w:t xml:space="preserve"> </w:t>
      </w:r>
      <w:r w:rsidRPr="00291FBE">
        <w:rPr>
          <w:rFonts w:hint="eastAsia"/>
          <w:szCs w:val="24"/>
          <w:rtl/>
        </w:rPr>
        <w:t>לבדוק</w:t>
      </w:r>
      <w:r w:rsidRPr="00291FBE">
        <w:rPr>
          <w:szCs w:val="24"/>
          <w:rtl/>
        </w:rPr>
        <w:t xml:space="preserve"> </w:t>
      </w:r>
      <w:r w:rsidRPr="00291FBE">
        <w:rPr>
          <w:rFonts w:hint="eastAsia"/>
          <w:szCs w:val="24"/>
          <w:rtl/>
        </w:rPr>
        <w:t>היעדר</w:t>
      </w:r>
      <w:r w:rsidRPr="00291FBE">
        <w:rPr>
          <w:szCs w:val="24"/>
          <w:rtl/>
        </w:rPr>
        <w:t xml:space="preserve"> </w:t>
      </w:r>
      <w:r w:rsidRPr="00291FBE">
        <w:rPr>
          <w:rFonts w:hint="eastAsia"/>
          <w:szCs w:val="24"/>
          <w:rtl/>
        </w:rPr>
        <w:t>חובות</w:t>
      </w:r>
      <w:r w:rsidRPr="00291FBE">
        <w:rPr>
          <w:szCs w:val="24"/>
          <w:rtl/>
        </w:rPr>
        <w:t xml:space="preserve"> </w:t>
      </w:r>
      <w:r w:rsidRPr="00291FBE">
        <w:rPr>
          <w:rFonts w:hint="eastAsia"/>
          <w:szCs w:val="24"/>
          <w:rtl/>
        </w:rPr>
        <w:t>של</w:t>
      </w:r>
      <w:r w:rsidRPr="00291FBE">
        <w:rPr>
          <w:szCs w:val="24"/>
          <w:rtl/>
        </w:rPr>
        <w:t xml:space="preserve"> </w:t>
      </w:r>
      <w:r w:rsidRPr="00291FBE">
        <w:rPr>
          <w:rFonts w:hint="eastAsia"/>
          <w:szCs w:val="24"/>
          <w:rtl/>
        </w:rPr>
        <w:t>המציע</w:t>
      </w:r>
      <w:r w:rsidRPr="00291FBE">
        <w:rPr>
          <w:szCs w:val="24"/>
          <w:rtl/>
        </w:rPr>
        <w:t xml:space="preserve"> </w:t>
      </w:r>
      <w:r w:rsidRPr="00291FBE">
        <w:rPr>
          <w:rFonts w:hint="eastAsia"/>
          <w:szCs w:val="24"/>
          <w:rtl/>
        </w:rPr>
        <w:t>כאמור</w:t>
      </w:r>
      <w:r w:rsidRPr="00291FBE">
        <w:rPr>
          <w:szCs w:val="24"/>
          <w:rtl/>
        </w:rPr>
        <w:t xml:space="preserve">, </w:t>
      </w:r>
      <w:r w:rsidRPr="00291FBE">
        <w:rPr>
          <w:rFonts w:hint="eastAsia"/>
          <w:szCs w:val="24"/>
          <w:rtl/>
        </w:rPr>
        <w:t>בכל</w:t>
      </w:r>
      <w:r w:rsidRPr="00291FBE">
        <w:rPr>
          <w:szCs w:val="24"/>
          <w:rtl/>
        </w:rPr>
        <w:t xml:space="preserve"> </w:t>
      </w:r>
      <w:r w:rsidRPr="00291FBE">
        <w:rPr>
          <w:rFonts w:hint="eastAsia"/>
          <w:szCs w:val="24"/>
          <w:rtl/>
        </w:rPr>
        <w:t>מועד</w:t>
      </w:r>
      <w:r w:rsidRPr="00291FBE">
        <w:rPr>
          <w:szCs w:val="24"/>
          <w:rtl/>
        </w:rPr>
        <w:t xml:space="preserve"> </w:t>
      </w:r>
      <w:r w:rsidRPr="00291FBE">
        <w:rPr>
          <w:rFonts w:hint="eastAsia"/>
          <w:szCs w:val="24"/>
          <w:rtl/>
        </w:rPr>
        <w:t>אחר</w:t>
      </w:r>
      <w:r w:rsidRPr="00291FBE">
        <w:rPr>
          <w:szCs w:val="24"/>
          <w:rtl/>
        </w:rPr>
        <w:t xml:space="preserve">, </w:t>
      </w:r>
      <w:r w:rsidRPr="00291FBE">
        <w:rPr>
          <w:rFonts w:hint="eastAsia"/>
          <w:szCs w:val="24"/>
          <w:rtl/>
        </w:rPr>
        <w:t>כתנאי</w:t>
      </w:r>
      <w:r w:rsidRPr="00291FBE">
        <w:rPr>
          <w:szCs w:val="24"/>
          <w:rtl/>
        </w:rPr>
        <w:t xml:space="preserve"> </w:t>
      </w:r>
      <w:r w:rsidRPr="00291FBE">
        <w:rPr>
          <w:rFonts w:hint="eastAsia"/>
          <w:szCs w:val="24"/>
          <w:rtl/>
        </w:rPr>
        <w:t>להתקשרות</w:t>
      </w:r>
      <w:r w:rsidRPr="00291FBE">
        <w:rPr>
          <w:szCs w:val="24"/>
          <w:rtl/>
        </w:rPr>
        <w:t xml:space="preserve"> </w:t>
      </w:r>
      <w:r w:rsidRPr="00291FBE">
        <w:rPr>
          <w:rFonts w:hint="eastAsia"/>
          <w:szCs w:val="24"/>
          <w:rtl/>
        </w:rPr>
        <w:t>המשרד</w:t>
      </w:r>
      <w:r w:rsidRPr="00291FBE">
        <w:rPr>
          <w:szCs w:val="24"/>
          <w:rtl/>
        </w:rPr>
        <w:t xml:space="preserve"> </w:t>
      </w:r>
      <w:r w:rsidRPr="00291FBE">
        <w:rPr>
          <w:rFonts w:hint="eastAsia"/>
          <w:szCs w:val="24"/>
          <w:rtl/>
        </w:rPr>
        <w:t>עם</w:t>
      </w:r>
      <w:r w:rsidRPr="00291FBE">
        <w:rPr>
          <w:szCs w:val="24"/>
          <w:rtl/>
        </w:rPr>
        <w:t xml:space="preserve"> </w:t>
      </w:r>
      <w:r w:rsidRPr="00291FBE">
        <w:rPr>
          <w:rFonts w:hint="eastAsia"/>
          <w:szCs w:val="24"/>
          <w:rtl/>
        </w:rPr>
        <w:t>המציע</w:t>
      </w:r>
      <w:r w:rsidRPr="00291FBE">
        <w:rPr>
          <w:szCs w:val="24"/>
          <w:rtl/>
        </w:rPr>
        <w:t>.</w:t>
      </w:r>
    </w:p>
    <w:p w:rsidR="00DF736D" w:rsidRPr="00291FBE" w:rsidRDefault="00DF736D" w:rsidP="00DF736D">
      <w:pPr>
        <w:pStyle w:val="af"/>
        <w:rPr>
          <w:szCs w:val="24"/>
          <w:rtl/>
        </w:rPr>
      </w:pPr>
    </w:p>
    <w:p w:rsidR="00DF736D" w:rsidRPr="00291FBE" w:rsidRDefault="00DF736D" w:rsidP="00DF736D">
      <w:pPr>
        <w:pStyle w:val="af"/>
        <w:numPr>
          <w:ilvl w:val="0"/>
          <w:numId w:val="21"/>
        </w:numPr>
        <w:spacing w:line="276" w:lineRule="auto"/>
        <w:contextualSpacing w:val="0"/>
        <w:jc w:val="both"/>
        <w:rPr>
          <w:szCs w:val="24"/>
        </w:rPr>
      </w:pPr>
      <w:r w:rsidRPr="00291FBE">
        <w:rPr>
          <w:rFonts w:hint="eastAsia"/>
          <w:szCs w:val="24"/>
          <w:rtl/>
        </w:rPr>
        <w:t>ההשתתפות</w:t>
      </w:r>
      <w:r w:rsidRPr="00291FBE">
        <w:rPr>
          <w:szCs w:val="24"/>
          <w:rtl/>
        </w:rPr>
        <w:t xml:space="preserve"> במכרז מותנית בהצגת שובר תשלום בסך של  </w:t>
      </w:r>
      <w:r w:rsidRPr="00291FBE">
        <w:rPr>
          <w:b/>
          <w:bCs/>
          <w:szCs w:val="24"/>
          <w:u w:val="single"/>
          <w:rtl/>
        </w:rPr>
        <w:t xml:space="preserve">700 </w:t>
      </w:r>
      <w:r w:rsidRPr="00291FBE">
        <w:rPr>
          <w:szCs w:val="24"/>
          <w:rtl/>
        </w:rPr>
        <w:t xml:space="preserve"> ₪ עבור הפקת המכרז. סכום זה יש לשלם בבנק הדואר עבור  ח-ן 0-062230, משרד התשתיות הלאומיות. כראיה לקיום תנאי זה </w:t>
      </w:r>
      <w:r w:rsidRPr="00291FBE">
        <w:rPr>
          <w:szCs w:val="24"/>
          <w:rtl/>
        </w:rPr>
        <w:lastRenderedPageBreak/>
        <w:t xml:space="preserve">יצרף המציע העתק שובר התשלום. השובר אינו ניתן להעברה והתשלום לא יוחזר למציע. יש לציין על גבי השובר שם המכרז ומספרו. </w:t>
      </w:r>
    </w:p>
    <w:p w:rsidR="00DF736D" w:rsidRPr="00291FBE" w:rsidRDefault="00DF736D" w:rsidP="00DF736D">
      <w:pPr>
        <w:pStyle w:val="af"/>
        <w:spacing w:line="276" w:lineRule="auto"/>
        <w:rPr>
          <w:szCs w:val="24"/>
          <w:rtl/>
        </w:rPr>
      </w:pPr>
    </w:p>
    <w:p w:rsidR="00DF736D" w:rsidRPr="00291FBE" w:rsidRDefault="00DF736D" w:rsidP="00DF736D">
      <w:pPr>
        <w:pStyle w:val="af"/>
        <w:numPr>
          <w:ilvl w:val="0"/>
          <w:numId w:val="21"/>
        </w:numPr>
        <w:spacing w:line="276" w:lineRule="auto"/>
        <w:contextualSpacing w:val="0"/>
        <w:jc w:val="both"/>
        <w:rPr>
          <w:szCs w:val="24"/>
        </w:rPr>
      </w:pPr>
      <w:r w:rsidRPr="00291FBE">
        <w:rPr>
          <w:rFonts w:hint="eastAsia"/>
          <w:szCs w:val="24"/>
          <w:rtl/>
        </w:rPr>
        <w:t>אין</w:t>
      </w:r>
      <w:r w:rsidRPr="00291FBE">
        <w:rPr>
          <w:szCs w:val="24"/>
          <w:rtl/>
        </w:rPr>
        <w:t xml:space="preserve"> </w:t>
      </w:r>
      <w:r w:rsidRPr="00291FBE">
        <w:rPr>
          <w:rFonts w:hint="eastAsia"/>
          <w:szCs w:val="24"/>
          <w:rtl/>
        </w:rPr>
        <w:t>מניעה</w:t>
      </w:r>
      <w:r w:rsidRPr="00291FBE">
        <w:rPr>
          <w:szCs w:val="24"/>
          <w:rtl/>
        </w:rPr>
        <w:t xml:space="preserve"> </w:t>
      </w:r>
      <w:r w:rsidRPr="00291FBE">
        <w:rPr>
          <w:rFonts w:hint="eastAsia"/>
          <w:szCs w:val="24"/>
          <w:rtl/>
        </w:rPr>
        <w:t>לפי</w:t>
      </w:r>
      <w:r w:rsidRPr="00291FBE">
        <w:rPr>
          <w:szCs w:val="24"/>
          <w:rtl/>
        </w:rPr>
        <w:t xml:space="preserve"> </w:t>
      </w:r>
      <w:r w:rsidRPr="00291FBE">
        <w:rPr>
          <w:rFonts w:hint="eastAsia"/>
          <w:szCs w:val="24"/>
          <w:rtl/>
        </w:rPr>
        <w:t>כל</w:t>
      </w:r>
      <w:r w:rsidRPr="00291FBE">
        <w:rPr>
          <w:szCs w:val="24"/>
          <w:rtl/>
        </w:rPr>
        <w:t xml:space="preserve"> </w:t>
      </w:r>
      <w:r w:rsidRPr="00291FBE">
        <w:rPr>
          <w:rFonts w:hint="eastAsia"/>
          <w:szCs w:val="24"/>
          <w:rtl/>
        </w:rPr>
        <w:t>דין</w:t>
      </w:r>
      <w:r w:rsidRPr="00291FBE">
        <w:rPr>
          <w:szCs w:val="24"/>
          <w:rtl/>
        </w:rPr>
        <w:t xml:space="preserve"> </w:t>
      </w:r>
      <w:r w:rsidRPr="00291FBE">
        <w:rPr>
          <w:rFonts w:hint="eastAsia"/>
          <w:szCs w:val="24"/>
          <w:rtl/>
        </w:rPr>
        <w:t>להשתתפות</w:t>
      </w:r>
      <w:r w:rsidRPr="00291FBE">
        <w:rPr>
          <w:szCs w:val="24"/>
          <w:rtl/>
        </w:rPr>
        <w:t xml:space="preserve"> </w:t>
      </w:r>
      <w:r w:rsidRPr="00291FBE">
        <w:rPr>
          <w:rFonts w:hint="eastAsia"/>
          <w:szCs w:val="24"/>
          <w:rtl/>
        </w:rPr>
        <w:t>המציע</w:t>
      </w:r>
      <w:r w:rsidRPr="00291FBE">
        <w:rPr>
          <w:szCs w:val="24"/>
          <w:rtl/>
        </w:rPr>
        <w:t xml:space="preserve"> </w:t>
      </w:r>
      <w:r w:rsidRPr="00291FBE">
        <w:rPr>
          <w:rFonts w:hint="eastAsia"/>
          <w:szCs w:val="24"/>
          <w:rtl/>
        </w:rPr>
        <w:t>במכרז</w:t>
      </w:r>
      <w:r w:rsidRPr="00291FBE">
        <w:rPr>
          <w:szCs w:val="24"/>
          <w:rtl/>
        </w:rPr>
        <w:t xml:space="preserve">, </w:t>
      </w:r>
      <w:r w:rsidRPr="00291FBE">
        <w:rPr>
          <w:rFonts w:hint="eastAsia"/>
          <w:szCs w:val="24"/>
          <w:rtl/>
        </w:rPr>
        <w:t>ואין</w:t>
      </w:r>
      <w:r w:rsidRPr="00291FBE">
        <w:rPr>
          <w:szCs w:val="24"/>
          <w:rtl/>
        </w:rPr>
        <w:t xml:space="preserve">, </w:t>
      </w:r>
      <w:r w:rsidRPr="00291FBE">
        <w:rPr>
          <w:rFonts w:hint="eastAsia"/>
          <w:szCs w:val="24"/>
          <w:rtl/>
        </w:rPr>
        <w:t>לפי</w:t>
      </w:r>
      <w:r w:rsidRPr="00291FBE">
        <w:rPr>
          <w:szCs w:val="24"/>
          <w:rtl/>
        </w:rPr>
        <w:t xml:space="preserve"> </w:t>
      </w:r>
      <w:r w:rsidRPr="00291FBE">
        <w:rPr>
          <w:rFonts w:hint="eastAsia"/>
          <w:szCs w:val="24"/>
          <w:rtl/>
        </w:rPr>
        <w:t>שיקול</w:t>
      </w:r>
      <w:r w:rsidRPr="00291FBE">
        <w:rPr>
          <w:szCs w:val="24"/>
          <w:rtl/>
        </w:rPr>
        <w:t xml:space="preserve"> </w:t>
      </w:r>
      <w:r w:rsidRPr="00291FBE">
        <w:rPr>
          <w:rFonts w:hint="eastAsia"/>
          <w:szCs w:val="24"/>
          <w:rtl/>
        </w:rPr>
        <w:t>דעת</w:t>
      </w:r>
      <w:r w:rsidRPr="00291FBE">
        <w:rPr>
          <w:szCs w:val="24"/>
          <w:rtl/>
        </w:rPr>
        <w:t xml:space="preserve"> </w:t>
      </w:r>
      <w:r w:rsidRPr="00291FBE">
        <w:rPr>
          <w:rFonts w:hint="eastAsia"/>
          <w:szCs w:val="24"/>
          <w:rtl/>
        </w:rPr>
        <w:t>המשרד</w:t>
      </w:r>
      <w:r w:rsidRPr="00291FBE">
        <w:rPr>
          <w:szCs w:val="24"/>
          <w:rtl/>
        </w:rPr>
        <w:t xml:space="preserve">, </w:t>
      </w:r>
      <w:r w:rsidRPr="00291FBE">
        <w:rPr>
          <w:rFonts w:hint="eastAsia"/>
          <w:szCs w:val="24"/>
          <w:rtl/>
        </w:rPr>
        <w:t>חשש</w:t>
      </w:r>
      <w:r w:rsidRPr="00291FBE">
        <w:rPr>
          <w:szCs w:val="24"/>
          <w:rtl/>
        </w:rPr>
        <w:t xml:space="preserve"> </w:t>
      </w:r>
      <w:r w:rsidRPr="00291FBE">
        <w:rPr>
          <w:rFonts w:hint="eastAsia"/>
          <w:szCs w:val="24"/>
          <w:rtl/>
        </w:rPr>
        <w:t>לניגוד</w:t>
      </w:r>
      <w:r w:rsidRPr="00291FBE">
        <w:rPr>
          <w:szCs w:val="24"/>
          <w:rtl/>
        </w:rPr>
        <w:t xml:space="preserve"> </w:t>
      </w:r>
      <w:r w:rsidRPr="00291FBE">
        <w:rPr>
          <w:rFonts w:hint="eastAsia"/>
          <w:szCs w:val="24"/>
          <w:rtl/>
        </w:rPr>
        <w:t>עניינים</w:t>
      </w:r>
      <w:r w:rsidRPr="00291FBE">
        <w:rPr>
          <w:szCs w:val="24"/>
          <w:rtl/>
        </w:rPr>
        <w:t xml:space="preserve">, </w:t>
      </w:r>
      <w:r w:rsidRPr="00291FBE">
        <w:rPr>
          <w:rFonts w:hint="eastAsia"/>
          <w:szCs w:val="24"/>
          <w:rtl/>
        </w:rPr>
        <w:t>ישיר</w:t>
      </w:r>
      <w:r w:rsidRPr="00291FBE">
        <w:rPr>
          <w:szCs w:val="24"/>
          <w:rtl/>
        </w:rPr>
        <w:t xml:space="preserve"> </w:t>
      </w:r>
      <w:r w:rsidRPr="00291FBE">
        <w:rPr>
          <w:rFonts w:hint="eastAsia"/>
          <w:szCs w:val="24"/>
          <w:rtl/>
        </w:rPr>
        <w:t>או</w:t>
      </w:r>
      <w:r w:rsidRPr="00291FBE">
        <w:rPr>
          <w:szCs w:val="24"/>
          <w:rtl/>
        </w:rPr>
        <w:t xml:space="preserve"> </w:t>
      </w:r>
      <w:r w:rsidRPr="00291FBE">
        <w:rPr>
          <w:rFonts w:hint="eastAsia"/>
          <w:szCs w:val="24"/>
          <w:rtl/>
        </w:rPr>
        <w:t>עקיף</w:t>
      </w:r>
      <w:r w:rsidRPr="00291FBE">
        <w:rPr>
          <w:szCs w:val="24"/>
          <w:rtl/>
        </w:rPr>
        <w:t xml:space="preserve">, </w:t>
      </w:r>
      <w:r w:rsidRPr="00291FBE">
        <w:rPr>
          <w:rFonts w:hint="eastAsia"/>
          <w:szCs w:val="24"/>
          <w:rtl/>
        </w:rPr>
        <w:t>שיש</w:t>
      </w:r>
      <w:r w:rsidRPr="00291FBE">
        <w:rPr>
          <w:szCs w:val="24"/>
          <w:rtl/>
        </w:rPr>
        <w:t xml:space="preserve"> </w:t>
      </w:r>
      <w:r w:rsidRPr="00291FBE">
        <w:rPr>
          <w:rFonts w:hint="eastAsia"/>
          <w:szCs w:val="24"/>
          <w:rtl/>
        </w:rPr>
        <w:t>בו</w:t>
      </w:r>
      <w:r w:rsidRPr="00291FBE">
        <w:rPr>
          <w:szCs w:val="24"/>
          <w:rtl/>
        </w:rPr>
        <w:t xml:space="preserve"> </w:t>
      </w:r>
      <w:r w:rsidRPr="00291FBE">
        <w:rPr>
          <w:rFonts w:hint="eastAsia"/>
          <w:szCs w:val="24"/>
          <w:rtl/>
        </w:rPr>
        <w:t>כדי</w:t>
      </w:r>
      <w:r w:rsidRPr="00291FBE">
        <w:rPr>
          <w:szCs w:val="24"/>
          <w:rtl/>
        </w:rPr>
        <w:t xml:space="preserve"> </w:t>
      </w:r>
      <w:r w:rsidRPr="00291FBE">
        <w:rPr>
          <w:rFonts w:hint="eastAsia"/>
          <w:szCs w:val="24"/>
          <w:rtl/>
        </w:rPr>
        <w:t>למנוע</w:t>
      </w:r>
      <w:r w:rsidRPr="00291FBE">
        <w:rPr>
          <w:szCs w:val="24"/>
          <w:rtl/>
        </w:rPr>
        <w:t xml:space="preserve"> </w:t>
      </w:r>
      <w:r w:rsidRPr="00291FBE">
        <w:rPr>
          <w:rFonts w:hint="eastAsia"/>
          <w:szCs w:val="24"/>
          <w:rtl/>
        </w:rPr>
        <w:t>מתן</w:t>
      </w:r>
      <w:r w:rsidRPr="00291FBE">
        <w:rPr>
          <w:szCs w:val="24"/>
          <w:rtl/>
        </w:rPr>
        <w:t xml:space="preserve"> </w:t>
      </w:r>
      <w:r w:rsidRPr="00291FBE">
        <w:rPr>
          <w:rFonts w:hint="eastAsia"/>
          <w:szCs w:val="24"/>
          <w:rtl/>
        </w:rPr>
        <w:t>השירותים</w:t>
      </w:r>
      <w:r w:rsidRPr="00291FBE">
        <w:rPr>
          <w:szCs w:val="24"/>
          <w:rtl/>
        </w:rPr>
        <w:t xml:space="preserve"> </w:t>
      </w:r>
      <w:r w:rsidRPr="00291FBE">
        <w:rPr>
          <w:rFonts w:hint="eastAsia"/>
          <w:szCs w:val="24"/>
          <w:rtl/>
        </w:rPr>
        <w:t>על</w:t>
      </w:r>
      <w:r w:rsidRPr="00291FBE">
        <w:rPr>
          <w:szCs w:val="24"/>
          <w:rtl/>
        </w:rPr>
        <w:t xml:space="preserve"> </w:t>
      </w:r>
      <w:r w:rsidRPr="00291FBE">
        <w:rPr>
          <w:rFonts w:hint="eastAsia"/>
          <w:szCs w:val="24"/>
          <w:rtl/>
        </w:rPr>
        <w:t>ידי</w:t>
      </w:r>
      <w:r w:rsidRPr="00291FBE">
        <w:rPr>
          <w:szCs w:val="24"/>
          <w:rtl/>
        </w:rPr>
        <w:t xml:space="preserve"> </w:t>
      </w:r>
      <w:r w:rsidRPr="00291FBE">
        <w:rPr>
          <w:rFonts w:hint="eastAsia"/>
          <w:szCs w:val="24"/>
          <w:rtl/>
        </w:rPr>
        <w:t>המציע</w:t>
      </w:r>
      <w:r w:rsidRPr="00291FBE">
        <w:rPr>
          <w:szCs w:val="24"/>
          <w:rtl/>
        </w:rPr>
        <w:t xml:space="preserve">, </w:t>
      </w:r>
      <w:r w:rsidRPr="00291FBE">
        <w:rPr>
          <w:rFonts w:hint="eastAsia"/>
          <w:szCs w:val="24"/>
          <w:rtl/>
        </w:rPr>
        <w:t>וכי</w:t>
      </w:r>
      <w:r w:rsidRPr="00291FBE">
        <w:rPr>
          <w:szCs w:val="24"/>
          <w:rtl/>
        </w:rPr>
        <w:t xml:space="preserve"> </w:t>
      </w:r>
      <w:r w:rsidRPr="00291FBE">
        <w:rPr>
          <w:rFonts w:hint="eastAsia"/>
          <w:szCs w:val="24"/>
          <w:rtl/>
        </w:rPr>
        <w:t>לא</w:t>
      </w:r>
      <w:r w:rsidRPr="00291FBE">
        <w:rPr>
          <w:szCs w:val="24"/>
          <w:rtl/>
        </w:rPr>
        <w:t xml:space="preserve"> </w:t>
      </w:r>
      <w:r w:rsidRPr="00291FBE">
        <w:rPr>
          <w:rFonts w:hint="eastAsia"/>
          <w:szCs w:val="24"/>
          <w:rtl/>
        </w:rPr>
        <w:t>יאפשר</w:t>
      </w:r>
      <w:r w:rsidRPr="00291FBE">
        <w:rPr>
          <w:szCs w:val="24"/>
          <w:rtl/>
        </w:rPr>
        <w:t xml:space="preserve"> </w:t>
      </w:r>
      <w:r w:rsidRPr="00291FBE">
        <w:rPr>
          <w:rFonts w:hint="eastAsia"/>
          <w:szCs w:val="24"/>
          <w:rtl/>
        </w:rPr>
        <w:t>היווצרות</w:t>
      </w:r>
      <w:r w:rsidRPr="00291FBE">
        <w:rPr>
          <w:szCs w:val="24"/>
          <w:rtl/>
        </w:rPr>
        <w:t xml:space="preserve"> </w:t>
      </w:r>
      <w:r w:rsidRPr="00291FBE">
        <w:rPr>
          <w:rFonts w:hint="eastAsia"/>
          <w:szCs w:val="24"/>
          <w:rtl/>
        </w:rPr>
        <w:t>מצב</w:t>
      </w:r>
      <w:r w:rsidRPr="00291FBE">
        <w:rPr>
          <w:szCs w:val="24"/>
          <w:rtl/>
        </w:rPr>
        <w:t xml:space="preserve"> </w:t>
      </w:r>
      <w:r w:rsidRPr="00291FBE">
        <w:rPr>
          <w:rFonts w:hint="eastAsia"/>
          <w:szCs w:val="24"/>
          <w:rtl/>
        </w:rPr>
        <w:t>זה</w:t>
      </w:r>
      <w:r w:rsidRPr="00291FBE">
        <w:rPr>
          <w:szCs w:val="24"/>
          <w:rtl/>
        </w:rPr>
        <w:t xml:space="preserve"> </w:t>
      </w:r>
      <w:r w:rsidRPr="00291FBE">
        <w:rPr>
          <w:rFonts w:hint="eastAsia"/>
          <w:szCs w:val="24"/>
          <w:rtl/>
        </w:rPr>
        <w:t>עד</w:t>
      </w:r>
      <w:r w:rsidRPr="00291FBE">
        <w:rPr>
          <w:szCs w:val="24"/>
          <w:rtl/>
        </w:rPr>
        <w:t xml:space="preserve"> </w:t>
      </w:r>
      <w:r w:rsidRPr="00291FBE">
        <w:rPr>
          <w:rFonts w:hint="eastAsia"/>
          <w:szCs w:val="24"/>
          <w:rtl/>
        </w:rPr>
        <w:t>תום</w:t>
      </w:r>
      <w:r w:rsidRPr="00291FBE">
        <w:rPr>
          <w:szCs w:val="24"/>
          <w:rtl/>
        </w:rPr>
        <w:t xml:space="preserve"> </w:t>
      </w:r>
      <w:r w:rsidRPr="00291FBE">
        <w:rPr>
          <w:rFonts w:hint="eastAsia"/>
          <w:szCs w:val="24"/>
          <w:rtl/>
        </w:rPr>
        <w:t>תקופת</w:t>
      </w:r>
      <w:r w:rsidRPr="00291FBE">
        <w:rPr>
          <w:szCs w:val="24"/>
          <w:rtl/>
        </w:rPr>
        <w:t xml:space="preserve"> </w:t>
      </w:r>
      <w:r w:rsidRPr="00291FBE">
        <w:rPr>
          <w:rFonts w:hint="eastAsia"/>
          <w:szCs w:val="24"/>
          <w:rtl/>
        </w:rPr>
        <w:t>החוזה</w:t>
      </w:r>
      <w:r w:rsidRPr="00291FBE">
        <w:rPr>
          <w:szCs w:val="24"/>
          <w:rtl/>
        </w:rPr>
        <w:t xml:space="preserve"> </w:t>
      </w:r>
      <w:r w:rsidRPr="00291FBE">
        <w:rPr>
          <w:rFonts w:hint="eastAsia"/>
          <w:szCs w:val="24"/>
          <w:rtl/>
        </w:rPr>
        <w:t>במידה</w:t>
      </w:r>
      <w:r w:rsidRPr="00291FBE">
        <w:rPr>
          <w:szCs w:val="24"/>
          <w:rtl/>
        </w:rPr>
        <w:t xml:space="preserve"> </w:t>
      </w:r>
      <w:r w:rsidRPr="00291FBE">
        <w:rPr>
          <w:rFonts w:hint="eastAsia"/>
          <w:szCs w:val="24"/>
          <w:rtl/>
        </w:rPr>
        <w:t>ויזכה</w:t>
      </w:r>
      <w:r w:rsidRPr="00291FBE">
        <w:rPr>
          <w:szCs w:val="24"/>
          <w:rtl/>
        </w:rPr>
        <w:t xml:space="preserve">.  </w:t>
      </w:r>
      <w:r w:rsidRPr="00291FBE">
        <w:rPr>
          <w:rFonts w:hint="eastAsia"/>
          <w:szCs w:val="24"/>
          <w:rtl/>
        </w:rPr>
        <w:t>המציע</w:t>
      </w:r>
      <w:r w:rsidRPr="00291FBE">
        <w:rPr>
          <w:szCs w:val="24"/>
          <w:rtl/>
        </w:rPr>
        <w:t xml:space="preserve"> </w:t>
      </w:r>
      <w:r w:rsidRPr="00291FBE">
        <w:rPr>
          <w:rFonts w:hint="eastAsia"/>
          <w:szCs w:val="24"/>
          <w:rtl/>
        </w:rPr>
        <w:t>יצהיר</w:t>
      </w:r>
      <w:r w:rsidRPr="00291FBE">
        <w:rPr>
          <w:szCs w:val="24"/>
          <w:rtl/>
        </w:rPr>
        <w:t xml:space="preserve"> </w:t>
      </w:r>
      <w:r w:rsidRPr="00291FBE">
        <w:rPr>
          <w:rFonts w:hint="eastAsia"/>
          <w:szCs w:val="24"/>
          <w:rtl/>
        </w:rPr>
        <w:t>ויתחייב</w:t>
      </w:r>
      <w:r w:rsidRPr="00291FBE">
        <w:rPr>
          <w:szCs w:val="24"/>
          <w:rtl/>
        </w:rPr>
        <w:t xml:space="preserve"> </w:t>
      </w:r>
      <w:r w:rsidRPr="00291FBE">
        <w:rPr>
          <w:rFonts w:hint="eastAsia"/>
          <w:szCs w:val="24"/>
          <w:rtl/>
        </w:rPr>
        <w:t>כי</w:t>
      </w:r>
      <w:r w:rsidRPr="00291FBE">
        <w:rPr>
          <w:szCs w:val="24"/>
          <w:rtl/>
        </w:rPr>
        <w:t xml:space="preserve"> אין הוא או מי מעובדיו </w:t>
      </w:r>
      <w:r w:rsidRPr="00291FBE">
        <w:rPr>
          <w:rFonts w:hint="eastAsia"/>
          <w:szCs w:val="24"/>
          <w:rtl/>
        </w:rPr>
        <w:t>נמצא</w:t>
      </w:r>
      <w:r w:rsidRPr="00291FBE">
        <w:rPr>
          <w:szCs w:val="24"/>
          <w:rtl/>
        </w:rPr>
        <w:t xml:space="preserve"> בניגוד עניינים בין השירותים אותם הוא מספק כיום לבין השירותים המוצעים על ידו במסגרת מכרז זה. כן ישיב המציע על שאלון בנושא ניגוד עניינים. השאלון וההצהרה יהיו על גבי המסמך המצ"ב למכרז </w:t>
      </w:r>
      <w:r w:rsidRPr="00AC2C9C">
        <w:rPr>
          <w:rFonts w:hint="eastAsia"/>
          <w:b/>
          <w:bCs/>
          <w:szCs w:val="24"/>
          <w:rtl/>
        </w:rPr>
        <w:t>כנספח</w:t>
      </w:r>
      <w:r w:rsidRPr="00AC2C9C">
        <w:rPr>
          <w:b/>
          <w:bCs/>
          <w:szCs w:val="24"/>
          <w:rtl/>
        </w:rPr>
        <w:t xml:space="preserve"> </w:t>
      </w:r>
      <w:r w:rsidRPr="00AC2C9C">
        <w:rPr>
          <w:rFonts w:hint="eastAsia"/>
          <w:b/>
          <w:bCs/>
          <w:szCs w:val="24"/>
          <w:rtl/>
        </w:rPr>
        <w:t>ה</w:t>
      </w:r>
      <w:r w:rsidRPr="00AC2C9C">
        <w:rPr>
          <w:rFonts w:hint="cs"/>
          <w:b/>
          <w:bCs/>
          <w:szCs w:val="24"/>
          <w:rtl/>
        </w:rPr>
        <w:t>'</w:t>
      </w:r>
      <w:r w:rsidRPr="00AC2C9C">
        <w:rPr>
          <w:b/>
          <w:bCs/>
          <w:szCs w:val="24"/>
          <w:rtl/>
        </w:rPr>
        <w:t>.</w:t>
      </w:r>
    </w:p>
    <w:p w:rsidR="00DF736D" w:rsidRPr="00291FBE" w:rsidRDefault="00DF736D" w:rsidP="00DF736D">
      <w:pPr>
        <w:pStyle w:val="af"/>
        <w:spacing w:line="276" w:lineRule="auto"/>
        <w:ind w:left="643"/>
        <w:contextualSpacing w:val="0"/>
        <w:jc w:val="both"/>
        <w:rPr>
          <w:szCs w:val="24"/>
          <w:rtl/>
        </w:rPr>
      </w:pPr>
    </w:p>
    <w:p w:rsidR="00DF736D" w:rsidRPr="00291FBE" w:rsidRDefault="00DF736D" w:rsidP="00DF736D">
      <w:pPr>
        <w:pStyle w:val="af"/>
        <w:numPr>
          <w:ilvl w:val="0"/>
          <w:numId w:val="21"/>
        </w:numPr>
        <w:spacing w:line="276" w:lineRule="auto"/>
        <w:contextualSpacing w:val="0"/>
        <w:jc w:val="both"/>
        <w:rPr>
          <w:szCs w:val="24"/>
        </w:rPr>
      </w:pPr>
      <w:r w:rsidRPr="00291FBE">
        <w:rPr>
          <w:rFonts w:hint="cs"/>
          <w:b/>
          <w:bCs/>
          <w:szCs w:val="24"/>
          <w:rtl/>
        </w:rPr>
        <w:t>המשרד</w:t>
      </w:r>
      <w:r w:rsidRPr="00291FBE">
        <w:rPr>
          <w:b/>
          <w:bCs/>
          <w:szCs w:val="24"/>
          <w:rtl/>
        </w:rPr>
        <w:t xml:space="preserve"> </w:t>
      </w:r>
      <w:r w:rsidRPr="00291FBE">
        <w:rPr>
          <w:rFonts w:hint="cs"/>
          <w:b/>
          <w:bCs/>
          <w:szCs w:val="24"/>
          <w:rtl/>
        </w:rPr>
        <w:t>רשאי</w:t>
      </w:r>
      <w:r w:rsidRPr="00291FBE">
        <w:rPr>
          <w:b/>
          <w:bCs/>
          <w:szCs w:val="24"/>
          <w:rtl/>
        </w:rPr>
        <w:t xml:space="preserve"> </w:t>
      </w:r>
      <w:r w:rsidRPr="00291FBE">
        <w:rPr>
          <w:rFonts w:hint="cs"/>
          <w:b/>
          <w:bCs/>
          <w:szCs w:val="24"/>
          <w:rtl/>
        </w:rPr>
        <w:t>להציב</w:t>
      </w:r>
      <w:r w:rsidRPr="00291FBE">
        <w:rPr>
          <w:b/>
          <w:bCs/>
          <w:szCs w:val="24"/>
          <w:rtl/>
        </w:rPr>
        <w:t xml:space="preserve"> </w:t>
      </w:r>
      <w:r w:rsidRPr="00291FBE">
        <w:rPr>
          <w:rFonts w:hint="cs"/>
          <w:b/>
          <w:bCs/>
          <w:szCs w:val="24"/>
          <w:rtl/>
        </w:rPr>
        <w:t>כתנאי</w:t>
      </w:r>
      <w:r w:rsidRPr="00291FBE">
        <w:rPr>
          <w:b/>
          <w:bCs/>
          <w:szCs w:val="24"/>
          <w:rtl/>
        </w:rPr>
        <w:t xml:space="preserve"> </w:t>
      </w:r>
      <w:r w:rsidRPr="00291FBE">
        <w:rPr>
          <w:rFonts w:hint="cs"/>
          <w:b/>
          <w:bCs/>
          <w:szCs w:val="24"/>
          <w:rtl/>
        </w:rPr>
        <w:t>להתקשרות</w:t>
      </w:r>
      <w:r w:rsidRPr="00291FBE">
        <w:rPr>
          <w:b/>
          <w:bCs/>
          <w:szCs w:val="24"/>
          <w:rtl/>
        </w:rPr>
        <w:t xml:space="preserve"> </w:t>
      </w:r>
      <w:r w:rsidRPr="00291FBE">
        <w:rPr>
          <w:rFonts w:hint="cs"/>
          <w:b/>
          <w:bCs/>
          <w:szCs w:val="24"/>
          <w:rtl/>
        </w:rPr>
        <w:t>בהסכם</w:t>
      </w:r>
      <w:r w:rsidRPr="00291FBE">
        <w:rPr>
          <w:b/>
          <w:bCs/>
          <w:szCs w:val="24"/>
          <w:rtl/>
        </w:rPr>
        <w:t>,</w:t>
      </w:r>
      <w:r w:rsidRPr="00291FBE">
        <w:rPr>
          <w:b/>
          <w:bCs/>
          <w:szCs w:val="24"/>
          <w:u w:val="single"/>
          <w:rtl/>
        </w:rPr>
        <w:t xml:space="preserve"> </w:t>
      </w:r>
      <w:r w:rsidRPr="00291FBE">
        <w:rPr>
          <w:rFonts w:hint="cs"/>
          <w:b/>
          <w:bCs/>
          <w:szCs w:val="24"/>
          <w:u w:val="single"/>
          <w:rtl/>
        </w:rPr>
        <w:t>חתימה</w:t>
      </w:r>
      <w:r w:rsidRPr="00291FBE">
        <w:rPr>
          <w:b/>
          <w:bCs/>
          <w:szCs w:val="24"/>
          <w:u w:val="single"/>
          <w:rtl/>
        </w:rPr>
        <w:t xml:space="preserve"> </w:t>
      </w:r>
      <w:r w:rsidRPr="00291FBE">
        <w:rPr>
          <w:rFonts w:hint="cs"/>
          <w:b/>
          <w:bCs/>
          <w:szCs w:val="24"/>
          <w:u w:val="single"/>
          <w:rtl/>
        </w:rPr>
        <w:t>על</w:t>
      </w:r>
      <w:r w:rsidRPr="00291FBE">
        <w:rPr>
          <w:b/>
          <w:bCs/>
          <w:szCs w:val="24"/>
          <w:u w:val="single"/>
          <w:rtl/>
        </w:rPr>
        <w:t xml:space="preserve"> </w:t>
      </w:r>
      <w:r w:rsidRPr="00291FBE">
        <w:rPr>
          <w:rFonts w:hint="cs"/>
          <w:b/>
          <w:bCs/>
          <w:szCs w:val="24"/>
          <w:u w:val="single"/>
          <w:rtl/>
        </w:rPr>
        <w:t>הסדר</w:t>
      </w:r>
      <w:r w:rsidRPr="00291FBE">
        <w:rPr>
          <w:b/>
          <w:bCs/>
          <w:szCs w:val="24"/>
          <w:u w:val="single"/>
          <w:rtl/>
        </w:rPr>
        <w:t xml:space="preserve"> </w:t>
      </w:r>
      <w:r w:rsidRPr="00291FBE">
        <w:rPr>
          <w:rFonts w:hint="cs"/>
          <w:b/>
          <w:bCs/>
          <w:szCs w:val="24"/>
          <w:u w:val="single"/>
          <w:rtl/>
        </w:rPr>
        <w:t>למניעת</w:t>
      </w:r>
      <w:r w:rsidRPr="00291FBE">
        <w:rPr>
          <w:b/>
          <w:bCs/>
          <w:szCs w:val="24"/>
          <w:u w:val="single"/>
          <w:rtl/>
        </w:rPr>
        <w:t xml:space="preserve"> </w:t>
      </w:r>
      <w:r w:rsidRPr="00291FBE">
        <w:rPr>
          <w:rFonts w:hint="eastAsia"/>
          <w:b/>
          <w:bCs/>
          <w:szCs w:val="24"/>
          <w:u w:val="single"/>
          <w:rtl/>
        </w:rPr>
        <w:t>ניגוד</w:t>
      </w:r>
      <w:r w:rsidRPr="00291FBE">
        <w:rPr>
          <w:b/>
          <w:bCs/>
          <w:szCs w:val="24"/>
          <w:u w:val="single"/>
          <w:rtl/>
        </w:rPr>
        <w:t xml:space="preserve"> </w:t>
      </w:r>
      <w:r w:rsidRPr="00291FBE">
        <w:rPr>
          <w:rFonts w:hint="eastAsia"/>
          <w:b/>
          <w:bCs/>
          <w:szCs w:val="24"/>
          <w:u w:val="single"/>
          <w:rtl/>
        </w:rPr>
        <w:t>עניינים</w:t>
      </w:r>
      <w:r w:rsidRPr="00291FBE">
        <w:rPr>
          <w:b/>
          <w:bCs/>
          <w:szCs w:val="24"/>
          <w:rtl/>
        </w:rPr>
        <w:t xml:space="preserve"> </w:t>
      </w:r>
      <w:r w:rsidRPr="00291FBE">
        <w:rPr>
          <w:rFonts w:hint="eastAsia"/>
          <w:b/>
          <w:bCs/>
          <w:szCs w:val="24"/>
          <w:rtl/>
        </w:rPr>
        <w:t>בנוסח</w:t>
      </w:r>
      <w:r w:rsidRPr="00291FBE">
        <w:rPr>
          <w:b/>
          <w:bCs/>
          <w:szCs w:val="24"/>
          <w:rtl/>
        </w:rPr>
        <w:t xml:space="preserve"> </w:t>
      </w:r>
      <w:r w:rsidRPr="00291FBE">
        <w:rPr>
          <w:rFonts w:hint="eastAsia"/>
          <w:b/>
          <w:bCs/>
          <w:szCs w:val="24"/>
          <w:rtl/>
        </w:rPr>
        <w:t>שיאושר</w:t>
      </w:r>
      <w:r w:rsidRPr="00291FBE">
        <w:rPr>
          <w:b/>
          <w:bCs/>
          <w:szCs w:val="24"/>
          <w:rtl/>
        </w:rPr>
        <w:t xml:space="preserve"> </w:t>
      </w:r>
      <w:r w:rsidRPr="00291FBE">
        <w:rPr>
          <w:rFonts w:hint="eastAsia"/>
          <w:b/>
          <w:bCs/>
          <w:szCs w:val="24"/>
          <w:rtl/>
        </w:rPr>
        <w:t>על</w:t>
      </w:r>
      <w:r w:rsidRPr="00291FBE">
        <w:rPr>
          <w:b/>
          <w:bCs/>
          <w:szCs w:val="24"/>
          <w:rtl/>
        </w:rPr>
        <w:t xml:space="preserve"> </w:t>
      </w:r>
      <w:r w:rsidRPr="00291FBE">
        <w:rPr>
          <w:rFonts w:hint="eastAsia"/>
          <w:b/>
          <w:bCs/>
          <w:szCs w:val="24"/>
          <w:rtl/>
        </w:rPr>
        <w:t>ידי</w:t>
      </w:r>
      <w:r w:rsidRPr="00291FBE">
        <w:rPr>
          <w:b/>
          <w:bCs/>
          <w:szCs w:val="24"/>
          <w:rtl/>
        </w:rPr>
        <w:t xml:space="preserve"> </w:t>
      </w:r>
      <w:r w:rsidRPr="00291FBE">
        <w:rPr>
          <w:rFonts w:hint="eastAsia"/>
          <w:b/>
          <w:bCs/>
          <w:szCs w:val="24"/>
          <w:rtl/>
        </w:rPr>
        <w:t>המשרד</w:t>
      </w:r>
      <w:r w:rsidRPr="00291FBE">
        <w:rPr>
          <w:b/>
          <w:bCs/>
          <w:szCs w:val="24"/>
          <w:rtl/>
        </w:rPr>
        <w:t xml:space="preserve">, </w:t>
      </w:r>
      <w:r w:rsidRPr="00291FBE">
        <w:rPr>
          <w:rFonts w:hint="eastAsia"/>
          <w:b/>
          <w:bCs/>
          <w:szCs w:val="24"/>
          <w:rtl/>
        </w:rPr>
        <w:t>על</w:t>
      </w:r>
      <w:r w:rsidRPr="00291FBE">
        <w:rPr>
          <w:b/>
          <w:bCs/>
          <w:szCs w:val="24"/>
          <w:rtl/>
        </w:rPr>
        <w:t xml:space="preserve"> </w:t>
      </w:r>
      <w:r w:rsidRPr="00291FBE">
        <w:rPr>
          <w:rFonts w:hint="eastAsia"/>
          <w:b/>
          <w:bCs/>
          <w:szCs w:val="24"/>
          <w:rtl/>
        </w:rPr>
        <w:t>פי</w:t>
      </w:r>
      <w:r w:rsidRPr="00291FBE">
        <w:rPr>
          <w:b/>
          <w:bCs/>
          <w:szCs w:val="24"/>
          <w:rtl/>
        </w:rPr>
        <w:t xml:space="preserve"> </w:t>
      </w:r>
      <w:r w:rsidRPr="00291FBE">
        <w:rPr>
          <w:rFonts w:hint="eastAsia"/>
          <w:b/>
          <w:bCs/>
          <w:szCs w:val="24"/>
          <w:rtl/>
        </w:rPr>
        <w:t>שיקול</w:t>
      </w:r>
      <w:r w:rsidRPr="00291FBE">
        <w:rPr>
          <w:b/>
          <w:bCs/>
          <w:szCs w:val="24"/>
          <w:rtl/>
        </w:rPr>
        <w:t xml:space="preserve"> </w:t>
      </w:r>
      <w:r w:rsidRPr="00291FBE">
        <w:rPr>
          <w:rFonts w:hint="eastAsia"/>
          <w:b/>
          <w:bCs/>
          <w:szCs w:val="24"/>
          <w:rtl/>
        </w:rPr>
        <w:t>דעתו</w:t>
      </w:r>
      <w:r w:rsidRPr="00291FBE">
        <w:rPr>
          <w:b/>
          <w:bCs/>
          <w:szCs w:val="24"/>
          <w:rtl/>
        </w:rPr>
        <w:t xml:space="preserve"> </w:t>
      </w:r>
      <w:r w:rsidRPr="00291FBE">
        <w:rPr>
          <w:rFonts w:hint="eastAsia"/>
          <w:b/>
          <w:bCs/>
          <w:szCs w:val="24"/>
          <w:rtl/>
        </w:rPr>
        <w:t>הבלעדי</w:t>
      </w:r>
      <w:r w:rsidRPr="00291FBE">
        <w:rPr>
          <w:b/>
          <w:bCs/>
          <w:szCs w:val="24"/>
          <w:rtl/>
        </w:rPr>
        <w:t>.</w:t>
      </w:r>
    </w:p>
    <w:p w:rsidR="00DF736D" w:rsidRPr="00291FBE" w:rsidRDefault="00DF736D" w:rsidP="00DF736D">
      <w:pPr>
        <w:pStyle w:val="af"/>
        <w:spacing w:line="276" w:lineRule="auto"/>
        <w:rPr>
          <w:szCs w:val="24"/>
          <w:rtl/>
        </w:rPr>
      </w:pPr>
    </w:p>
    <w:p w:rsidR="00DF736D" w:rsidRPr="00291FBE" w:rsidRDefault="00DF736D" w:rsidP="00DF736D">
      <w:pPr>
        <w:pStyle w:val="af"/>
        <w:numPr>
          <w:ilvl w:val="0"/>
          <w:numId w:val="21"/>
        </w:numPr>
        <w:spacing w:line="276" w:lineRule="auto"/>
        <w:contextualSpacing w:val="0"/>
        <w:rPr>
          <w:szCs w:val="24"/>
        </w:rPr>
      </w:pPr>
      <w:r w:rsidRPr="00291FBE">
        <w:rPr>
          <w:rFonts w:hint="eastAsia"/>
          <w:szCs w:val="24"/>
          <w:rtl/>
        </w:rPr>
        <w:t>צירוף</w:t>
      </w:r>
      <w:r w:rsidRPr="00291FBE">
        <w:rPr>
          <w:szCs w:val="24"/>
          <w:rtl/>
        </w:rPr>
        <w:t xml:space="preserve"> </w:t>
      </w:r>
      <w:r w:rsidRPr="00291FBE">
        <w:rPr>
          <w:rFonts w:hint="eastAsia"/>
          <w:szCs w:val="24"/>
          <w:rtl/>
        </w:rPr>
        <w:t>התחייבות</w:t>
      </w:r>
      <w:r w:rsidRPr="00291FBE">
        <w:rPr>
          <w:szCs w:val="24"/>
          <w:rtl/>
        </w:rPr>
        <w:t xml:space="preserve"> </w:t>
      </w:r>
      <w:r w:rsidRPr="00291FBE">
        <w:rPr>
          <w:rFonts w:hint="eastAsia"/>
          <w:szCs w:val="24"/>
          <w:rtl/>
        </w:rPr>
        <w:t>של</w:t>
      </w:r>
      <w:r w:rsidRPr="00291FBE">
        <w:rPr>
          <w:szCs w:val="24"/>
          <w:rtl/>
        </w:rPr>
        <w:t xml:space="preserve"> </w:t>
      </w:r>
      <w:r w:rsidRPr="00291FBE">
        <w:rPr>
          <w:rFonts w:hint="eastAsia"/>
          <w:szCs w:val="24"/>
          <w:rtl/>
        </w:rPr>
        <w:t>המציע</w:t>
      </w:r>
      <w:r w:rsidRPr="00291FBE">
        <w:rPr>
          <w:szCs w:val="24"/>
          <w:rtl/>
        </w:rPr>
        <w:t xml:space="preserve">, </w:t>
      </w:r>
      <w:r w:rsidRPr="00291FBE">
        <w:rPr>
          <w:rFonts w:hint="eastAsia"/>
          <w:szCs w:val="24"/>
          <w:rtl/>
        </w:rPr>
        <w:t>מאומתת</w:t>
      </w:r>
      <w:r w:rsidRPr="00291FBE">
        <w:rPr>
          <w:szCs w:val="24"/>
          <w:rtl/>
        </w:rPr>
        <w:t xml:space="preserve"> </w:t>
      </w:r>
      <w:r w:rsidRPr="00291FBE">
        <w:rPr>
          <w:rFonts w:hint="eastAsia"/>
          <w:szCs w:val="24"/>
          <w:rtl/>
        </w:rPr>
        <w:t>ומאושרת</w:t>
      </w:r>
      <w:r w:rsidRPr="00291FBE">
        <w:rPr>
          <w:szCs w:val="24"/>
          <w:rtl/>
        </w:rPr>
        <w:t xml:space="preserve"> </w:t>
      </w:r>
      <w:r w:rsidRPr="00291FBE">
        <w:rPr>
          <w:rFonts w:hint="eastAsia"/>
          <w:szCs w:val="24"/>
          <w:rtl/>
        </w:rPr>
        <w:t>ע</w:t>
      </w:r>
      <w:r w:rsidRPr="00291FBE">
        <w:rPr>
          <w:szCs w:val="24"/>
          <w:rtl/>
        </w:rPr>
        <w:t xml:space="preserve">"י </w:t>
      </w:r>
      <w:r w:rsidRPr="00291FBE">
        <w:rPr>
          <w:rFonts w:hint="eastAsia"/>
          <w:szCs w:val="24"/>
          <w:rtl/>
        </w:rPr>
        <w:t>עו</w:t>
      </w:r>
      <w:r w:rsidRPr="00291FBE">
        <w:rPr>
          <w:szCs w:val="24"/>
          <w:rtl/>
        </w:rPr>
        <w:t xml:space="preserve">"ד,  </w:t>
      </w:r>
      <w:r w:rsidRPr="00291FBE">
        <w:rPr>
          <w:rFonts w:hint="eastAsia"/>
          <w:szCs w:val="24"/>
          <w:rtl/>
        </w:rPr>
        <w:t>לעשות</w:t>
      </w:r>
      <w:r w:rsidRPr="00291FBE">
        <w:rPr>
          <w:szCs w:val="24"/>
          <w:rtl/>
        </w:rPr>
        <w:t xml:space="preserve"> </w:t>
      </w:r>
      <w:r w:rsidRPr="00291FBE">
        <w:rPr>
          <w:rFonts w:hint="eastAsia"/>
          <w:szCs w:val="24"/>
          <w:rtl/>
        </w:rPr>
        <w:t>שימוש</w:t>
      </w:r>
      <w:r w:rsidRPr="00291FBE">
        <w:rPr>
          <w:szCs w:val="24"/>
          <w:rtl/>
        </w:rPr>
        <w:t xml:space="preserve"> </w:t>
      </w:r>
      <w:r w:rsidRPr="00291FBE">
        <w:rPr>
          <w:rFonts w:hint="eastAsia"/>
          <w:szCs w:val="24"/>
          <w:rtl/>
        </w:rPr>
        <w:t>לצורך</w:t>
      </w:r>
      <w:r w:rsidRPr="00291FBE">
        <w:rPr>
          <w:szCs w:val="24"/>
          <w:rtl/>
        </w:rPr>
        <w:t xml:space="preserve"> </w:t>
      </w:r>
      <w:r w:rsidRPr="00291FBE">
        <w:rPr>
          <w:rFonts w:hint="eastAsia"/>
          <w:szCs w:val="24"/>
          <w:rtl/>
        </w:rPr>
        <w:t>המכרז</w:t>
      </w:r>
      <w:r w:rsidRPr="00291FBE">
        <w:rPr>
          <w:szCs w:val="24"/>
          <w:rtl/>
        </w:rPr>
        <w:t xml:space="preserve"> </w:t>
      </w:r>
      <w:r w:rsidRPr="00291FBE">
        <w:rPr>
          <w:rFonts w:hint="eastAsia"/>
          <w:szCs w:val="24"/>
          <w:rtl/>
        </w:rPr>
        <w:t>אך</w:t>
      </w:r>
      <w:r w:rsidRPr="00291FBE">
        <w:rPr>
          <w:szCs w:val="24"/>
          <w:rtl/>
        </w:rPr>
        <w:t xml:space="preserve"> </w:t>
      </w:r>
      <w:r w:rsidRPr="00291FBE">
        <w:rPr>
          <w:rFonts w:hint="eastAsia"/>
          <w:szCs w:val="24"/>
          <w:rtl/>
        </w:rPr>
        <w:t>ורק</w:t>
      </w:r>
      <w:r w:rsidRPr="00291FBE">
        <w:rPr>
          <w:szCs w:val="24"/>
          <w:rtl/>
        </w:rPr>
        <w:t xml:space="preserve"> </w:t>
      </w:r>
      <w:r w:rsidRPr="00291FBE">
        <w:rPr>
          <w:rFonts w:hint="eastAsia"/>
          <w:szCs w:val="24"/>
          <w:rtl/>
        </w:rPr>
        <w:t>בתוכנות</w:t>
      </w:r>
      <w:r w:rsidRPr="00291FBE">
        <w:rPr>
          <w:szCs w:val="24"/>
          <w:rtl/>
        </w:rPr>
        <w:t xml:space="preserve"> </w:t>
      </w:r>
      <w:r w:rsidRPr="00291FBE">
        <w:rPr>
          <w:rFonts w:hint="eastAsia"/>
          <w:szCs w:val="24"/>
          <w:rtl/>
        </w:rPr>
        <w:t>מקוריות</w:t>
      </w:r>
      <w:r w:rsidRPr="00291FBE">
        <w:rPr>
          <w:szCs w:val="24"/>
          <w:rtl/>
        </w:rPr>
        <w:t xml:space="preserve">,  </w:t>
      </w:r>
      <w:r w:rsidRPr="00291FBE">
        <w:rPr>
          <w:rFonts w:hint="eastAsia"/>
          <w:szCs w:val="24"/>
          <w:rtl/>
        </w:rPr>
        <w:t>בנוסח</w:t>
      </w:r>
      <w:r w:rsidRPr="00291FBE">
        <w:rPr>
          <w:szCs w:val="24"/>
          <w:rtl/>
        </w:rPr>
        <w:t xml:space="preserve"> </w:t>
      </w:r>
      <w:r w:rsidRPr="00291FBE">
        <w:rPr>
          <w:rFonts w:hint="eastAsia"/>
          <w:szCs w:val="24"/>
          <w:rtl/>
        </w:rPr>
        <w:t>המצ</w:t>
      </w:r>
      <w:r w:rsidRPr="00291FBE">
        <w:rPr>
          <w:szCs w:val="24"/>
          <w:rtl/>
        </w:rPr>
        <w:t>"</w:t>
      </w:r>
      <w:r w:rsidRPr="00291FBE">
        <w:rPr>
          <w:rFonts w:hint="eastAsia"/>
          <w:szCs w:val="24"/>
          <w:rtl/>
        </w:rPr>
        <w:t>ב</w:t>
      </w:r>
      <w:r w:rsidRPr="00291FBE">
        <w:rPr>
          <w:szCs w:val="24"/>
          <w:rtl/>
        </w:rPr>
        <w:t xml:space="preserve"> </w:t>
      </w:r>
      <w:r w:rsidRPr="00291FBE">
        <w:rPr>
          <w:rFonts w:hint="eastAsia"/>
          <w:szCs w:val="24"/>
          <w:rtl/>
        </w:rPr>
        <w:t>למכרז</w:t>
      </w:r>
      <w:r w:rsidRPr="00291FBE">
        <w:rPr>
          <w:szCs w:val="24"/>
          <w:rtl/>
        </w:rPr>
        <w:t xml:space="preserve"> </w:t>
      </w:r>
      <w:r w:rsidRPr="00AC2C9C">
        <w:rPr>
          <w:rFonts w:hint="eastAsia"/>
          <w:szCs w:val="24"/>
          <w:rtl/>
        </w:rPr>
        <w:t>כ</w:t>
      </w:r>
      <w:r w:rsidRPr="00AC2C9C">
        <w:rPr>
          <w:rFonts w:hint="eastAsia"/>
          <w:b/>
          <w:bCs/>
          <w:szCs w:val="24"/>
          <w:rtl/>
        </w:rPr>
        <w:t>נספח</w:t>
      </w:r>
      <w:r w:rsidRPr="00AC2C9C">
        <w:rPr>
          <w:b/>
          <w:bCs/>
          <w:szCs w:val="24"/>
          <w:rtl/>
        </w:rPr>
        <w:t xml:space="preserve"> </w:t>
      </w:r>
      <w:r w:rsidRPr="00AC2C9C">
        <w:rPr>
          <w:rFonts w:hint="cs"/>
          <w:b/>
          <w:bCs/>
          <w:szCs w:val="24"/>
          <w:rtl/>
        </w:rPr>
        <w:t>ד</w:t>
      </w:r>
      <w:r w:rsidRPr="00AC2C9C">
        <w:rPr>
          <w:szCs w:val="24"/>
          <w:rtl/>
        </w:rPr>
        <w:t>.</w:t>
      </w:r>
      <w:r w:rsidRPr="00291FBE">
        <w:rPr>
          <w:szCs w:val="24"/>
          <w:rtl/>
        </w:rPr>
        <w:t xml:space="preserve"> </w:t>
      </w:r>
      <w:r w:rsidRPr="00291FBE">
        <w:rPr>
          <w:rFonts w:hint="eastAsia"/>
          <w:szCs w:val="24"/>
          <w:rtl/>
        </w:rPr>
        <w:t>מובהר</w:t>
      </w:r>
      <w:r w:rsidRPr="00291FBE">
        <w:rPr>
          <w:szCs w:val="24"/>
          <w:rtl/>
        </w:rPr>
        <w:t xml:space="preserve"> </w:t>
      </w:r>
      <w:r w:rsidRPr="00291FBE">
        <w:rPr>
          <w:rFonts w:hint="eastAsia"/>
          <w:szCs w:val="24"/>
          <w:rtl/>
        </w:rPr>
        <w:t>למען</w:t>
      </w:r>
      <w:r w:rsidRPr="00291FBE">
        <w:rPr>
          <w:szCs w:val="24"/>
          <w:rtl/>
        </w:rPr>
        <w:t xml:space="preserve"> </w:t>
      </w:r>
      <w:r w:rsidRPr="00291FBE">
        <w:rPr>
          <w:rFonts w:hint="eastAsia"/>
          <w:szCs w:val="24"/>
          <w:rtl/>
        </w:rPr>
        <w:t>הסר</w:t>
      </w:r>
      <w:r w:rsidRPr="00291FBE">
        <w:rPr>
          <w:szCs w:val="24"/>
          <w:rtl/>
        </w:rPr>
        <w:t xml:space="preserve"> </w:t>
      </w:r>
      <w:r w:rsidRPr="00291FBE">
        <w:rPr>
          <w:rFonts w:hint="eastAsia"/>
          <w:szCs w:val="24"/>
          <w:rtl/>
        </w:rPr>
        <w:t>ספק</w:t>
      </w:r>
      <w:r w:rsidRPr="00291FBE">
        <w:rPr>
          <w:szCs w:val="24"/>
          <w:rtl/>
        </w:rPr>
        <w:t xml:space="preserve">, </w:t>
      </w:r>
      <w:r w:rsidRPr="00291FBE">
        <w:rPr>
          <w:rFonts w:hint="eastAsia"/>
          <w:szCs w:val="24"/>
          <w:rtl/>
        </w:rPr>
        <w:t>כי</w:t>
      </w:r>
      <w:r w:rsidRPr="00291FBE">
        <w:rPr>
          <w:szCs w:val="24"/>
          <w:rtl/>
        </w:rPr>
        <w:t xml:space="preserve"> </w:t>
      </w:r>
      <w:r w:rsidRPr="00291FBE">
        <w:rPr>
          <w:rFonts w:hint="eastAsia"/>
          <w:szCs w:val="24"/>
          <w:rtl/>
        </w:rPr>
        <w:t>תנאי</w:t>
      </w:r>
      <w:r w:rsidRPr="00291FBE">
        <w:rPr>
          <w:szCs w:val="24"/>
          <w:rtl/>
        </w:rPr>
        <w:t xml:space="preserve"> </w:t>
      </w:r>
      <w:r w:rsidRPr="00291FBE">
        <w:rPr>
          <w:rFonts w:hint="eastAsia"/>
          <w:szCs w:val="24"/>
          <w:rtl/>
        </w:rPr>
        <w:t>זה</w:t>
      </w:r>
      <w:r w:rsidRPr="00291FBE">
        <w:rPr>
          <w:szCs w:val="24"/>
          <w:rtl/>
        </w:rPr>
        <w:t xml:space="preserve"> </w:t>
      </w:r>
      <w:r w:rsidRPr="00291FBE">
        <w:rPr>
          <w:rFonts w:hint="eastAsia"/>
          <w:szCs w:val="24"/>
          <w:rtl/>
        </w:rPr>
        <w:t>תקף</w:t>
      </w:r>
      <w:r w:rsidRPr="00291FBE">
        <w:rPr>
          <w:szCs w:val="24"/>
          <w:rtl/>
        </w:rPr>
        <w:t xml:space="preserve"> </w:t>
      </w:r>
      <w:r w:rsidRPr="00291FBE">
        <w:rPr>
          <w:rFonts w:hint="eastAsia"/>
          <w:szCs w:val="24"/>
          <w:rtl/>
        </w:rPr>
        <w:t>גם</w:t>
      </w:r>
      <w:r w:rsidRPr="00291FBE">
        <w:rPr>
          <w:szCs w:val="24"/>
          <w:rtl/>
        </w:rPr>
        <w:t xml:space="preserve"> </w:t>
      </w:r>
      <w:r w:rsidRPr="00291FBE">
        <w:rPr>
          <w:rFonts w:hint="eastAsia"/>
          <w:szCs w:val="24"/>
          <w:rtl/>
        </w:rPr>
        <w:t>לגבי</w:t>
      </w:r>
      <w:r w:rsidRPr="00291FBE">
        <w:rPr>
          <w:szCs w:val="24"/>
          <w:rtl/>
        </w:rPr>
        <w:t xml:space="preserve"> </w:t>
      </w:r>
      <w:r w:rsidRPr="00291FBE">
        <w:rPr>
          <w:rFonts w:hint="eastAsia"/>
          <w:szCs w:val="24"/>
          <w:rtl/>
        </w:rPr>
        <w:t>מציע</w:t>
      </w:r>
      <w:r w:rsidRPr="00291FBE">
        <w:rPr>
          <w:szCs w:val="24"/>
          <w:rtl/>
        </w:rPr>
        <w:t xml:space="preserve"> </w:t>
      </w:r>
      <w:r w:rsidRPr="00291FBE">
        <w:rPr>
          <w:rFonts w:hint="eastAsia"/>
          <w:szCs w:val="24"/>
          <w:rtl/>
        </w:rPr>
        <w:t>פרטי</w:t>
      </w:r>
      <w:r w:rsidRPr="00291FBE">
        <w:rPr>
          <w:szCs w:val="24"/>
          <w:rtl/>
        </w:rPr>
        <w:t xml:space="preserve"> </w:t>
      </w:r>
      <w:r w:rsidRPr="00291FBE">
        <w:rPr>
          <w:rFonts w:hint="eastAsia"/>
          <w:szCs w:val="24"/>
          <w:rtl/>
        </w:rPr>
        <w:t>שלא</w:t>
      </w:r>
      <w:r w:rsidRPr="00291FBE">
        <w:rPr>
          <w:szCs w:val="24"/>
          <w:rtl/>
        </w:rPr>
        <w:t xml:space="preserve"> </w:t>
      </w:r>
      <w:r w:rsidRPr="00291FBE">
        <w:rPr>
          <w:rFonts w:hint="eastAsia"/>
          <w:szCs w:val="24"/>
          <w:rtl/>
        </w:rPr>
        <w:t>עובד</w:t>
      </w:r>
      <w:r w:rsidRPr="00291FBE">
        <w:rPr>
          <w:szCs w:val="24"/>
          <w:rtl/>
        </w:rPr>
        <w:t xml:space="preserve"> </w:t>
      </w:r>
      <w:r w:rsidRPr="00291FBE">
        <w:rPr>
          <w:rFonts w:hint="eastAsia"/>
          <w:szCs w:val="24"/>
          <w:rtl/>
        </w:rPr>
        <w:t>בחסות</w:t>
      </w:r>
      <w:r w:rsidRPr="00291FBE">
        <w:rPr>
          <w:szCs w:val="24"/>
          <w:rtl/>
        </w:rPr>
        <w:t xml:space="preserve"> </w:t>
      </w:r>
      <w:r w:rsidRPr="00291FBE">
        <w:rPr>
          <w:rFonts w:hint="eastAsia"/>
          <w:szCs w:val="24"/>
          <w:rtl/>
        </w:rPr>
        <w:t>החברה</w:t>
      </w:r>
      <w:r w:rsidRPr="00291FBE">
        <w:rPr>
          <w:szCs w:val="24"/>
          <w:rtl/>
        </w:rPr>
        <w:t>.</w:t>
      </w:r>
    </w:p>
    <w:p w:rsidR="00DF736D" w:rsidRPr="00291FBE" w:rsidRDefault="00DF736D" w:rsidP="00DF736D">
      <w:pPr>
        <w:pStyle w:val="af"/>
        <w:spacing w:line="276" w:lineRule="auto"/>
        <w:rPr>
          <w:szCs w:val="24"/>
          <w:rtl/>
        </w:rPr>
      </w:pPr>
    </w:p>
    <w:p w:rsidR="00DF736D" w:rsidRPr="00BE30D3" w:rsidRDefault="00DF736D" w:rsidP="00DF736D">
      <w:pPr>
        <w:pStyle w:val="af"/>
        <w:numPr>
          <w:ilvl w:val="0"/>
          <w:numId w:val="20"/>
        </w:numPr>
        <w:jc w:val="both"/>
        <w:rPr>
          <w:b/>
          <w:bCs/>
          <w:szCs w:val="24"/>
          <w:u w:val="single"/>
        </w:rPr>
      </w:pPr>
      <w:r w:rsidRPr="00BE30D3">
        <w:rPr>
          <w:rFonts w:hint="eastAsia"/>
          <w:b/>
          <w:bCs/>
          <w:szCs w:val="24"/>
          <w:u w:val="single"/>
          <w:rtl/>
        </w:rPr>
        <w:t>תנאי</w:t>
      </w:r>
      <w:r w:rsidRPr="00BE30D3">
        <w:rPr>
          <w:b/>
          <w:bCs/>
          <w:szCs w:val="24"/>
          <w:u w:val="single"/>
          <w:rtl/>
        </w:rPr>
        <w:t xml:space="preserve"> </w:t>
      </w:r>
      <w:r w:rsidRPr="00BE30D3">
        <w:rPr>
          <w:rFonts w:hint="eastAsia"/>
          <w:b/>
          <w:bCs/>
          <w:szCs w:val="24"/>
          <w:u w:val="single"/>
          <w:rtl/>
        </w:rPr>
        <w:t>סף</w:t>
      </w:r>
      <w:r w:rsidRPr="00BE30D3">
        <w:rPr>
          <w:b/>
          <w:bCs/>
          <w:szCs w:val="24"/>
          <w:u w:val="single"/>
          <w:rtl/>
        </w:rPr>
        <w:t xml:space="preserve"> </w:t>
      </w:r>
      <w:r w:rsidRPr="00BE30D3">
        <w:rPr>
          <w:rFonts w:hint="eastAsia"/>
          <w:b/>
          <w:bCs/>
          <w:szCs w:val="24"/>
          <w:u w:val="single"/>
          <w:rtl/>
        </w:rPr>
        <w:t>מקצועיים</w:t>
      </w:r>
    </w:p>
    <w:p w:rsidR="00DF736D" w:rsidRPr="00291FBE" w:rsidRDefault="00DF736D" w:rsidP="00DF736D">
      <w:pPr>
        <w:pStyle w:val="af"/>
        <w:rPr>
          <w:szCs w:val="24"/>
          <w:rtl/>
        </w:rPr>
      </w:pPr>
    </w:p>
    <w:p w:rsidR="0026395F" w:rsidRPr="00291FBE" w:rsidRDefault="0026395F" w:rsidP="0026395F">
      <w:pPr>
        <w:spacing w:line="360" w:lineRule="auto"/>
        <w:ind w:left="311"/>
        <w:jc w:val="both"/>
        <w:rPr>
          <w:rFonts w:ascii="Arial" w:hAnsi="Arial"/>
          <w:szCs w:val="24"/>
        </w:rPr>
      </w:pPr>
      <w:r w:rsidRPr="00291FBE">
        <w:rPr>
          <w:rFonts w:ascii="Arial" w:hAnsi="Arial" w:hint="cs"/>
          <w:szCs w:val="24"/>
          <w:rtl/>
        </w:rPr>
        <w:t xml:space="preserve">לאור  המומחיות הייחודית והניסיון רב השנים הנדרשים במכרז מסוג זה, על המציע להיות: </w:t>
      </w:r>
    </w:p>
    <w:p w:rsidR="0026395F" w:rsidRDefault="0026395F" w:rsidP="0026395F">
      <w:pPr>
        <w:pStyle w:val="af"/>
        <w:numPr>
          <w:ilvl w:val="0"/>
          <w:numId w:val="32"/>
        </w:numPr>
        <w:spacing w:line="276" w:lineRule="auto"/>
        <w:jc w:val="both"/>
        <w:rPr>
          <w:szCs w:val="24"/>
        </w:rPr>
      </w:pPr>
      <w:r w:rsidRPr="00291FBE">
        <w:rPr>
          <w:rFonts w:ascii="Arial" w:hAnsi="Arial" w:hint="cs"/>
          <w:szCs w:val="24"/>
          <w:rtl/>
        </w:rPr>
        <w:t xml:space="preserve">בעל ניסיון קודם מוכח בלפחות 4 פרויקטים בעבודות בתחום הייעוץ אסטרטגי, תקשורתי הסברה ויחסי ציבור במגזר הציבורי או בתאגידים </w:t>
      </w:r>
      <w:r w:rsidRPr="00F27445">
        <w:rPr>
          <w:rFonts w:ascii="Arial" w:hAnsi="Arial" w:hint="cs"/>
          <w:szCs w:val="24"/>
          <w:rtl/>
        </w:rPr>
        <w:t>ציבוריים בחמש השנים האחרונות.</w:t>
      </w:r>
    </w:p>
    <w:p w:rsidR="0026395F" w:rsidRDefault="0026395F" w:rsidP="0026395F">
      <w:pPr>
        <w:pStyle w:val="af"/>
        <w:spacing w:line="276" w:lineRule="auto"/>
        <w:ind w:left="643"/>
        <w:jc w:val="both"/>
        <w:rPr>
          <w:szCs w:val="24"/>
        </w:rPr>
      </w:pPr>
    </w:p>
    <w:p w:rsidR="0026395F" w:rsidRDefault="0026395F" w:rsidP="0026395F">
      <w:pPr>
        <w:pStyle w:val="af"/>
        <w:numPr>
          <w:ilvl w:val="0"/>
          <w:numId w:val="32"/>
        </w:numPr>
        <w:spacing w:line="276" w:lineRule="auto"/>
        <w:jc w:val="both"/>
        <w:rPr>
          <w:b/>
          <w:bCs/>
          <w:szCs w:val="24"/>
        </w:rPr>
      </w:pPr>
      <w:r w:rsidRPr="00291FBE">
        <w:rPr>
          <w:rFonts w:ascii="Arial" w:hAnsi="Arial" w:hint="cs"/>
          <w:szCs w:val="24"/>
          <w:rtl/>
        </w:rPr>
        <w:t xml:space="preserve">בעל ניסיון  שלא יפחת </w:t>
      </w:r>
      <w:r>
        <w:rPr>
          <w:rFonts w:ascii="Arial" w:hAnsi="Arial" w:hint="cs"/>
          <w:szCs w:val="24"/>
          <w:rtl/>
        </w:rPr>
        <w:t>משנתיים</w:t>
      </w:r>
      <w:r w:rsidRPr="00291FBE">
        <w:rPr>
          <w:rFonts w:ascii="Arial" w:hAnsi="Arial"/>
          <w:szCs w:val="24"/>
          <w:rtl/>
        </w:rPr>
        <w:t xml:space="preserve"> בתחום </w:t>
      </w:r>
      <w:r w:rsidRPr="00291FBE">
        <w:rPr>
          <w:rFonts w:ascii="Arial" w:hAnsi="Arial" w:hint="cs"/>
          <w:szCs w:val="24"/>
          <w:rtl/>
        </w:rPr>
        <w:t>הייעוץ אסטרטגי, תקשורתי הסברה ויחסי ציבור במגזר הציבורי או בתאגידים ציבוריים ב</w:t>
      </w:r>
      <w:r>
        <w:rPr>
          <w:rFonts w:ascii="Arial" w:hAnsi="Arial" w:hint="cs"/>
          <w:szCs w:val="24"/>
          <w:rtl/>
        </w:rPr>
        <w:t xml:space="preserve">מהלך </w:t>
      </w:r>
      <w:r w:rsidRPr="00291FBE">
        <w:rPr>
          <w:rFonts w:ascii="Arial" w:hAnsi="Arial" w:hint="cs"/>
          <w:szCs w:val="24"/>
          <w:rtl/>
        </w:rPr>
        <w:t>חמש השנים האחרונות.</w:t>
      </w:r>
    </w:p>
    <w:p w:rsidR="0026395F" w:rsidRDefault="0026395F" w:rsidP="0026395F">
      <w:pPr>
        <w:spacing w:line="276" w:lineRule="auto"/>
        <w:jc w:val="both"/>
        <w:rPr>
          <w:b/>
          <w:bCs/>
          <w:szCs w:val="24"/>
          <w:rtl/>
        </w:rPr>
      </w:pPr>
    </w:p>
    <w:p w:rsidR="0026395F" w:rsidRDefault="0026395F" w:rsidP="0026395F">
      <w:pPr>
        <w:pStyle w:val="af"/>
        <w:numPr>
          <w:ilvl w:val="0"/>
          <w:numId w:val="32"/>
        </w:numPr>
        <w:spacing w:line="276" w:lineRule="auto"/>
        <w:jc w:val="both"/>
        <w:rPr>
          <w:b/>
          <w:bCs/>
          <w:szCs w:val="24"/>
        </w:rPr>
      </w:pPr>
      <w:r>
        <w:rPr>
          <w:rFonts w:ascii="Arial" w:hAnsi="Arial" w:hint="cs"/>
          <w:szCs w:val="24"/>
          <w:rtl/>
        </w:rPr>
        <w:t>על המציע להציג בהצעתו</w:t>
      </w:r>
      <w:r w:rsidRPr="00F27445">
        <w:rPr>
          <w:rFonts w:ascii="Arial" w:hAnsi="Arial" w:hint="cs"/>
          <w:szCs w:val="24"/>
          <w:rtl/>
        </w:rPr>
        <w:t xml:space="preserve"> יועץ</w:t>
      </w:r>
      <w:r>
        <w:rPr>
          <w:rFonts w:ascii="Arial" w:hAnsi="Arial" w:hint="cs"/>
          <w:szCs w:val="24"/>
          <w:rtl/>
        </w:rPr>
        <w:t xml:space="preserve"> שהינו עובד קבוע שלו,</w:t>
      </w:r>
      <w:r w:rsidRPr="00F27445">
        <w:rPr>
          <w:rFonts w:ascii="Arial" w:hAnsi="Arial" w:hint="cs"/>
          <w:szCs w:val="24"/>
          <w:rtl/>
        </w:rPr>
        <w:t xml:space="preserve"> בעל ניסיון קודם מוכח בעבודות של ייעוץ אסטרטגי, תקשורתי, הסברה ויחסי ציבור במגזר הציבורי או בתאגידים ציבוריים במדיה הדיגיטלית, אשר ניהל</w:t>
      </w:r>
      <w:r>
        <w:rPr>
          <w:rFonts w:ascii="Arial" w:hAnsi="Arial" w:hint="cs"/>
          <w:szCs w:val="24"/>
          <w:rtl/>
        </w:rPr>
        <w:t xml:space="preserve"> לפחות</w:t>
      </w:r>
      <w:r w:rsidRPr="00F27445">
        <w:rPr>
          <w:rFonts w:ascii="Arial" w:hAnsi="Arial" w:hint="cs"/>
          <w:szCs w:val="24"/>
          <w:rtl/>
        </w:rPr>
        <w:t xml:space="preserve"> </w:t>
      </w:r>
      <w:r>
        <w:rPr>
          <w:rFonts w:ascii="Arial" w:hAnsi="Arial" w:hint="cs"/>
          <w:szCs w:val="24"/>
          <w:rtl/>
        </w:rPr>
        <w:t>שני</w:t>
      </w:r>
      <w:r w:rsidRPr="00F27445">
        <w:rPr>
          <w:rFonts w:ascii="Arial" w:hAnsi="Arial" w:hint="cs"/>
          <w:szCs w:val="24"/>
          <w:rtl/>
        </w:rPr>
        <w:t xml:space="preserve"> פרויקטים בתחומים הנדרשים בשלוש השנים האחרונות. יש להגיש מועמד אחד בלבד</w:t>
      </w:r>
      <w:r>
        <w:rPr>
          <w:rFonts w:ascii="Arial" w:hAnsi="Arial" w:hint="cs"/>
          <w:szCs w:val="24"/>
          <w:rtl/>
        </w:rPr>
        <w:t xml:space="preserve">, </w:t>
      </w:r>
      <w:r w:rsidRPr="00FA5B50">
        <w:rPr>
          <w:rFonts w:ascii="Arial" w:hAnsi="Arial" w:hint="cs"/>
          <w:szCs w:val="24"/>
          <w:u w:val="single"/>
          <w:rtl/>
        </w:rPr>
        <w:t>שיסייע לו להעניק מטעמו את</w:t>
      </w:r>
      <w:r>
        <w:rPr>
          <w:rFonts w:ascii="Arial" w:hAnsi="Arial" w:hint="cs"/>
          <w:szCs w:val="24"/>
          <w:rtl/>
        </w:rPr>
        <w:t xml:space="preserve"> השירותים</w:t>
      </w:r>
      <w:r w:rsidRPr="00F27445">
        <w:rPr>
          <w:rFonts w:ascii="Arial" w:hAnsi="Arial" w:hint="cs"/>
          <w:szCs w:val="24"/>
          <w:rtl/>
        </w:rPr>
        <w:t>.</w:t>
      </w:r>
      <w:r w:rsidRPr="00F27445">
        <w:rPr>
          <w:rFonts w:ascii="Arial" w:hAnsi="Arial" w:hint="cs"/>
          <w:b/>
          <w:bCs/>
          <w:szCs w:val="24"/>
          <w:rtl/>
        </w:rPr>
        <w:t xml:space="preserve"> </w:t>
      </w:r>
    </w:p>
    <w:p w:rsidR="0026395F" w:rsidRPr="00931420" w:rsidRDefault="0026395F" w:rsidP="0026395F">
      <w:pPr>
        <w:spacing w:line="276" w:lineRule="auto"/>
        <w:jc w:val="both"/>
        <w:rPr>
          <w:b/>
          <w:bCs/>
          <w:szCs w:val="24"/>
        </w:rPr>
      </w:pPr>
    </w:p>
    <w:p w:rsidR="0026395F" w:rsidRDefault="0026395F" w:rsidP="0026395F">
      <w:pPr>
        <w:pStyle w:val="af"/>
        <w:numPr>
          <w:ilvl w:val="0"/>
          <w:numId w:val="32"/>
        </w:numPr>
        <w:spacing w:line="276" w:lineRule="auto"/>
        <w:jc w:val="both"/>
        <w:rPr>
          <w:b/>
          <w:bCs/>
          <w:szCs w:val="24"/>
        </w:rPr>
      </w:pPr>
      <w:r>
        <w:rPr>
          <w:rFonts w:ascii="Arial" w:hAnsi="Arial" w:hint="cs"/>
          <w:szCs w:val="24"/>
          <w:rtl/>
        </w:rPr>
        <w:t>השירותים על המציע להציג בהצעתו</w:t>
      </w:r>
      <w:r w:rsidRPr="00F27445">
        <w:rPr>
          <w:rFonts w:ascii="Arial" w:hAnsi="Arial" w:hint="cs"/>
          <w:szCs w:val="24"/>
          <w:rtl/>
        </w:rPr>
        <w:t xml:space="preserve"> יועץ </w:t>
      </w:r>
      <w:r>
        <w:rPr>
          <w:rFonts w:ascii="Arial" w:hAnsi="Arial" w:hint="cs"/>
          <w:szCs w:val="24"/>
          <w:rtl/>
        </w:rPr>
        <w:t xml:space="preserve">שהינו עובד קבוע שלו, </w:t>
      </w:r>
      <w:r w:rsidRPr="00F27445">
        <w:rPr>
          <w:rFonts w:ascii="Arial" w:hAnsi="Arial" w:hint="cs"/>
          <w:szCs w:val="24"/>
          <w:rtl/>
        </w:rPr>
        <w:t>בעל ניסיון קודם מוכח בעבודות של ייעוץ אסטרטגי, תקשורתי, הסברה ויחסי ציבור במגזר הציבורי או בתאגידים ציבוריים במדיות השונות פרט למדיה הדיגיטלית, אשר ניהל</w:t>
      </w:r>
      <w:r>
        <w:rPr>
          <w:rFonts w:ascii="Arial" w:hAnsi="Arial" w:hint="cs"/>
          <w:szCs w:val="24"/>
          <w:rtl/>
        </w:rPr>
        <w:t xml:space="preserve"> לפחות</w:t>
      </w:r>
      <w:r w:rsidRPr="00F27445">
        <w:rPr>
          <w:rFonts w:ascii="Arial" w:hAnsi="Arial" w:hint="cs"/>
          <w:szCs w:val="24"/>
          <w:rtl/>
        </w:rPr>
        <w:t xml:space="preserve"> </w:t>
      </w:r>
      <w:r>
        <w:rPr>
          <w:rFonts w:ascii="Arial" w:hAnsi="Arial" w:hint="cs"/>
          <w:szCs w:val="24"/>
          <w:rtl/>
        </w:rPr>
        <w:t>שני</w:t>
      </w:r>
      <w:r w:rsidRPr="00F27445">
        <w:rPr>
          <w:rFonts w:ascii="Arial" w:hAnsi="Arial" w:hint="cs"/>
          <w:szCs w:val="24"/>
          <w:rtl/>
        </w:rPr>
        <w:t xml:space="preserve"> פרויקטים בתחומים הנדרשים בשלוש השנים האחרונות. יש להגיש מועמד אחד בלבד. </w:t>
      </w:r>
    </w:p>
    <w:p w:rsidR="0026395F" w:rsidRPr="00931420" w:rsidRDefault="0026395F" w:rsidP="0026395F">
      <w:pPr>
        <w:spacing w:line="276" w:lineRule="auto"/>
        <w:jc w:val="both"/>
        <w:rPr>
          <w:b/>
          <w:bCs/>
          <w:szCs w:val="24"/>
        </w:rPr>
      </w:pPr>
    </w:p>
    <w:p w:rsidR="0026395F" w:rsidRDefault="0026395F" w:rsidP="0026395F">
      <w:pPr>
        <w:pStyle w:val="af"/>
        <w:spacing w:line="276" w:lineRule="auto"/>
        <w:ind w:left="643"/>
        <w:jc w:val="both"/>
        <w:rPr>
          <w:b/>
          <w:bCs/>
          <w:szCs w:val="24"/>
          <w:highlight w:val="yellow"/>
          <w:rtl/>
        </w:rPr>
      </w:pPr>
      <w:r w:rsidRPr="00F27445">
        <w:rPr>
          <w:rFonts w:hint="cs"/>
          <w:b/>
          <w:bCs/>
          <w:szCs w:val="24"/>
          <w:rtl/>
        </w:rPr>
        <w:t xml:space="preserve">יובהר כי </w:t>
      </w:r>
      <w:r>
        <w:rPr>
          <w:rFonts w:hint="cs"/>
          <w:b/>
          <w:bCs/>
          <w:szCs w:val="24"/>
          <w:rtl/>
        </w:rPr>
        <w:t>אין מניעה להציע את אותו היועץ עבור ס"ק ג' וד' לעיל במקרה בו אותו יועץ מוצע עומד  ב-2 תנאי הסף.</w:t>
      </w:r>
      <w:r w:rsidRPr="00F27445">
        <w:rPr>
          <w:rFonts w:hint="cs"/>
          <w:b/>
          <w:bCs/>
          <w:szCs w:val="24"/>
          <w:rtl/>
        </w:rPr>
        <w:t xml:space="preserve"> </w:t>
      </w:r>
    </w:p>
    <w:p w:rsidR="0026395F" w:rsidRPr="00931420" w:rsidRDefault="0026395F" w:rsidP="0026395F">
      <w:pPr>
        <w:spacing w:line="276" w:lineRule="auto"/>
        <w:jc w:val="both"/>
        <w:rPr>
          <w:b/>
          <w:bCs/>
          <w:szCs w:val="24"/>
          <w:highlight w:val="yellow"/>
        </w:rPr>
      </w:pPr>
    </w:p>
    <w:p w:rsidR="0026395F" w:rsidRPr="00291FBE" w:rsidRDefault="0026395F" w:rsidP="0026395F">
      <w:pPr>
        <w:spacing w:line="276" w:lineRule="auto"/>
        <w:jc w:val="both"/>
        <w:rPr>
          <w:rFonts w:ascii="Calibri" w:eastAsiaTheme="minorHAnsi" w:hAnsi="Calibri"/>
          <w:szCs w:val="24"/>
        </w:rPr>
      </w:pPr>
    </w:p>
    <w:p w:rsidR="0026395F" w:rsidRPr="0026395F" w:rsidRDefault="0026395F" w:rsidP="0026395F">
      <w:pPr>
        <w:spacing w:line="276" w:lineRule="auto"/>
        <w:jc w:val="both"/>
        <w:rPr>
          <w:rFonts w:ascii="Calibri" w:eastAsiaTheme="minorHAnsi" w:hAnsi="Calibri"/>
          <w:szCs w:val="24"/>
        </w:rPr>
      </w:pPr>
    </w:p>
    <w:p w:rsidR="00DF736D" w:rsidRPr="0026395F" w:rsidRDefault="00DF736D" w:rsidP="00DF736D">
      <w:pPr>
        <w:spacing w:line="276" w:lineRule="auto"/>
        <w:jc w:val="both"/>
        <w:rPr>
          <w:rFonts w:ascii="Calibri" w:eastAsiaTheme="minorHAnsi" w:hAnsi="Calibri"/>
          <w:szCs w:val="24"/>
        </w:rPr>
      </w:pPr>
    </w:p>
    <w:p w:rsidR="00DF736D" w:rsidRPr="00291FBE" w:rsidRDefault="00DF736D" w:rsidP="00DF736D">
      <w:pPr>
        <w:pStyle w:val="af"/>
        <w:spacing w:line="276" w:lineRule="auto"/>
        <w:ind w:left="27"/>
        <w:contextualSpacing w:val="0"/>
        <w:jc w:val="both"/>
        <w:rPr>
          <w:b/>
          <w:bCs/>
          <w:szCs w:val="24"/>
          <w:u w:val="single"/>
          <w:rtl/>
        </w:rPr>
      </w:pPr>
      <w:r w:rsidRPr="00291FBE">
        <w:rPr>
          <w:rFonts w:hint="cs"/>
          <w:b/>
          <w:bCs/>
          <w:szCs w:val="24"/>
          <w:u w:val="single"/>
          <w:rtl/>
        </w:rPr>
        <w:t>על המציע לצרף את כך המסמכים והאישורים הנדרשים לשם הוכחת עמידת ההצעה בכל תנאי הסף.</w:t>
      </w:r>
    </w:p>
    <w:p w:rsidR="00DF736D" w:rsidRPr="00291FBE" w:rsidRDefault="00DF736D" w:rsidP="00DF736D">
      <w:pPr>
        <w:spacing w:line="276" w:lineRule="auto"/>
        <w:rPr>
          <w:szCs w:val="24"/>
          <w:rtl/>
          <w:lang w:eastAsia="he-IL"/>
        </w:rPr>
      </w:pPr>
    </w:p>
    <w:p w:rsidR="00DF736D" w:rsidRPr="00291FBE" w:rsidRDefault="00DF736D" w:rsidP="00DF736D">
      <w:pPr>
        <w:pStyle w:val="af"/>
        <w:spacing w:line="276" w:lineRule="auto"/>
        <w:ind w:left="643"/>
        <w:contextualSpacing w:val="0"/>
        <w:jc w:val="both"/>
        <w:rPr>
          <w:b/>
          <w:bCs/>
          <w:szCs w:val="24"/>
          <w:lang w:eastAsia="he-IL"/>
        </w:rPr>
      </w:pPr>
      <w:r w:rsidRPr="00291FBE">
        <w:rPr>
          <w:rFonts w:hint="eastAsia"/>
          <w:b/>
          <w:bCs/>
          <w:szCs w:val="24"/>
          <w:rtl/>
          <w:lang w:eastAsia="he-IL"/>
        </w:rPr>
        <w:t>אי</w:t>
      </w:r>
      <w:r w:rsidRPr="00291FBE">
        <w:rPr>
          <w:b/>
          <w:bCs/>
          <w:szCs w:val="24"/>
          <w:rtl/>
          <w:lang w:eastAsia="he-IL"/>
        </w:rPr>
        <w:t xml:space="preserve"> עמידה באחד או יותר </w:t>
      </w:r>
      <w:r w:rsidRPr="00291FBE">
        <w:rPr>
          <w:rFonts w:hint="eastAsia"/>
          <w:b/>
          <w:bCs/>
          <w:szCs w:val="24"/>
          <w:rtl/>
          <w:lang w:eastAsia="he-IL"/>
        </w:rPr>
        <w:t>מתנאי</w:t>
      </w:r>
      <w:r w:rsidRPr="00291FBE">
        <w:rPr>
          <w:b/>
          <w:bCs/>
          <w:szCs w:val="24"/>
          <w:rtl/>
          <w:lang w:eastAsia="he-IL"/>
        </w:rPr>
        <w:t xml:space="preserve"> </w:t>
      </w:r>
      <w:r w:rsidRPr="00291FBE">
        <w:rPr>
          <w:rFonts w:hint="cs"/>
          <w:b/>
          <w:bCs/>
          <w:szCs w:val="24"/>
          <w:rtl/>
          <w:lang w:eastAsia="he-IL"/>
        </w:rPr>
        <w:t xml:space="preserve">הסף </w:t>
      </w:r>
      <w:r w:rsidRPr="00291FBE">
        <w:rPr>
          <w:rFonts w:hint="eastAsia"/>
          <w:b/>
          <w:bCs/>
          <w:szCs w:val="24"/>
          <w:rtl/>
          <w:lang w:eastAsia="he-IL"/>
        </w:rPr>
        <w:t>יביא</w:t>
      </w:r>
      <w:r w:rsidRPr="00291FBE">
        <w:rPr>
          <w:b/>
          <w:bCs/>
          <w:szCs w:val="24"/>
          <w:rtl/>
          <w:lang w:eastAsia="he-IL"/>
        </w:rPr>
        <w:t xml:space="preserve"> </w:t>
      </w:r>
      <w:r w:rsidRPr="00291FBE">
        <w:rPr>
          <w:rFonts w:hint="eastAsia"/>
          <w:b/>
          <w:bCs/>
          <w:szCs w:val="24"/>
          <w:rtl/>
          <w:lang w:eastAsia="he-IL"/>
        </w:rPr>
        <w:t>לפסילת</w:t>
      </w:r>
      <w:r w:rsidRPr="00291FBE">
        <w:rPr>
          <w:b/>
          <w:bCs/>
          <w:szCs w:val="24"/>
          <w:rtl/>
          <w:lang w:eastAsia="he-IL"/>
        </w:rPr>
        <w:t xml:space="preserve"> </w:t>
      </w:r>
      <w:r w:rsidRPr="00291FBE">
        <w:rPr>
          <w:rFonts w:hint="eastAsia"/>
          <w:b/>
          <w:bCs/>
          <w:szCs w:val="24"/>
          <w:rtl/>
          <w:lang w:eastAsia="he-IL"/>
        </w:rPr>
        <w:t>ההצעה</w:t>
      </w:r>
      <w:r w:rsidRPr="00291FBE">
        <w:rPr>
          <w:b/>
          <w:bCs/>
          <w:szCs w:val="24"/>
          <w:rtl/>
          <w:lang w:eastAsia="he-IL"/>
        </w:rPr>
        <w:t>.</w:t>
      </w:r>
    </w:p>
    <w:p w:rsidR="00DF736D" w:rsidRDefault="00DF736D" w:rsidP="00DF736D">
      <w:pPr>
        <w:spacing w:line="276" w:lineRule="auto"/>
        <w:ind w:left="810" w:right="567"/>
        <w:jc w:val="both"/>
        <w:rPr>
          <w:b/>
          <w:bCs/>
          <w:szCs w:val="24"/>
          <w:u w:val="single"/>
          <w:rtl/>
          <w:lang w:eastAsia="he-IL"/>
        </w:rPr>
      </w:pPr>
    </w:p>
    <w:p w:rsidR="00DF736D" w:rsidRDefault="00DF736D" w:rsidP="00DF736D">
      <w:pPr>
        <w:spacing w:line="276" w:lineRule="auto"/>
        <w:ind w:left="810" w:right="567"/>
        <w:jc w:val="both"/>
        <w:rPr>
          <w:b/>
          <w:bCs/>
          <w:szCs w:val="24"/>
          <w:u w:val="single"/>
          <w:rtl/>
          <w:lang w:eastAsia="he-IL"/>
        </w:rPr>
      </w:pPr>
    </w:p>
    <w:p w:rsidR="00DF736D" w:rsidRDefault="00DF736D" w:rsidP="00DF736D">
      <w:pPr>
        <w:spacing w:line="276" w:lineRule="auto"/>
        <w:ind w:left="810" w:right="567"/>
        <w:jc w:val="both"/>
        <w:rPr>
          <w:b/>
          <w:bCs/>
          <w:szCs w:val="24"/>
          <w:u w:val="single"/>
          <w:rtl/>
          <w:lang w:eastAsia="he-IL"/>
        </w:rPr>
      </w:pPr>
    </w:p>
    <w:p w:rsidR="00DF736D" w:rsidRDefault="00DF736D" w:rsidP="00DF736D">
      <w:pPr>
        <w:spacing w:line="276" w:lineRule="auto"/>
        <w:ind w:left="810" w:right="567"/>
        <w:jc w:val="both"/>
        <w:rPr>
          <w:b/>
          <w:bCs/>
          <w:szCs w:val="24"/>
          <w:u w:val="single"/>
          <w:rtl/>
          <w:lang w:eastAsia="he-IL"/>
        </w:rPr>
      </w:pPr>
    </w:p>
    <w:p w:rsidR="00DF736D" w:rsidRPr="00291FBE" w:rsidRDefault="00DF736D" w:rsidP="00DF736D">
      <w:pPr>
        <w:spacing w:line="276" w:lineRule="auto"/>
        <w:ind w:left="810" w:right="567"/>
        <w:jc w:val="both"/>
        <w:rPr>
          <w:b/>
          <w:bCs/>
          <w:szCs w:val="24"/>
          <w:u w:val="single"/>
          <w:rtl/>
          <w:lang w:eastAsia="he-IL"/>
        </w:rPr>
      </w:pPr>
    </w:p>
    <w:p w:rsidR="00DF736D" w:rsidRPr="00291FBE" w:rsidRDefault="00DF736D" w:rsidP="00DF736D">
      <w:pPr>
        <w:pStyle w:val="af"/>
        <w:numPr>
          <w:ilvl w:val="0"/>
          <w:numId w:val="20"/>
        </w:numPr>
        <w:spacing w:line="276" w:lineRule="auto"/>
        <w:ind w:right="720"/>
        <w:jc w:val="both"/>
        <w:rPr>
          <w:b/>
          <w:bCs/>
          <w:szCs w:val="24"/>
          <w:u w:val="single"/>
          <w:lang w:eastAsia="he-IL"/>
        </w:rPr>
      </w:pPr>
      <w:r w:rsidRPr="00291FBE">
        <w:rPr>
          <w:rFonts w:hint="eastAsia"/>
          <w:b/>
          <w:bCs/>
          <w:szCs w:val="24"/>
          <w:u w:val="single"/>
          <w:rtl/>
          <w:lang w:eastAsia="he-IL"/>
        </w:rPr>
        <w:t>תנאים</w:t>
      </w:r>
      <w:r w:rsidRPr="00291FBE">
        <w:rPr>
          <w:b/>
          <w:bCs/>
          <w:szCs w:val="24"/>
          <w:u w:val="single"/>
          <w:rtl/>
          <w:lang w:eastAsia="he-IL"/>
        </w:rPr>
        <w:t xml:space="preserve"> </w:t>
      </w:r>
      <w:r w:rsidRPr="00291FBE">
        <w:rPr>
          <w:rFonts w:hint="eastAsia"/>
          <w:b/>
          <w:bCs/>
          <w:szCs w:val="24"/>
          <w:u w:val="single"/>
          <w:rtl/>
          <w:lang w:eastAsia="he-IL"/>
        </w:rPr>
        <w:t>כלליים</w:t>
      </w:r>
      <w:r w:rsidRPr="00291FBE">
        <w:rPr>
          <w:b/>
          <w:bCs/>
          <w:szCs w:val="24"/>
          <w:u w:val="single"/>
          <w:rtl/>
          <w:lang w:eastAsia="he-IL"/>
        </w:rPr>
        <w:t xml:space="preserve"> </w:t>
      </w:r>
      <w:r w:rsidRPr="00291FBE">
        <w:rPr>
          <w:rFonts w:hint="eastAsia"/>
          <w:b/>
          <w:bCs/>
          <w:szCs w:val="24"/>
          <w:u w:val="single"/>
          <w:rtl/>
          <w:lang w:eastAsia="he-IL"/>
        </w:rPr>
        <w:t>לביצוע</w:t>
      </w:r>
      <w:r w:rsidRPr="00291FBE">
        <w:rPr>
          <w:b/>
          <w:bCs/>
          <w:szCs w:val="24"/>
          <w:u w:val="single"/>
          <w:rtl/>
          <w:lang w:eastAsia="he-IL"/>
        </w:rPr>
        <w:t xml:space="preserve"> </w:t>
      </w:r>
      <w:r w:rsidRPr="00291FBE">
        <w:rPr>
          <w:rFonts w:hint="eastAsia"/>
          <w:b/>
          <w:bCs/>
          <w:szCs w:val="24"/>
          <w:u w:val="single"/>
          <w:rtl/>
          <w:lang w:eastAsia="he-IL"/>
        </w:rPr>
        <w:t>העבודה</w:t>
      </w:r>
      <w:r w:rsidRPr="00291FBE">
        <w:rPr>
          <w:b/>
          <w:bCs/>
          <w:szCs w:val="24"/>
          <w:u w:val="single"/>
          <w:rtl/>
          <w:lang w:eastAsia="he-IL"/>
        </w:rPr>
        <w:t>:</w:t>
      </w:r>
    </w:p>
    <w:p w:rsidR="00DF736D" w:rsidRPr="00291FBE" w:rsidRDefault="00DF736D" w:rsidP="00DF736D">
      <w:pPr>
        <w:pStyle w:val="af"/>
        <w:numPr>
          <w:ilvl w:val="1"/>
          <w:numId w:val="15"/>
        </w:numPr>
        <w:spacing w:before="120" w:after="120" w:line="276" w:lineRule="auto"/>
        <w:contextualSpacing w:val="0"/>
        <w:jc w:val="both"/>
        <w:rPr>
          <w:szCs w:val="24"/>
        </w:rPr>
      </w:pPr>
      <w:r w:rsidRPr="00291FBE">
        <w:rPr>
          <w:rFonts w:hint="eastAsia"/>
          <w:szCs w:val="24"/>
          <w:rtl/>
          <w:lang w:eastAsia="he-IL"/>
        </w:rPr>
        <w:t>על</w:t>
      </w:r>
      <w:r w:rsidRPr="00291FBE">
        <w:rPr>
          <w:szCs w:val="24"/>
          <w:rtl/>
          <w:lang w:eastAsia="he-IL"/>
        </w:rPr>
        <w:t xml:space="preserve"> </w:t>
      </w:r>
      <w:r w:rsidRPr="00291FBE">
        <w:rPr>
          <w:rFonts w:hint="eastAsia"/>
          <w:szCs w:val="24"/>
          <w:rtl/>
          <w:lang w:eastAsia="he-IL"/>
        </w:rPr>
        <w:t>המציע</w:t>
      </w:r>
      <w:r w:rsidRPr="00291FBE">
        <w:rPr>
          <w:szCs w:val="24"/>
          <w:rtl/>
          <w:lang w:eastAsia="he-IL"/>
        </w:rPr>
        <w:t xml:space="preserve"> </w:t>
      </w:r>
      <w:r w:rsidRPr="00291FBE">
        <w:rPr>
          <w:rFonts w:hint="eastAsia"/>
          <w:szCs w:val="24"/>
          <w:rtl/>
          <w:lang w:eastAsia="he-IL"/>
        </w:rPr>
        <w:t>הזוכה</w:t>
      </w:r>
      <w:r w:rsidRPr="00291FBE">
        <w:rPr>
          <w:szCs w:val="24"/>
          <w:rtl/>
          <w:lang w:eastAsia="he-IL"/>
        </w:rPr>
        <w:t xml:space="preserve"> </w:t>
      </w:r>
      <w:r w:rsidRPr="00291FBE">
        <w:rPr>
          <w:rFonts w:hint="eastAsia"/>
          <w:szCs w:val="24"/>
          <w:rtl/>
          <w:lang w:eastAsia="he-IL"/>
        </w:rPr>
        <w:t>חלה</w:t>
      </w:r>
      <w:r w:rsidRPr="00291FBE">
        <w:rPr>
          <w:szCs w:val="24"/>
          <w:rtl/>
          <w:lang w:eastAsia="he-IL"/>
        </w:rPr>
        <w:t xml:space="preserve"> </w:t>
      </w:r>
      <w:r w:rsidRPr="00291FBE">
        <w:rPr>
          <w:rFonts w:hint="eastAsia"/>
          <w:szCs w:val="24"/>
          <w:rtl/>
          <w:lang w:eastAsia="he-IL"/>
        </w:rPr>
        <w:t>חובה</w:t>
      </w:r>
      <w:r w:rsidRPr="00291FBE">
        <w:rPr>
          <w:szCs w:val="24"/>
          <w:rtl/>
          <w:lang w:eastAsia="he-IL"/>
        </w:rPr>
        <w:t xml:space="preserve"> </w:t>
      </w:r>
      <w:r w:rsidRPr="00291FBE">
        <w:rPr>
          <w:rFonts w:hint="eastAsia"/>
          <w:szCs w:val="24"/>
          <w:rtl/>
          <w:lang w:eastAsia="he-IL"/>
        </w:rPr>
        <w:t>לבטח</w:t>
      </w:r>
      <w:r w:rsidRPr="00291FBE">
        <w:rPr>
          <w:szCs w:val="24"/>
          <w:rtl/>
          <w:lang w:eastAsia="he-IL"/>
        </w:rPr>
        <w:t xml:space="preserve"> </w:t>
      </w:r>
      <w:r w:rsidRPr="00291FBE">
        <w:rPr>
          <w:rFonts w:hint="eastAsia"/>
          <w:szCs w:val="24"/>
          <w:rtl/>
          <w:lang w:eastAsia="he-IL"/>
        </w:rPr>
        <w:t>עצמו</w:t>
      </w:r>
      <w:r w:rsidRPr="00291FBE">
        <w:rPr>
          <w:szCs w:val="24"/>
          <w:rtl/>
          <w:lang w:eastAsia="he-IL"/>
        </w:rPr>
        <w:t xml:space="preserve"> </w:t>
      </w:r>
      <w:r w:rsidRPr="00291FBE">
        <w:rPr>
          <w:rFonts w:hint="eastAsia"/>
          <w:szCs w:val="24"/>
          <w:rtl/>
          <w:lang w:eastAsia="he-IL"/>
        </w:rPr>
        <w:t>בביטוחים</w:t>
      </w:r>
      <w:r w:rsidRPr="00291FBE">
        <w:rPr>
          <w:szCs w:val="24"/>
          <w:rtl/>
          <w:lang w:eastAsia="he-IL"/>
        </w:rPr>
        <w:t xml:space="preserve"> </w:t>
      </w:r>
      <w:r w:rsidRPr="00291FBE">
        <w:rPr>
          <w:rFonts w:hint="eastAsia"/>
          <w:szCs w:val="24"/>
          <w:rtl/>
          <w:lang w:eastAsia="he-IL"/>
        </w:rPr>
        <w:t>מתאימים</w:t>
      </w:r>
      <w:r w:rsidRPr="00291FBE">
        <w:rPr>
          <w:szCs w:val="24"/>
          <w:rtl/>
          <w:lang w:eastAsia="he-IL"/>
        </w:rPr>
        <w:t xml:space="preserve"> (לרבות </w:t>
      </w:r>
      <w:r w:rsidRPr="00291FBE">
        <w:rPr>
          <w:rFonts w:hint="eastAsia"/>
          <w:szCs w:val="24"/>
          <w:rtl/>
          <w:lang w:eastAsia="he-IL"/>
        </w:rPr>
        <w:t>ביטוח</w:t>
      </w:r>
      <w:r w:rsidRPr="00291FBE">
        <w:rPr>
          <w:szCs w:val="24"/>
          <w:rtl/>
          <w:lang w:eastAsia="he-IL"/>
        </w:rPr>
        <w:t xml:space="preserve"> </w:t>
      </w:r>
      <w:r w:rsidRPr="00291FBE">
        <w:rPr>
          <w:rFonts w:hint="eastAsia"/>
          <w:szCs w:val="24"/>
          <w:rtl/>
          <w:lang w:eastAsia="he-IL"/>
        </w:rPr>
        <w:t>אחריות</w:t>
      </w:r>
      <w:r w:rsidRPr="00291FBE">
        <w:rPr>
          <w:szCs w:val="24"/>
          <w:rtl/>
          <w:lang w:eastAsia="he-IL"/>
        </w:rPr>
        <w:t xml:space="preserve"> </w:t>
      </w:r>
      <w:r w:rsidRPr="00291FBE">
        <w:rPr>
          <w:rFonts w:hint="eastAsia"/>
          <w:szCs w:val="24"/>
          <w:rtl/>
          <w:lang w:eastAsia="he-IL"/>
        </w:rPr>
        <w:t>מקצועית</w:t>
      </w:r>
      <w:r w:rsidRPr="00291FBE">
        <w:rPr>
          <w:szCs w:val="24"/>
          <w:rtl/>
          <w:lang w:eastAsia="he-IL"/>
        </w:rPr>
        <w:t xml:space="preserve">, </w:t>
      </w:r>
      <w:r w:rsidRPr="00291FBE">
        <w:rPr>
          <w:rFonts w:hint="eastAsia"/>
          <w:szCs w:val="24"/>
          <w:rtl/>
          <w:lang w:eastAsia="he-IL"/>
        </w:rPr>
        <w:t>חבות</w:t>
      </w:r>
      <w:r w:rsidRPr="00291FBE">
        <w:rPr>
          <w:szCs w:val="24"/>
          <w:rtl/>
          <w:lang w:eastAsia="he-IL"/>
        </w:rPr>
        <w:t xml:space="preserve"> </w:t>
      </w:r>
      <w:r w:rsidRPr="00291FBE">
        <w:rPr>
          <w:rFonts w:hint="eastAsia"/>
          <w:szCs w:val="24"/>
          <w:rtl/>
          <w:lang w:eastAsia="he-IL"/>
        </w:rPr>
        <w:t>מעבידים</w:t>
      </w:r>
      <w:r w:rsidRPr="00291FBE">
        <w:rPr>
          <w:szCs w:val="24"/>
          <w:rtl/>
          <w:lang w:eastAsia="he-IL"/>
        </w:rPr>
        <w:t xml:space="preserve"> </w:t>
      </w:r>
      <w:r w:rsidRPr="00291FBE">
        <w:rPr>
          <w:rFonts w:hint="eastAsia"/>
          <w:szCs w:val="24"/>
          <w:rtl/>
          <w:lang w:eastAsia="he-IL"/>
        </w:rPr>
        <w:t>ונזקי</w:t>
      </w:r>
      <w:r w:rsidRPr="00291FBE">
        <w:rPr>
          <w:szCs w:val="24"/>
          <w:rtl/>
          <w:lang w:eastAsia="he-IL"/>
        </w:rPr>
        <w:t xml:space="preserve"> </w:t>
      </w:r>
      <w:r w:rsidRPr="00291FBE">
        <w:rPr>
          <w:rFonts w:hint="eastAsia"/>
          <w:szCs w:val="24"/>
          <w:rtl/>
          <w:lang w:eastAsia="he-IL"/>
        </w:rPr>
        <w:t>צד</w:t>
      </w:r>
      <w:r w:rsidRPr="00291FBE">
        <w:rPr>
          <w:szCs w:val="24"/>
          <w:rtl/>
          <w:lang w:eastAsia="he-IL"/>
        </w:rPr>
        <w:t xml:space="preserve"> </w:t>
      </w:r>
      <w:r w:rsidRPr="00291FBE">
        <w:rPr>
          <w:rFonts w:hint="eastAsia"/>
          <w:szCs w:val="24"/>
          <w:rtl/>
          <w:lang w:eastAsia="he-IL"/>
        </w:rPr>
        <w:t>ג</w:t>
      </w:r>
      <w:r w:rsidRPr="00291FBE">
        <w:rPr>
          <w:szCs w:val="24"/>
          <w:rtl/>
          <w:lang w:eastAsia="he-IL"/>
        </w:rPr>
        <w:t xml:space="preserve">'), </w:t>
      </w:r>
      <w:r w:rsidRPr="00291FBE">
        <w:rPr>
          <w:rFonts w:hint="eastAsia"/>
          <w:szCs w:val="24"/>
          <w:rtl/>
          <w:lang w:eastAsia="he-IL"/>
        </w:rPr>
        <w:t>נגד</w:t>
      </w:r>
      <w:r w:rsidRPr="00291FBE">
        <w:rPr>
          <w:szCs w:val="24"/>
          <w:rtl/>
          <w:lang w:eastAsia="he-IL"/>
        </w:rPr>
        <w:t xml:space="preserve"> </w:t>
      </w:r>
      <w:r w:rsidRPr="00291FBE">
        <w:rPr>
          <w:rFonts w:hint="eastAsia"/>
          <w:szCs w:val="24"/>
          <w:rtl/>
          <w:lang w:eastAsia="he-IL"/>
        </w:rPr>
        <w:t>כל</w:t>
      </w:r>
      <w:r w:rsidRPr="00291FBE">
        <w:rPr>
          <w:szCs w:val="24"/>
          <w:rtl/>
          <w:lang w:eastAsia="he-IL"/>
        </w:rPr>
        <w:t xml:space="preserve"> </w:t>
      </w:r>
      <w:r w:rsidRPr="00291FBE">
        <w:rPr>
          <w:rFonts w:hint="eastAsia"/>
          <w:szCs w:val="24"/>
          <w:rtl/>
          <w:lang w:eastAsia="he-IL"/>
        </w:rPr>
        <w:t>תביעה</w:t>
      </w:r>
      <w:r w:rsidRPr="00291FBE">
        <w:rPr>
          <w:szCs w:val="24"/>
          <w:rtl/>
          <w:lang w:eastAsia="he-IL"/>
        </w:rPr>
        <w:t xml:space="preserve"> </w:t>
      </w:r>
      <w:r w:rsidRPr="00291FBE">
        <w:rPr>
          <w:rFonts w:hint="eastAsia"/>
          <w:szCs w:val="24"/>
          <w:rtl/>
          <w:lang w:eastAsia="he-IL"/>
        </w:rPr>
        <w:t>בגין</w:t>
      </w:r>
      <w:r w:rsidRPr="00291FBE">
        <w:rPr>
          <w:szCs w:val="24"/>
          <w:rtl/>
          <w:lang w:eastAsia="he-IL"/>
        </w:rPr>
        <w:t xml:space="preserve"> </w:t>
      </w:r>
      <w:r w:rsidRPr="00291FBE">
        <w:rPr>
          <w:rFonts w:hint="eastAsia"/>
          <w:szCs w:val="24"/>
          <w:rtl/>
          <w:lang w:eastAsia="he-IL"/>
        </w:rPr>
        <w:t>נזקים</w:t>
      </w:r>
      <w:r w:rsidRPr="00291FBE">
        <w:rPr>
          <w:szCs w:val="24"/>
          <w:rtl/>
          <w:lang w:eastAsia="he-IL"/>
        </w:rPr>
        <w:t xml:space="preserve"> </w:t>
      </w:r>
      <w:r w:rsidRPr="00291FBE">
        <w:rPr>
          <w:rFonts w:hint="eastAsia"/>
          <w:szCs w:val="24"/>
          <w:rtl/>
          <w:lang w:eastAsia="he-IL"/>
        </w:rPr>
        <w:t>שהו</w:t>
      </w:r>
      <w:r w:rsidRPr="00291FBE">
        <w:rPr>
          <w:rFonts w:hint="eastAsia"/>
          <w:b/>
          <w:bCs/>
          <w:szCs w:val="24"/>
          <w:rtl/>
          <w:lang w:eastAsia="he-IL"/>
        </w:rPr>
        <w:t>א</w:t>
      </w:r>
      <w:r w:rsidRPr="00291FBE">
        <w:rPr>
          <w:b/>
          <w:bCs/>
          <w:szCs w:val="24"/>
          <w:rtl/>
          <w:lang w:eastAsia="he-IL"/>
        </w:rPr>
        <w:t xml:space="preserve"> </w:t>
      </w:r>
      <w:r w:rsidRPr="00291FBE">
        <w:rPr>
          <w:szCs w:val="24"/>
          <w:rtl/>
          <w:lang w:eastAsia="he-IL"/>
        </w:rPr>
        <w:t xml:space="preserve">עלול </w:t>
      </w:r>
      <w:r w:rsidRPr="00291FBE">
        <w:rPr>
          <w:rFonts w:hint="eastAsia"/>
          <w:szCs w:val="24"/>
          <w:rtl/>
        </w:rPr>
        <w:t>להתחייב</w:t>
      </w:r>
      <w:r w:rsidRPr="00291FBE">
        <w:rPr>
          <w:szCs w:val="24"/>
          <w:rtl/>
        </w:rPr>
        <w:t xml:space="preserve"> </w:t>
      </w:r>
      <w:r w:rsidRPr="00291FBE">
        <w:rPr>
          <w:rFonts w:hint="eastAsia"/>
          <w:szCs w:val="24"/>
          <w:rtl/>
        </w:rPr>
        <w:t>בהם</w:t>
      </w:r>
      <w:r w:rsidRPr="00291FBE">
        <w:rPr>
          <w:szCs w:val="24"/>
          <w:rtl/>
        </w:rPr>
        <w:t xml:space="preserve"> </w:t>
      </w:r>
      <w:r w:rsidRPr="00291FBE">
        <w:rPr>
          <w:rFonts w:hint="eastAsia"/>
          <w:szCs w:val="24"/>
          <w:rtl/>
        </w:rPr>
        <w:t>כתוצאה</w:t>
      </w:r>
      <w:r w:rsidRPr="00291FBE">
        <w:rPr>
          <w:szCs w:val="24"/>
          <w:rtl/>
        </w:rPr>
        <w:t xml:space="preserve"> </w:t>
      </w:r>
      <w:r w:rsidRPr="00291FBE">
        <w:rPr>
          <w:rFonts w:hint="eastAsia"/>
          <w:szCs w:val="24"/>
          <w:rtl/>
        </w:rPr>
        <w:t>ממתן</w:t>
      </w:r>
      <w:r w:rsidRPr="00291FBE">
        <w:rPr>
          <w:szCs w:val="24"/>
          <w:rtl/>
        </w:rPr>
        <w:t xml:space="preserve"> </w:t>
      </w:r>
      <w:r w:rsidRPr="00291FBE">
        <w:rPr>
          <w:rFonts w:hint="eastAsia"/>
          <w:szCs w:val="24"/>
          <w:rtl/>
        </w:rPr>
        <w:t>השירותים</w:t>
      </w:r>
      <w:r w:rsidRPr="00291FBE">
        <w:rPr>
          <w:szCs w:val="24"/>
          <w:rtl/>
        </w:rPr>
        <w:t xml:space="preserve"> </w:t>
      </w:r>
      <w:r w:rsidRPr="00291FBE">
        <w:rPr>
          <w:rFonts w:hint="eastAsia"/>
          <w:szCs w:val="24"/>
          <w:rtl/>
        </w:rPr>
        <w:t>או</w:t>
      </w:r>
      <w:r w:rsidRPr="00291FBE">
        <w:rPr>
          <w:szCs w:val="24"/>
          <w:rtl/>
        </w:rPr>
        <w:t xml:space="preserve"> </w:t>
      </w:r>
      <w:r w:rsidRPr="00291FBE">
        <w:rPr>
          <w:rFonts w:hint="eastAsia"/>
          <w:szCs w:val="24"/>
          <w:rtl/>
        </w:rPr>
        <w:t>כל</w:t>
      </w:r>
      <w:r w:rsidRPr="00291FBE">
        <w:rPr>
          <w:szCs w:val="24"/>
          <w:rtl/>
        </w:rPr>
        <w:t xml:space="preserve"> </w:t>
      </w:r>
      <w:r w:rsidRPr="00291FBE">
        <w:rPr>
          <w:rFonts w:hint="eastAsia"/>
          <w:szCs w:val="24"/>
          <w:rtl/>
        </w:rPr>
        <w:t>חלק</w:t>
      </w:r>
      <w:r w:rsidRPr="00291FBE">
        <w:rPr>
          <w:szCs w:val="24"/>
          <w:rtl/>
        </w:rPr>
        <w:t xml:space="preserve"> </w:t>
      </w:r>
      <w:r w:rsidRPr="00291FBE">
        <w:rPr>
          <w:rFonts w:hint="eastAsia"/>
          <w:szCs w:val="24"/>
          <w:rtl/>
        </w:rPr>
        <w:t>מהם</w:t>
      </w:r>
      <w:r w:rsidRPr="00291FBE">
        <w:rPr>
          <w:szCs w:val="24"/>
          <w:rtl/>
        </w:rPr>
        <w:t xml:space="preserve">. </w:t>
      </w:r>
      <w:r w:rsidRPr="00291FBE">
        <w:rPr>
          <w:rFonts w:hint="eastAsia"/>
          <w:szCs w:val="24"/>
          <w:rtl/>
        </w:rPr>
        <w:t>הביטוח</w:t>
      </w:r>
      <w:r w:rsidRPr="00291FBE">
        <w:rPr>
          <w:szCs w:val="24"/>
          <w:rtl/>
        </w:rPr>
        <w:t xml:space="preserve"> יכלול התחייבות של המבטח לשפות את המשרד ו/או המדינה בגין כל נזק כאמור שייגרם למי מהם בקשר עם נזקים כאמור. כמו כן תכלול הפוליסה הוראה בדבר התחייבות המבטח שלא לשנות תנאים בפוליסה ללא הסכמת המשרד. הצגת פוליסות ביטוח בתוקף לתקופת החוזה, תהיה תנאי מתלה לחתימת החוזה עם היועץ. </w:t>
      </w:r>
    </w:p>
    <w:p w:rsidR="00DF736D" w:rsidRPr="00291FBE" w:rsidRDefault="00DF736D" w:rsidP="00DF736D">
      <w:pPr>
        <w:pStyle w:val="af"/>
        <w:numPr>
          <w:ilvl w:val="1"/>
          <w:numId w:val="15"/>
        </w:numPr>
        <w:spacing w:before="120" w:after="120" w:line="276" w:lineRule="auto"/>
        <w:contextualSpacing w:val="0"/>
        <w:jc w:val="both"/>
        <w:rPr>
          <w:szCs w:val="24"/>
        </w:rPr>
      </w:pPr>
      <w:r w:rsidRPr="00291FBE">
        <w:rPr>
          <w:rFonts w:hint="eastAsia"/>
          <w:szCs w:val="24"/>
          <w:rtl/>
        </w:rPr>
        <w:t>על</w:t>
      </w:r>
      <w:r w:rsidRPr="00291FBE">
        <w:rPr>
          <w:szCs w:val="24"/>
          <w:rtl/>
        </w:rPr>
        <w:t xml:space="preserve"> ה</w:t>
      </w:r>
      <w:r>
        <w:rPr>
          <w:rFonts w:hint="cs"/>
          <w:szCs w:val="24"/>
          <w:rtl/>
        </w:rPr>
        <w:t>זוכה</w:t>
      </w:r>
      <w:r w:rsidRPr="00291FBE">
        <w:rPr>
          <w:szCs w:val="24"/>
          <w:rtl/>
        </w:rPr>
        <w:t xml:space="preserve"> להיות מוכן להתחיל את העבודה מייד עם חתימת ההסכם, ולא מאוחר מ-15 ימים </w:t>
      </w:r>
      <w:r w:rsidRPr="00291FBE">
        <w:rPr>
          <w:rFonts w:hint="eastAsia"/>
          <w:szCs w:val="24"/>
          <w:rtl/>
        </w:rPr>
        <w:t>מיום</w:t>
      </w:r>
      <w:r w:rsidRPr="00291FBE">
        <w:rPr>
          <w:szCs w:val="24"/>
          <w:rtl/>
        </w:rPr>
        <w:t xml:space="preserve"> קבלת הודעתנו על זכייתו. </w:t>
      </w:r>
    </w:p>
    <w:p w:rsidR="00DF736D" w:rsidRPr="00291FBE" w:rsidRDefault="00DF736D" w:rsidP="00DF736D">
      <w:pPr>
        <w:pStyle w:val="af"/>
        <w:numPr>
          <w:ilvl w:val="1"/>
          <w:numId w:val="15"/>
        </w:numPr>
        <w:spacing w:line="276" w:lineRule="auto"/>
        <w:contextualSpacing w:val="0"/>
        <w:jc w:val="both"/>
        <w:rPr>
          <w:szCs w:val="24"/>
        </w:rPr>
      </w:pPr>
      <w:r w:rsidRPr="00291FBE">
        <w:rPr>
          <w:rFonts w:hint="eastAsia"/>
          <w:szCs w:val="24"/>
          <w:rtl/>
        </w:rPr>
        <w:t>המציע</w:t>
      </w:r>
      <w:r w:rsidRPr="00291FBE">
        <w:rPr>
          <w:szCs w:val="24"/>
          <w:rtl/>
        </w:rPr>
        <w:t xml:space="preserve"> מצהיר ומתחייב כי אין הוא או מי מטעמו הנוטל חלק במתן השירותים לפי הסכם זה נמצא, וימנע מלהימצא במצב של ניגוד אינטרסים ועניינים בין מתן שירותיו במסגרת מכרז זה לבין עיסוקיו האחרים. </w:t>
      </w:r>
      <w:r>
        <w:rPr>
          <w:rFonts w:hint="cs"/>
          <w:szCs w:val="24"/>
          <w:rtl/>
        </w:rPr>
        <w:t>בכל מקרה של ספק, ייתיעץ הזוכה עם הגורמים הרלבנטיים במשרד.</w:t>
      </w:r>
    </w:p>
    <w:p w:rsidR="00DF736D" w:rsidRPr="00291FBE" w:rsidRDefault="00DF736D" w:rsidP="00DF736D">
      <w:pPr>
        <w:pStyle w:val="af"/>
        <w:numPr>
          <w:ilvl w:val="1"/>
          <w:numId w:val="15"/>
        </w:numPr>
        <w:spacing w:before="120" w:after="120" w:line="276" w:lineRule="auto"/>
        <w:contextualSpacing w:val="0"/>
        <w:jc w:val="both"/>
        <w:rPr>
          <w:szCs w:val="24"/>
        </w:rPr>
      </w:pPr>
      <w:r w:rsidRPr="00291FBE">
        <w:rPr>
          <w:rFonts w:ascii="Arial" w:hAnsi="Arial"/>
          <w:szCs w:val="24"/>
          <w:rtl/>
        </w:rPr>
        <w:t xml:space="preserve">הזוכה </w:t>
      </w:r>
      <w:r w:rsidRPr="00291FBE">
        <w:rPr>
          <w:rFonts w:ascii="Arial" w:hAnsi="Arial" w:hint="eastAsia"/>
          <w:szCs w:val="24"/>
          <w:rtl/>
        </w:rPr>
        <w:t>לא</w:t>
      </w:r>
      <w:r w:rsidRPr="00291FBE">
        <w:rPr>
          <w:rFonts w:ascii="Arial" w:hAnsi="Arial"/>
          <w:szCs w:val="24"/>
          <w:rtl/>
        </w:rPr>
        <w:t xml:space="preserve"> יהיה רשאי להעביר או להסב את זכויותי</w:t>
      </w:r>
      <w:r w:rsidRPr="00291FBE">
        <w:rPr>
          <w:rFonts w:ascii="Arial" w:hAnsi="Arial" w:hint="eastAsia"/>
          <w:szCs w:val="24"/>
          <w:rtl/>
        </w:rPr>
        <w:t>ו</w:t>
      </w:r>
      <w:r w:rsidRPr="00291FBE">
        <w:rPr>
          <w:rFonts w:ascii="Arial" w:hAnsi="Arial"/>
          <w:szCs w:val="24"/>
          <w:rtl/>
        </w:rPr>
        <w:t xml:space="preserve"> כולן או חלקן לצד שלישי, אלא בהסכמה מראש ובכתב מה</w:t>
      </w:r>
      <w:r>
        <w:rPr>
          <w:rFonts w:ascii="Arial" w:hAnsi="Arial" w:hint="cs"/>
          <w:szCs w:val="24"/>
          <w:rtl/>
        </w:rPr>
        <w:t>משרד</w:t>
      </w:r>
      <w:r w:rsidRPr="00291FBE">
        <w:rPr>
          <w:rFonts w:ascii="Arial" w:hAnsi="Arial"/>
          <w:szCs w:val="24"/>
          <w:rtl/>
        </w:rPr>
        <w:t xml:space="preserve"> או מי מטעמו.</w:t>
      </w:r>
    </w:p>
    <w:p w:rsidR="00DF736D" w:rsidRPr="00291FBE" w:rsidRDefault="00DF736D" w:rsidP="00DF736D">
      <w:pPr>
        <w:pStyle w:val="af"/>
        <w:numPr>
          <w:ilvl w:val="1"/>
          <w:numId w:val="15"/>
        </w:numPr>
        <w:spacing w:before="120" w:after="120" w:line="276" w:lineRule="auto"/>
        <w:contextualSpacing w:val="0"/>
        <w:jc w:val="both"/>
        <w:rPr>
          <w:szCs w:val="24"/>
        </w:rPr>
      </w:pPr>
      <w:r w:rsidRPr="00291FBE">
        <w:rPr>
          <w:rFonts w:ascii="Arial" w:hAnsi="Arial"/>
          <w:szCs w:val="24"/>
          <w:rtl/>
        </w:rPr>
        <w:t>הזוכה מתחייב להעניק את השירותים במומחיות, במקצועיות ובמיומנות על פי הסטנדרטים המקצועיים וכללי האתיקה המקצועית המקובלים.</w:t>
      </w:r>
    </w:p>
    <w:p w:rsidR="00DF736D" w:rsidRPr="00291FBE" w:rsidRDefault="00DF736D" w:rsidP="00DF736D">
      <w:pPr>
        <w:pStyle w:val="af"/>
        <w:numPr>
          <w:ilvl w:val="1"/>
          <w:numId w:val="15"/>
        </w:numPr>
        <w:spacing w:before="120" w:after="120" w:line="276" w:lineRule="auto"/>
        <w:contextualSpacing w:val="0"/>
        <w:jc w:val="both"/>
        <w:rPr>
          <w:rFonts w:ascii="Arial" w:hAnsi="Arial"/>
          <w:szCs w:val="24"/>
        </w:rPr>
      </w:pPr>
      <w:r w:rsidRPr="00291FBE">
        <w:rPr>
          <w:rFonts w:ascii="Arial" w:hAnsi="Arial"/>
          <w:szCs w:val="24"/>
          <w:rtl/>
        </w:rPr>
        <w:t xml:space="preserve">מובהר בזאת כי כל חומר ומידע שייאסף ע"י הזוכה במהלך עבודתו יועמד לרשות המזמין או מי מטעמו ללא תנאי. </w:t>
      </w:r>
      <w:r w:rsidRPr="00291FBE">
        <w:rPr>
          <w:rFonts w:ascii="Arial" w:hAnsi="Arial" w:hint="eastAsia"/>
          <w:szCs w:val="24"/>
          <w:rtl/>
        </w:rPr>
        <w:t>כמו</w:t>
      </w:r>
      <w:r w:rsidRPr="00291FBE">
        <w:rPr>
          <w:rFonts w:ascii="Arial" w:hAnsi="Arial"/>
          <w:szCs w:val="24"/>
          <w:rtl/>
        </w:rPr>
        <w:t xml:space="preserve"> </w:t>
      </w:r>
      <w:r w:rsidRPr="00291FBE">
        <w:rPr>
          <w:rFonts w:ascii="Arial" w:hAnsi="Arial" w:hint="eastAsia"/>
          <w:szCs w:val="24"/>
          <w:rtl/>
        </w:rPr>
        <w:t>כן</w:t>
      </w:r>
      <w:r w:rsidRPr="00291FBE">
        <w:rPr>
          <w:rFonts w:ascii="Arial" w:hAnsi="Arial"/>
          <w:szCs w:val="24"/>
          <w:rtl/>
        </w:rPr>
        <w:t xml:space="preserve">, </w:t>
      </w:r>
      <w:r w:rsidRPr="00291FBE">
        <w:rPr>
          <w:rFonts w:ascii="Arial" w:hAnsi="Arial" w:hint="eastAsia"/>
          <w:szCs w:val="24"/>
          <w:rtl/>
        </w:rPr>
        <w:t>באם</w:t>
      </w:r>
      <w:r w:rsidRPr="00291FBE">
        <w:rPr>
          <w:rFonts w:ascii="Arial" w:hAnsi="Arial"/>
          <w:szCs w:val="24"/>
          <w:rtl/>
        </w:rPr>
        <w:t xml:space="preserve"> </w:t>
      </w:r>
      <w:r w:rsidRPr="00291FBE">
        <w:rPr>
          <w:rFonts w:ascii="Arial" w:hAnsi="Arial" w:hint="eastAsia"/>
          <w:szCs w:val="24"/>
          <w:rtl/>
        </w:rPr>
        <w:t>יידרש</w:t>
      </w:r>
      <w:r w:rsidRPr="00291FBE">
        <w:rPr>
          <w:rFonts w:ascii="Arial" w:hAnsi="Arial"/>
          <w:szCs w:val="24"/>
          <w:rtl/>
        </w:rPr>
        <w:t xml:space="preserve">, </w:t>
      </w:r>
      <w:r w:rsidRPr="00291FBE">
        <w:rPr>
          <w:rFonts w:ascii="Arial" w:hAnsi="Arial" w:hint="eastAsia"/>
          <w:szCs w:val="24"/>
          <w:rtl/>
        </w:rPr>
        <w:t>ימסור</w:t>
      </w:r>
      <w:r w:rsidRPr="00291FBE">
        <w:rPr>
          <w:rFonts w:ascii="Arial" w:hAnsi="Arial"/>
          <w:szCs w:val="24"/>
          <w:rtl/>
        </w:rPr>
        <w:t xml:space="preserve"> </w:t>
      </w:r>
      <w:r w:rsidRPr="00291FBE">
        <w:rPr>
          <w:rFonts w:ascii="Arial" w:hAnsi="Arial" w:hint="eastAsia"/>
          <w:szCs w:val="24"/>
          <w:rtl/>
        </w:rPr>
        <w:t>הזוכה</w:t>
      </w:r>
      <w:r w:rsidRPr="00291FBE">
        <w:rPr>
          <w:rFonts w:ascii="Arial" w:hAnsi="Arial"/>
          <w:szCs w:val="24"/>
          <w:rtl/>
        </w:rPr>
        <w:t xml:space="preserve"> </w:t>
      </w:r>
      <w:r w:rsidRPr="00291FBE">
        <w:rPr>
          <w:rFonts w:ascii="Arial" w:hAnsi="Arial" w:hint="eastAsia"/>
          <w:szCs w:val="24"/>
          <w:rtl/>
        </w:rPr>
        <w:t>העתק</w:t>
      </w:r>
      <w:r w:rsidRPr="00291FBE">
        <w:rPr>
          <w:rFonts w:ascii="Arial" w:hAnsi="Arial"/>
          <w:szCs w:val="24"/>
          <w:rtl/>
        </w:rPr>
        <w:t xml:space="preserve"> </w:t>
      </w:r>
      <w:r w:rsidRPr="00291FBE">
        <w:rPr>
          <w:rFonts w:ascii="Arial" w:hAnsi="Arial" w:hint="eastAsia"/>
          <w:szCs w:val="24"/>
          <w:rtl/>
        </w:rPr>
        <w:t>מלא</w:t>
      </w:r>
      <w:r w:rsidRPr="00291FBE">
        <w:rPr>
          <w:rFonts w:ascii="Arial" w:hAnsi="Arial"/>
          <w:szCs w:val="24"/>
          <w:rtl/>
        </w:rPr>
        <w:t xml:space="preserve"> </w:t>
      </w:r>
      <w:r w:rsidRPr="00291FBE">
        <w:rPr>
          <w:rFonts w:ascii="Arial" w:hAnsi="Arial" w:hint="eastAsia"/>
          <w:szCs w:val="24"/>
          <w:rtl/>
        </w:rPr>
        <w:t>של</w:t>
      </w:r>
      <w:r w:rsidRPr="00291FBE">
        <w:rPr>
          <w:rFonts w:ascii="Arial" w:hAnsi="Arial"/>
          <w:szCs w:val="24"/>
          <w:rtl/>
        </w:rPr>
        <w:t xml:space="preserve"> </w:t>
      </w:r>
      <w:r w:rsidRPr="00291FBE">
        <w:rPr>
          <w:rFonts w:ascii="Arial" w:hAnsi="Arial" w:hint="eastAsia"/>
          <w:szCs w:val="24"/>
          <w:rtl/>
        </w:rPr>
        <w:t>תיק</w:t>
      </w:r>
      <w:r w:rsidRPr="00291FBE">
        <w:rPr>
          <w:rFonts w:ascii="Arial" w:hAnsi="Arial"/>
          <w:szCs w:val="24"/>
          <w:rtl/>
        </w:rPr>
        <w:t xml:space="preserve"> </w:t>
      </w:r>
      <w:r w:rsidRPr="00291FBE">
        <w:rPr>
          <w:rFonts w:ascii="Arial" w:hAnsi="Arial" w:hint="eastAsia"/>
          <w:szCs w:val="24"/>
          <w:rtl/>
        </w:rPr>
        <w:t>ניירות</w:t>
      </w:r>
      <w:r w:rsidRPr="00291FBE">
        <w:rPr>
          <w:rFonts w:ascii="Arial" w:hAnsi="Arial"/>
          <w:szCs w:val="24"/>
          <w:rtl/>
        </w:rPr>
        <w:t xml:space="preserve"> </w:t>
      </w:r>
      <w:r w:rsidRPr="00291FBE">
        <w:rPr>
          <w:rFonts w:ascii="Arial" w:hAnsi="Arial" w:hint="eastAsia"/>
          <w:szCs w:val="24"/>
          <w:rtl/>
        </w:rPr>
        <w:t>העבודה</w:t>
      </w:r>
      <w:r w:rsidRPr="00291FBE">
        <w:rPr>
          <w:rFonts w:ascii="Arial" w:hAnsi="Arial"/>
          <w:szCs w:val="24"/>
          <w:rtl/>
        </w:rPr>
        <w:t xml:space="preserve"> </w:t>
      </w:r>
      <w:r w:rsidRPr="00291FBE">
        <w:rPr>
          <w:rFonts w:ascii="Arial" w:hAnsi="Arial" w:hint="eastAsia"/>
          <w:szCs w:val="24"/>
          <w:rtl/>
        </w:rPr>
        <w:t>לידי</w:t>
      </w:r>
      <w:r w:rsidRPr="00291FBE">
        <w:rPr>
          <w:rFonts w:ascii="Arial" w:hAnsi="Arial"/>
          <w:szCs w:val="24"/>
          <w:rtl/>
        </w:rPr>
        <w:t xml:space="preserve"> </w:t>
      </w:r>
      <w:r w:rsidRPr="00291FBE">
        <w:rPr>
          <w:rFonts w:ascii="Arial" w:hAnsi="Arial" w:hint="eastAsia"/>
          <w:szCs w:val="24"/>
          <w:rtl/>
        </w:rPr>
        <w:t>המזמין</w:t>
      </w:r>
      <w:r w:rsidRPr="00291FBE">
        <w:rPr>
          <w:rFonts w:ascii="Arial" w:hAnsi="Arial"/>
          <w:szCs w:val="24"/>
          <w:rtl/>
        </w:rPr>
        <w:t xml:space="preserve"> </w:t>
      </w:r>
      <w:r w:rsidRPr="00291FBE">
        <w:rPr>
          <w:rFonts w:ascii="Arial" w:hAnsi="Arial" w:hint="eastAsia"/>
          <w:szCs w:val="24"/>
          <w:rtl/>
        </w:rPr>
        <w:t>או</w:t>
      </w:r>
      <w:r w:rsidRPr="00291FBE">
        <w:rPr>
          <w:rFonts w:ascii="Arial" w:hAnsi="Arial"/>
          <w:szCs w:val="24"/>
          <w:rtl/>
        </w:rPr>
        <w:t xml:space="preserve"> </w:t>
      </w:r>
      <w:r w:rsidRPr="00291FBE">
        <w:rPr>
          <w:rFonts w:ascii="Arial" w:hAnsi="Arial" w:hint="eastAsia"/>
          <w:szCs w:val="24"/>
          <w:rtl/>
        </w:rPr>
        <w:t>מי</w:t>
      </w:r>
      <w:r w:rsidRPr="00291FBE">
        <w:rPr>
          <w:rFonts w:ascii="Arial" w:hAnsi="Arial"/>
          <w:szCs w:val="24"/>
          <w:rtl/>
        </w:rPr>
        <w:t xml:space="preserve"> </w:t>
      </w:r>
      <w:r w:rsidRPr="00291FBE">
        <w:rPr>
          <w:rFonts w:ascii="Arial" w:hAnsi="Arial" w:hint="eastAsia"/>
          <w:szCs w:val="24"/>
          <w:rtl/>
        </w:rPr>
        <w:t>מטעמו</w:t>
      </w:r>
      <w:r w:rsidRPr="00291FBE">
        <w:rPr>
          <w:rFonts w:ascii="Arial" w:hAnsi="Arial"/>
          <w:szCs w:val="24"/>
          <w:rtl/>
        </w:rPr>
        <w:t>.</w:t>
      </w:r>
    </w:p>
    <w:p w:rsidR="00DF736D" w:rsidRPr="00291FBE" w:rsidRDefault="00DF736D" w:rsidP="00DF736D">
      <w:pPr>
        <w:pStyle w:val="af"/>
        <w:numPr>
          <w:ilvl w:val="1"/>
          <w:numId w:val="15"/>
        </w:numPr>
        <w:spacing w:before="120" w:after="120" w:line="276" w:lineRule="auto"/>
        <w:contextualSpacing w:val="0"/>
        <w:jc w:val="both"/>
        <w:rPr>
          <w:rFonts w:ascii="Arial" w:hAnsi="Arial"/>
          <w:szCs w:val="24"/>
        </w:rPr>
      </w:pPr>
      <w:r w:rsidRPr="00291FBE">
        <w:rPr>
          <w:rFonts w:ascii="Arial" w:hAnsi="Arial" w:hint="eastAsia"/>
          <w:szCs w:val="24"/>
          <w:rtl/>
        </w:rPr>
        <w:t>הזוכה</w:t>
      </w:r>
      <w:r w:rsidRPr="00291FBE">
        <w:rPr>
          <w:rFonts w:ascii="Arial" w:hAnsi="Arial"/>
          <w:szCs w:val="24"/>
          <w:rtl/>
        </w:rPr>
        <w:t xml:space="preserve"> </w:t>
      </w:r>
      <w:r w:rsidRPr="00291FBE">
        <w:rPr>
          <w:rFonts w:ascii="Arial" w:hAnsi="Arial" w:hint="eastAsia"/>
          <w:szCs w:val="24"/>
          <w:rtl/>
        </w:rPr>
        <w:t>יבצע</w:t>
      </w:r>
      <w:r w:rsidRPr="00291FBE">
        <w:rPr>
          <w:rFonts w:ascii="Arial" w:hAnsi="Arial"/>
          <w:szCs w:val="24"/>
          <w:rtl/>
        </w:rPr>
        <w:t xml:space="preserve"> את העבודה באמצעות </w:t>
      </w:r>
      <w:r w:rsidRPr="00291FBE">
        <w:rPr>
          <w:rFonts w:ascii="Arial" w:hAnsi="Arial" w:hint="eastAsia"/>
          <w:szCs w:val="24"/>
          <w:rtl/>
        </w:rPr>
        <w:t>עובדיו</w:t>
      </w:r>
      <w:r w:rsidRPr="00291FBE">
        <w:rPr>
          <w:rFonts w:ascii="Arial" w:hAnsi="Arial"/>
          <w:szCs w:val="24"/>
          <w:rtl/>
        </w:rPr>
        <w:t xml:space="preserve"> </w:t>
      </w:r>
      <w:r w:rsidRPr="00291FBE">
        <w:rPr>
          <w:rFonts w:ascii="Arial" w:hAnsi="Arial" w:hint="eastAsia"/>
          <w:szCs w:val="24"/>
          <w:rtl/>
        </w:rPr>
        <w:t>הקבועים</w:t>
      </w:r>
      <w:r w:rsidRPr="00291FBE">
        <w:rPr>
          <w:rFonts w:ascii="Arial" w:hAnsi="Arial"/>
          <w:szCs w:val="24"/>
          <w:rtl/>
        </w:rPr>
        <w:t xml:space="preserve"> </w:t>
      </w:r>
      <w:r w:rsidRPr="00291FBE">
        <w:rPr>
          <w:rFonts w:ascii="Arial" w:hAnsi="Arial" w:hint="eastAsia"/>
          <w:szCs w:val="24"/>
          <w:rtl/>
        </w:rPr>
        <w:t>בלבד</w:t>
      </w:r>
      <w:r w:rsidRPr="00291FBE">
        <w:rPr>
          <w:rFonts w:ascii="Arial" w:hAnsi="Arial"/>
          <w:szCs w:val="24"/>
          <w:rtl/>
        </w:rPr>
        <w:t xml:space="preserve"> המוצעים בהצעה.  החלפת מי מעובדים אלו, מותנית </w:t>
      </w:r>
      <w:r w:rsidRPr="00291FBE">
        <w:rPr>
          <w:rFonts w:ascii="Arial" w:hAnsi="Arial" w:hint="eastAsia"/>
          <w:szCs w:val="24"/>
          <w:rtl/>
        </w:rPr>
        <w:t>באישור</w:t>
      </w:r>
      <w:r w:rsidRPr="00291FBE">
        <w:rPr>
          <w:rFonts w:ascii="Arial" w:hAnsi="Arial"/>
          <w:szCs w:val="24"/>
          <w:rtl/>
        </w:rPr>
        <w:t xml:space="preserve"> </w:t>
      </w:r>
      <w:r w:rsidRPr="00291FBE">
        <w:rPr>
          <w:rFonts w:ascii="Arial" w:hAnsi="Arial" w:hint="eastAsia"/>
          <w:szCs w:val="24"/>
          <w:rtl/>
        </w:rPr>
        <w:t>מראש</w:t>
      </w:r>
      <w:r w:rsidRPr="00291FBE">
        <w:rPr>
          <w:rFonts w:ascii="Arial" w:hAnsi="Arial"/>
          <w:szCs w:val="24"/>
          <w:rtl/>
        </w:rPr>
        <w:t xml:space="preserve"> </w:t>
      </w:r>
      <w:r w:rsidRPr="00291FBE">
        <w:rPr>
          <w:rFonts w:ascii="Arial" w:hAnsi="Arial" w:hint="eastAsia"/>
          <w:szCs w:val="24"/>
          <w:rtl/>
        </w:rPr>
        <w:t>ובכתב</w:t>
      </w:r>
      <w:r w:rsidRPr="00291FBE">
        <w:rPr>
          <w:rFonts w:ascii="Arial" w:hAnsi="Arial"/>
          <w:szCs w:val="24"/>
          <w:rtl/>
        </w:rPr>
        <w:t xml:space="preserve"> ע"י הממונה על ביצוע ההסכם. </w:t>
      </w:r>
    </w:p>
    <w:p w:rsidR="00DF736D" w:rsidRPr="00B45D1A" w:rsidRDefault="00DF736D" w:rsidP="00DF736D">
      <w:pPr>
        <w:spacing w:line="360" w:lineRule="auto"/>
        <w:ind w:right="720"/>
        <w:rPr>
          <w:szCs w:val="24"/>
        </w:rPr>
      </w:pPr>
    </w:p>
    <w:p w:rsidR="00DF736D" w:rsidRPr="00B45D1A" w:rsidRDefault="00DF736D" w:rsidP="00DF736D">
      <w:pPr>
        <w:pStyle w:val="af9"/>
        <w:numPr>
          <w:ilvl w:val="0"/>
          <w:numId w:val="20"/>
        </w:numPr>
        <w:spacing w:line="276" w:lineRule="auto"/>
        <w:ind w:right="720"/>
        <w:jc w:val="both"/>
        <w:rPr>
          <w:rFonts w:ascii="Arial" w:hAnsi="Arial" w:cs="David"/>
          <w:color w:val="auto"/>
          <w:u w:val="single"/>
          <w:rtl/>
        </w:rPr>
      </w:pPr>
      <w:r w:rsidRPr="00B45D1A">
        <w:rPr>
          <w:rFonts w:ascii="Arial" w:hAnsi="Arial" w:cs="David" w:hint="eastAsia"/>
          <w:color w:val="auto"/>
          <w:u w:val="single"/>
          <w:rtl/>
        </w:rPr>
        <w:t>שמירת</w:t>
      </w:r>
      <w:r w:rsidRPr="00B45D1A">
        <w:rPr>
          <w:rFonts w:ascii="Arial" w:hAnsi="Arial" w:cs="David"/>
          <w:color w:val="auto"/>
          <w:u w:val="single"/>
          <w:rtl/>
        </w:rPr>
        <w:t xml:space="preserve"> </w:t>
      </w:r>
      <w:r w:rsidRPr="00B45D1A">
        <w:rPr>
          <w:rFonts w:ascii="Arial" w:hAnsi="Arial" w:cs="David" w:hint="eastAsia"/>
          <w:color w:val="auto"/>
          <w:u w:val="single"/>
          <w:rtl/>
        </w:rPr>
        <w:t>סודיות</w:t>
      </w:r>
      <w:r w:rsidRPr="00B45D1A">
        <w:rPr>
          <w:rFonts w:ascii="Arial" w:hAnsi="Arial" w:cs="David"/>
          <w:color w:val="auto"/>
          <w:u w:val="single"/>
          <w:rtl/>
        </w:rPr>
        <w:t xml:space="preserve"> </w:t>
      </w:r>
      <w:r w:rsidRPr="00B45D1A">
        <w:rPr>
          <w:rFonts w:ascii="Arial" w:hAnsi="Arial" w:cs="David" w:hint="eastAsia"/>
          <w:color w:val="auto"/>
          <w:u w:val="single"/>
          <w:rtl/>
        </w:rPr>
        <w:t>וניגוד</w:t>
      </w:r>
      <w:r w:rsidRPr="00B45D1A">
        <w:rPr>
          <w:rFonts w:ascii="Arial" w:hAnsi="Arial" w:cs="David"/>
          <w:color w:val="auto"/>
          <w:u w:val="single"/>
          <w:rtl/>
        </w:rPr>
        <w:t xml:space="preserve"> </w:t>
      </w:r>
      <w:r w:rsidRPr="00B45D1A">
        <w:rPr>
          <w:rFonts w:ascii="Arial" w:hAnsi="Arial" w:cs="David" w:hint="eastAsia"/>
          <w:color w:val="auto"/>
          <w:u w:val="single"/>
          <w:rtl/>
        </w:rPr>
        <w:t>עניינים</w:t>
      </w:r>
    </w:p>
    <w:p w:rsidR="00DF736D" w:rsidRPr="00BE30D3" w:rsidRDefault="00DF736D" w:rsidP="00DF736D">
      <w:pPr>
        <w:pStyle w:val="af9"/>
        <w:tabs>
          <w:tab w:val="left" w:pos="-3394"/>
          <w:tab w:val="left" w:pos="-3214"/>
        </w:tabs>
        <w:spacing w:line="276" w:lineRule="auto"/>
        <w:ind w:left="360"/>
        <w:jc w:val="both"/>
        <w:rPr>
          <w:rFonts w:cs="David"/>
          <w:b w:val="0"/>
          <w:bCs w:val="0"/>
          <w:color w:val="auto"/>
        </w:rPr>
      </w:pPr>
      <w:r w:rsidRPr="00BE30D3">
        <w:rPr>
          <w:rFonts w:ascii="Arial" w:hAnsi="Arial" w:cs="David"/>
          <w:b w:val="0"/>
          <w:bCs w:val="0"/>
          <w:color w:val="auto"/>
          <w:rtl/>
        </w:rPr>
        <w:t>על המציע הזוכה</w:t>
      </w:r>
      <w:r>
        <w:rPr>
          <w:rFonts w:ascii="Arial" w:hAnsi="Arial" w:cs="David" w:hint="cs"/>
          <w:b w:val="0"/>
          <w:bCs w:val="0"/>
          <w:color w:val="auto"/>
          <w:rtl/>
        </w:rPr>
        <w:t xml:space="preserve"> והיועצים מטעמו</w:t>
      </w:r>
      <w:r w:rsidRPr="00BE30D3">
        <w:rPr>
          <w:rFonts w:ascii="Arial" w:hAnsi="Arial" w:cs="David"/>
          <w:b w:val="0"/>
          <w:bCs w:val="0"/>
          <w:color w:val="auto"/>
          <w:rtl/>
        </w:rPr>
        <w:t xml:space="preserve"> להתחייב כי ישמ</w:t>
      </w:r>
      <w:r>
        <w:rPr>
          <w:rFonts w:ascii="Arial" w:hAnsi="Arial" w:cs="David" w:hint="cs"/>
          <w:b w:val="0"/>
          <w:bCs w:val="0"/>
          <w:color w:val="auto"/>
          <w:rtl/>
        </w:rPr>
        <w:t>ו</w:t>
      </w:r>
      <w:r w:rsidRPr="00BE30D3">
        <w:rPr>
          <w:rFonts w:ascii="Arial" w:hAnsi="Arial" w:cs="David"/>
          <w:b w:val="0"/>
          <w:bCs w:val="0"/>
          <w:color w:val="auto"/>
          <w:rtl/>
        </w:rPr>
        <w:t>ר על סודיות ולא יעביר</w:t>
      </w:r>
      <w:r>
        <w:rPr>
          <w:rFonts w:ascii="Arial" w:hAnsi="Arial" w:cs="David" w:hint="cs"/>
          <w:b w:val="0"/>
          <w:bCs w:val="0"/>
          <w:color w:val="auto"/>
          <w:rtl/>
        </w:rPr>
        <w:t>ו</w:t>
      </w:r>
      <w:r w:rsidRPr="00BE30D3">
        <w:rPr>
          <w:rFonts w:ascii="Arial" w:hAnsi="Arial" w:cs="David"/>
          <w:b w:val="0"/>
          <w:bCs w:val="0"/>
          <w:color w:val="auto"/>
          <w:rtl/>
        </w:rPr>
        <w:t>, ימסר</w:t>
      </w:r>
      <w:r>
        <w:rPr>
          <w:rFonts w:ascii="Arial" w:hAnsi="Arial" w:cs="David" w:hint="cs"/>
          <w:b w:val="0"/>
          <w:bCs w:val="0"/>
          <w:color w:val="auto"/>
          <w:rtl/>
        </w:rPr>
        <w:t>ו</w:t>
      </w:r>
      <w:r w:rsidRPr="00BE30D3">
        <w:rPr>
          <w:rFonts w:ascii="Arial" w:hAnsi="Arial" w:cs="David"/>
          <w:b w:val="0"/>
          <w:bCs w:val="0"/>
          <w:color w:val="auto"/>
          <w:rtl/>
        </w:rPr>
        <w:t xml:space="preserve"> או יביא</w:t>
      </w:r>
      <w:r>
        <w:rPr>
          <w:rFonts w:ascii="Arial" w:hAnsi="Arial" w:cs="David" w:hint="cs"/>
          <w:b w:val="0"/>
          <w:bCs w:val="0"/>
          <w:color w:val="auto"/>
          <w:rtl/>
        </w:rPr>
        <w:t>ו</w:t>
      </w:r>
      <w:r w:rsidRPr="00BE30D3">
        <w:rPr>
          <w:rFonts w:ascii="Arial" w:hAnsi="Arial" w:cs="David"/>
          <w:b w:val="0"/>
          <w:bCs w:val="0"/>
          <w:color w:val="auto"/>
          <w:rtl/>
        </w:rPr>
        <w:t xml:space="preserve"> לידיעת כל גורם, במישרין, בעקיפין ו/או בכל דרך שהי</w:t>
      </w:r>
      <w:r w:rsidRPr="00BE30D3">
        <w:rPr>
          <w:rFonts w:cs="David"/>
          <w:b w:val="0"/>
          <w:bCs w:val="0"/>
          <w:color w:val="auto"/>
          <w:rtl/>
        </w:rPr>
        <w:t xml:space="preserve">א, כל מידע, ידיעה, סוד מסחרי, נתונים, חפץ, מסמך מכל סוג שהוא או כל דבר אחר שלפי טיבם אינם נכסי הכלל שיגיעו לידיו, עובדיו או מי מטעמו עקב או בקשר למכרז זה – ללא אישור המשרד מראש ובכתב. </w:t>
      </w:r>
      <w:r w:rsidRPr="00BE30D3">
        <w:rPr>
          <w:rFonts w:cs="David" w:hint="cs"/>
          <w:b w:val="0"/>
          <w:bCs w:val="0"/>
          <w:color w:val="auto"/>
          <w:rtl/>
        </w:rPr>
        <w:t xml:space="preserve"> </w:t>
      </w:r>
      <w:r w:rsidRPr="00BE30D3">
        <w:rPr>
          <w:rFonts w:cs="David"/>
          <w:b w:val="0"/>
          <w:bCs w:val="0"/>
          <w:color w:val="auto"/>
          <w:rtl/>
        </w:rPr>
        <w:t>המציע וכל אחד מנותני השירותים י</w:t>
      </w:r>
      <w:r w:rsidRPr="00BE30D3">
        <w:rPr>
          <w:rFonts w:cs="David" w:hint="cs"/>
          <w:b w:val="0"/>
          <w:bCs w:val="0"/>
          <w:color w:val="auto"/>
          <w:rtl/>
        </w:rPr>
        <w:t>י</w:t>
      </w:r>
      <w:r w:rsidRPr="00BE30D3">
        <w:rPr>
          <w:rFonts w:cs="David"/>
          <w:b w:val="0"/>
          <w:bCs w:val="0"/>
          <w:color w:val="auto"/>
          <w:rtl/>
        </w:rPr>
        <w:t xml:space="preserve">דרשו לחתום על התחייבות לשמירת סודיות בנוסח </w:t>
      </w:r>
      <w:r w:rsidRPr="00C3247D">
        <w:rPr>
          <w:rFonts w:cs="David"/>
          <w:b w:val="0"/>
          <w:bCs w:val="0"/>
          <w:color w:val="auto"/>
          <w:rtl/>
        </w:rPr>
        <w:t xml:space="preserve">המצורף </w:t>
      </w:r>
      <w:r w:rsidRPr="00C3247D">
        <w:rPr>
          <w:rFonts w:cs="David"/>
          <w:color w:val="auto"/>
          <w:rtl/>
        </w:rPr>
        <w:t xml:space="preserve">כנספח </w:t>
      </w:r>
      <w:r w:rsidRPr="00C3247D">
        <w:rPr>
          <w:rFonts w:cs="David" w:hint="cs"/>
          <w:color w:val="auto"/>
          <w:rtl/>
        </w:rPr>
        <w:t>ה</w:t>
      </w:r>
      <w:r w:rsidRPr="00BE30D3">
        <w:rPr>
          <w:rFonts w:cs="David"/>
          <w:b w:val="0"/>
          <w:bCs w:val="0"/>
          <w:color w:val="auto"/>
          <w:rtl/>
        </w:rPr>
        <w:t xml:space="preserve"> למכרז זה, כתנאי למתן השירותים למשרד.</w:t>
      </w:r>
    </w:p>
    <w:p w:rsidR="00DF736D" w:rsidRPr="00291FBE" w:rsidRDefault="00DF736D" w:rsidP="00DF736D">
      <w:pPr>
        <w:pStyle w:val="af"/>
        <w:spacing w:before="120" w:after="120" w:line="276" w:lineRule="auto"/>
        <w:jc w:val="both"/>
        <w:rPr>
          <w:b/>
          <w:bCs/>
          <w:szCs w:val="24"/>
          <w:u w:val="single"/>
          <w:rtl/>
        </w:rPr>
      </w:pPr>
    </w:p>
    <w:p w:rsidR="00DF736D" w:rsidRPr="00291FBE" w:rsidRDefault="00DF736D" w:rsidP="00DF736D">
      <w:pPr>
        <w:pStyle w:val="af"/>
        <w:numPr>
          <w:ilvl w:val="0"/>
          <w:numId w:val="20"/>
        </w:numPr>
        <w:spacing w:before="120" w:after="120" w:line="276" w:lineRule="auto"/>
        <w:jc w:val="both"/>
        <w:rPr>
          <w:szCs w:val="24"/>
        </w:rPr>
      </w:pPr>
      <w:r w:rsidRPr="00291FBE">
        <w:rPr>
          <w:b/>
          <w:bCs/>
          <w:szCs w:val="24"/>
          <w:u w:val="single"/>
          <w:rtl/>
        </w:rPr>
        <w:t>ההסכם</w:t>
      </w:r>
      <w:r w:rsidRPr="00291FBE">
        <w:rPr>
          <w:b/>
          <w:bCs/>
          <w:szCs w:val="24"/>
          <w:u w:val="single"/>
        </w:rPr>
        <w:t>:</w:t>
      </w:r>
      <w:r w:rsidRPr="00291FBE">
        <w:rPr>
          <w:szCs w:val="24"/>
          <w:rtl/>
        </w:rPr>
        <w:t xml:space="preserve"> </w:t>
      </w:r>
    </w:p>
    <w:p w:rsidR="00DF736D" w:rsidRPr="00291FBE" w:rsidRDefault="00DF736D" w:rsidP="00DF736D">
      <w:pPr>
        <w:pStyle w:val="af"/>
        <w:numPr>
          <w:ilvl w:val="0"/>
          <w:numId w:val="23"/>
        </w:numPr>
        <w:spacing w:before="120" w:after="120" w:line="276" w:lineRule="auto"/>
        <w:contextualSpacing w:val="0"/>
        <w:jc w:val="both"/>
        <w:rPr>
          <w:szCs w:val="24"/>
        </w:rPr>
      </w:pPr>
      <w:r w:rsidRPr="00291FBE">
        <w:rPr>
          <w:szCs w:val="24"/>
          <w:rtl/>
        </w:rPr>
        <w:t xml:space="preserve">עם היועץ ייחתם הסכם כדוגמת ההסכם המצ"ב </w:t>
      </w:r>
      <w:r w:rsidRPr="00291FBE">
        <w:rPr>
          <w:b/>
          <w:bCs/>
          <w:szCs w:val="24"/>
          <w:rtl/>
        </w:rPr>
        <w:t xml:space="preserve">כנספח א' </w:t>
      </w:r>
      <w:r w:rsidRPr="00291FBE">
        <w:rPr>
          <w:szCs w:val="24"/>
          <w:rtl/>
        </w:rPr>
        <w:t>בשינויים המחויבים. תנאי ההסכם המפורטים בנספח א' מהווים חלק בלתי נפרד ממכרז זה ומתנאיו. למשרד בלבד שמורה הזכות לשנות את נוסחו של ההסכם.</w:t>
      </w:r>
    </w:p>
    <w:p w:rsidR="00DF736D" w:rsidRPr="00291FBE" w:rsidRDefault="00DF736D" w:rsidP="00DF736D">
      <w:pPr>
        <w:pStyle w:val="af"/>
        <w:numPr>
          <w:ilvl w:val="0"/>
          <w:numId w:val="23"/>
        </w:numPr>
        <w:spacing w:before="120" w:after="120"/>
        <w:contextualSpacing w:val="0"/>
        <w:jc w:val="both"/>
        <w:rPr>
          <w:szCs w:val="24"/>
        </w:rPr>
      </w:pPr>
      <w:r w:rsidRPr="00291FBE">
        <w:rPr>
          <w:szCs w:val="24"/>
          <w:rtl/>
        </w:rPr>
        <w:t>ההסכם ייחתם לתקופה של 12 חודשים. למשרד בלבד תהא האופציה להאריך את ההסכם לתקופות נוספות</w:t>
      </w:r>
      <w:r w:rsidRPr="00291FBE">
        <w:rPr>
          <w:rFonts w:hint="cs"/>
          <w:szCs w:val="24"/>
          <w:rtl/>
        </w:rPr>
        <w:t>, ובלבד שסך תקופת ההסכם לא תעלה על  36 חודשים.</w:t>
      </w:r>
    </w:p>
    <w:p w:rsidR="00DF736D" w:rsidRPr="00291FBE" w:rsidRDefault="00DF736D" w:rsidP="00DF736D">
      <w:pPr>
        <w:pStyle w:val="af"/>
        <w:numPr>
          <w:ilvl w:val="0"/>
          <w:numId w:val="23"/>
        </w:numPr>
        <w:spacing w:line="276" w:lineRule="auto"/>
        <w:jc w:val="both"/>
        <w:rPr>
          <w:szCs w:val="24"/>
        </w:rPr>
      </w:pPr>
      <w:r w:rsidRPr="00291FBE">
        <w:rPr>
          <w:szCs w:val="24"/>
          <w:rtl/>
        </w:rPr>
        <w:t>המשרד יהא רשאי להפסיק את ההסכם, עפ"י שיקול דעתו הבלעדי, ע"י מתן הודעה בכתב 30 ימים מראש</w:t>
      </w:r>
      <w:r w:rsidRPr="00291FBE">
        <w:rPr>
          <w:rFonts w:hint="cs"/>
          <w:szCs w:val="24"/>
          <w:rtl/>
        </w:rPr>
        <w:t xml:space="preserve"> </w:t>
      </w:r>
      <w:r w:rsidRPr="00291FBE">
        <w:rPr>
          <w:b/>
          <w:bCs/>
          <w:szCs w:val="24"/>
          <w:rtl/>
        </w:rPr>
        <w:t xml:space="preserve">למען הסר ספק, מובהר ומודגש בזאת כי המשרד אינו מתחייב להיקף עבודה </w:t>
      </w:r>
      <w:r w:rsidRPr="00291FBE">
        <w:rPr>
          <w:b/>
          <w:bCs/>
          <w:szCs w:val="24"/>
          <w:rtl/>
        </w:rPr>
        <w:lastRenderedPageBreak/>
        <w:t>מינימאלי. מובהר כי היועץ יבצע את עבודתו רק לאחר קבלת אישור בכתב של הממונה מטעם המשרד.</w:t>
      </w:r>
    </w:p>
    <w:p w:rsidR="00DF736D" w:rsidRPr="00291FBE" w:rsidRDefault="00DF736D" w:rsidP="00DF736D">
      <w:pPr>
        <w:pStyle w:val="af"/>
        <w:numPr>
          <w:ilvl w:val="0"/>
          <w:numId w:val="23"/>
        </w:numPr>
        <w:spacing w:before="120" w:after="120" w:line="276" w:lineRule="auto"/>
        <w:contextualSpacing w:val="0"/>
        <w:jc w:val="both"/>
        <w:rPr>
          <w:szCs w:val="24"/>
        </w:rPr>
      </w:pPr>
      <w:r w:rsidRPr="00291FBE">
        <w:rPr>
          <w:szCs w:val="24"/>
          <w:rtl/>
        </w:rPr>
        <w:t>לתנאי התמורה, התשלום ועדכון המחיר נא ראו סעיפים 7-8 בהסכם.</w:t>
      </w:r>
    </w:p>
    <w:p w:rsidR="00DF736D" w:rsidRPr="00291FBE" w:rsidRDefault="00DF736D" w:rsidP="00DF736D">
      <w:pPr>
        <w:spacing w:line="276" w:lineRule="auto"/>
        <w:jc w:val="both"/>
        <w:rPr>
          <w:szCs w:val="24"/>
          <w:rtl/>
        </w:rPr>
      </w:pPr>
    </w:p>
    <w:p w:rsidR="00DF736D" w:rsidRPr="00297E14" w:rsidRDefault="00DF736D" w:rsidP="00DF736D">
      <w:pPr>
        <w:pStyle w:val="af"/>
        <w:numPr>
          <w:ilvl w:val="0"/>
          <w:numId w:val="20"/>
        </w:numPr>
        <w:spacing w:line="276" w:lineRule="auto"/>
        <w:rPr>
          <w:b/>
          <w:bCs/>
          <w:szCs w:val="24"/>
          <w:u w:val="single"/>
          <w:rtl/>
        </w:rPr>
      </w:pPr>
      <w:r>
        <w:rPr>
          <w:rFonts w:hint="cs"/>
          <w:b/>
          <w:bCs/>
          <w:szCs w:val="24"/>
          <w:u w:val="single"/>
          <w:rtl/>
        </w:rPr>
        <w:t>ההצעה מסמכים נוספים שעל כל מציע לצרף להצעתו</w:t>
      </w:r>
      <w:r w:rsidRPr="00297E14">
        <w:rPr>
          <w:b/>
          <w:bCs/>
          <w:szCs w:val="24"/>
          <w:u w:val="single"/>
          <w:rtl/>
        </w:rPr>
        <w:t>:</w:t>
      </w:r>
    </w:p>
    <w:p w:rsidR="00DF736D" w:rsidRPr="00291FBE" w:rsidRDefault="00DF736D" w:rsidP="00DF736D">
      <w:pPr>
        <w:pStyle w:val="af"/>
        <w:numPr>
          <w:ilvl w:val="0"/>
          <w:numId w:val="24"/>
        </w:numPr>
        <w:spacing w:line="276" w:lineRule="auto"/>
        <w:rPr>
          <w:szCs w:val="24"/>
        </w:rPr>
      </w:pPr>
      <w:r w:rsidRPr="00291FBE">
        <w:rPr>
          <w:szCs w:val="24"/>
          <w:rtl/>
        </w:rPr>
        <w:t>כל אישור ומסמך הנדרש לשם הוכחת עמידת המציע בכל תנאי הסף.</w:t>
      </w:r>
    </w:p>
    <w:p w:rsidR="00DF736D" w:rsidRPr="00291FBE" w:rsidRDefault="00DF736D" w:rsidP="00DF736D">
      <w:pPr>
        <w:pStyle w:val="af"/>
        <w:numPr>
          <w:ilvl w:val="0"/>
          <w:numId w:val="24"/>
        </w:numPr>
        <w:spacing w:line="276" w:lineRule="auto"/>
        <w:rPr>
          <w:szCs w:val="24"/>
        </w:rPr>
      </w:pPr>
      <w:r w:rsidRPr="00291FBE">
        <w:rPr>
          <w:szCs w:val="24"/>
          <w:rtl/>
        </w:rPr>
        <w:t>קורות חיים של המציע ומי מטעמו המיועדים לביצוע העבודה.</w:t>
      </w:r>
    </w:p>
    <w:p w:rsidR="00DF736D" w:rsidRPr="00517EED" w:rsidRDefault="00DF736D" w:rsidP="00DF736D">
      <w:pPr>
        <w:pStyle w:val="af"/>
        <w:numPr>
          <w:ilvl w:val="0"/>
          <w:numId w:val="24"/>
        </w:numPr>
        <w:spacing w:before="120" w:after="120"/>
        <w:contextualSpacing w:val="0"/>
        <w:jc w:val="both"/>
        <w:rPr>
          <w:szCs w:val="24"/>
        </w:rPr>
      </w:pPr>
      <w:r w:rsidRPr="00C35942">
        <w:rPr>
          <w:rFonts w:hint="eastAsia"/>
          <w:szCs w:val="24"/>
          <w:rtl/>
        </w:rPr>
        <w:t>כתובת</w:t>
      </w:r>
      <w:r w:rsidRPr="00C35942">
        <w:rPr>
          <w:szCs w:val="24"/>
          <w:rtl/>
        </w:rPr>
        <w:t xml:space="preserve"> </w:t>
      </w:r>
      <w:r w:rsidRPr="00C35942">
        <w:rPr>
          <w:rFonts w:hint="eastAsia"/>
          <w:szCs w:val="24"/>
          <w:rtl/>
        </w:rPr>
        <w:t>עדכנית</w:t>
      </w:r>
      <w:r w:rsidRPr="00C35942">
        <w:rPr>
          <w:szCs w:val="24"/>
          <w:rtl/>
        </w:rPr>
        <w:t xml:space="preserve"> </w:t>
      </w:r>
      <w:r w:rsidRPr="00C35942">
        <w:rPr>
          <w:rFonts w:hint="eastAsia"/>
          <w:szCs w:val="24"/>
          <w:rtl/>
        </w:rPr>
        <w:t>מלאה</w:t>
      </w:r>
      <w:r w:rsidRPr="00C35942">
        <w:rPr>
          <w:szCs w:val="24"/>
          <w:rtl/>
        </w:rPr>
        <w:t xml:space="preserve"> </w:t>
      </w:r>
      <w:r w:rsidRPr="00C35942">
        <w:rPr>
          <w:rFonts w:hint="eastAsia"/>
          <w:szCs w:val="24"/>
          <w:rtl/>
        </w:rPr>
        <w:t>וברורה</w:t>
      </w:r>
      <w:r w:rsidRPr="00C35942">
        <w:rPr>
          <w:szCs w:val="24"/>
          <w:rtl/>
        </w:rPr>
        <w:t xml:space="preserve"> </w:t>
      </w:r>
      <w:r w:rsidRPr="00C35942">
        <w:rPr>
          <w:rFonts w:hint="eastAsia"/>
          <w:szCs w:val="24"/>
          <w:rtl/>
        </w:rPr>
        <w:t>וכן</w:t>
      </w:r>
      <w:r w:rsidRPr="00C35942">
        <w:rPr>
          <w:szCs w:val="24"/>
          <w:rtl/>
        </w:rPr>
        <w:t xml:space="preserve"> </w:t>
      </w:r>
      <w:r w:rsidRPr="00C35942">
        <w:rPr>
          <w:rFonts w:hint="eastAsia"/>
          <w:szCs w:val="24"/>
          <w:rtl/>
        </w:rPr>
        <w:t>מספרי</w:t>
      </w:r>
      <w:r w:rsidRPr="00C35942">
        <w:rPr>
          <w:szCs w:val="24"/>
          <w:rtl/>
        </w:rPr>
        <w:t xml:space="preserve"> </w:t>
      </w:r>
      <w:r w:rsidRPr="00C35942">
        <w:rPr>
          <w:rFonts w:hint="eastAsia"/>
          <w:szCs w:val="24"/>
          <w:rtl/>
        </w:rPr>
        <w:t>טלפון</w:t>
      </w:r>
      <w:r w:rsidRPr="00C35942">
        <w:rPr>
          <w:szCs w:val="24"/>
          <w:rtl/>
        </w:rPr>
        <w:t xml:space="preserve"> </w:t>
      </w:r>
      <w:r w:rsidRPr="00C35942">
        <w:rPr>
          <w:rFonts w:hint="eastAsia"/>
          <w:szCs w:val="24"/>
          <w:rtl/>
        </w:rPr>
        <w:t>ופקס</w:t>
      </w:r>
      <w:r w:rsidRPr="00C35942">
        <w:rPr>
          <w:szCs w:val="24"/>
          <w:rtl/>
        </w:rPr>
        <w:t xml:space="preserve"> </w:t>
      </w:r>
      <w:r w:rsidRPr="00C35942">
        <w:rPr>
          <w:rFonts w:hint="eastAsia"/>
          <w:szCs w:val="24"/>
          <w:rtl/>
        </w:rPr>
        <w:t>של</w:t>
      </w:r>
      <w:r w:rsidRPr="00C35942">
        <w:rPr>
          <w:szCs w:val="24"/>
          <w:rtl/>
        </w:rPr>
        <w:t xml:space="preserve"> </w:t>
      </w:r>
      <w:r w:rsidRPr="00C35942">
        <w:rPr>
          <w:rFonts w:hint="eastAsia"/>
          <w:szCs w:val="24"/>
          <w:rtl/>
        </w:rPr>
        <w:t>המציע</w:t>
      </w:r>
      <w:r w:rsidRPr="00C35942">
        <w:rPr>
          <w:szCs w:val="24"/>
          <w:rtl/>
        </w:rPr>
        <w:t xml:space="preserve"> </w:t>
      </w:r>
      <w:r w:rsidRPr="00C35942">
        <w:rPr>
          <w:rFonts w:hint="eastAsia"/>
          <w:szCs w:val="24"/>
          <w:rtl/>
        </w:rPr>
        <w:t>ושל</w:t>
      </w:r>
      <w:r w:rsidRPr="00C35942">
        <w:rPr>
          <w:szCs w:val="24"/>
          <w:rtl/>
        </w:rPr>
        <w:t xml:space="preserve"> </w:t>
      </w:r>
      <w:r w:rsidRPr="00C35942">
        <w:rPr>
          <w:rFonts w:hint="eastAsia"/>
          <w:szCs w:val="24"/>
          <w:rtl/>
        </w:rPr>
        <w:t>איש</w:t>
      </w:r>
      <w:r w:rsidRPr="00C35942">
        <w:rPr>
          <w:szCs w:val="24"/>
          <w:rtl/>
        </w:rPr>
        <w:t xml:space="preserve"> </w:t>
      </w:r>
      <w:r w:rsidRPr="00C35942">
        <w:rPr>
          <w:rFonts w:hint="eastAsia"/>
          <w:szCs w:val="24"/>
          <w:rtl/>
        </w:rPr>
        <w:t>הקשר</w:t>
      </w:r>
      <w:r w:rsidRPr="00C35942">
        <w:rPr>
          <w:szCs w:val="24"/>
          <w:rtl/>
        </w:rPr>
        <w:t xml:space="preserve"> </w:t>
      </w:r>
      <w:r w:rsidRPr="00C35942">
        <w:rPr>
          <w:rFonts w:hint="eastAsia"/>
          <w:szCs w:val="24"/>
          <w:rtl/>
        </w:rPr>
        <w:t>מטעמו</w:t>
      </w:r>
      <w:r w:rsidRPr="00C35942">
        <w:rPr>
          <w:szCs w:val="24"/>
          <w:rtl/>
        </w:rPr>
        <w:t>.</w:t>
      </w:r>
    </w:p>
    <w:p w:rsidR="00DF736D" w:rsidRPr="00D33047" w:rsidRDefault="00DF736D" w:rsidP="00DF736D">
      <w:pPr>
        <w:pStyle w:val="af"/>
        <w:numPr>
          <w:ilvl w:val="0"/>
          <w:numId w:val="24"/>
        </w:numPr>
        <w:spacing w:before="120" w:after="120"/>
        <w:contextualSpacing w:val="0"/>
        <w:jc w:val="both"/>
        <w:rPr>
          <w:szCs w:val="24"/>
        </w:rPr>
      </w:pPr>
      <w:r w:rsidRPr="003607DF">
        <w:rPr>
          <w:rFonts w:hint="eastAsia"/>
          <w:b/>
          <w:bCs/>
          <w:szCs w:val="24"/>
          <w:rtl/>
        </w:rPr>
        <w:t>כל</w:t>
      </w:r>
      <w:r w:rsidRPr="003607DF">
        <w:rPr>
          <w:b/>
          <w:bCs/>
          <w:szCs w:val="24"/>
          <w:rtl/>
        </w:rPr>
        <w:t xml:space="preserve"> </w:t>
      </w:r>
      <w:r w:rsidRPr="003607DF">
        <w:rPr>
          <w:rFonts w:hint="eastAsia"/>
          <w:b/>
          <w:bCs/>
          <w:szCs w:val="24"/>
          <w:rtl/>
        </w:rPr>
        <w:t>מסמך</w:t>
      </w:r>
      <w:r w:rsidRPr="00D33047">
        <w:rPr>
          <w:rFonts w:hint="cs"/>
          <w:szCs w:val="24"/>
          <w:rtl/>
        </w:rPr>
        <w:t xml:space="preserve">/חומר </w:t>
      </w:r>
      <w:r w:rsidRPr="00D33047">
        <w:rPr>
          <w:rFonts w:hint="eastAsia"/>
          <w:szCs w:val="24"/>
          <w:rtl/>
        </w:rPr>
        <w:t>שיש</w:t>
      </w:r>
      <w:r w:rsidRPr="00D33047">
        <w:rPr>
          <w:szCs w:val="24"/>
          <w:rtl/>
        </w:rPr>
        <w:t xml:space="preserve"> </w:t>
      </w:r>
      <w:r>
        <w:rPr>
          <w:rFonts w:hint="cs"/>
          <w:szCs w:val="24"/>
          <w:rtl/>
        </w:rPr>
        <w:t>בו</w:t>
      </w:r>
      <w:r w:rsidRPr="00D33047">
        <w:rPr>
          <w:szCs w:val="24"/>
          <w:rtl/>
        </w:rPr>
        <w:t xml:space="preserve"> </w:t>
      </w:r>
      <w:r>
        <w:rPr>
          <w:rFonts w:hint="cs"/>
          <w:szCs w:val="24"/>
          <w:rtl/>
        </w:rPr>
        <w:t>ל</w:t>
      </w:r>
      <w:r w:rsidRPr="00D33047">
        <w:rPr>
          <w:rFonts w:hint="eastAsia"/>
          <w:szCs w:val="24"/>
          <w:rtl/>
        </w:rPr>
        <w:t>דעתו</w:t>
      </w:r>
      <w:r w:rsidRPr="00D33047">
        <w:rPr>
          <w:szCs w:val="24"/>
          <w:rtl/>
        </w:rPr>
        <w:t xml:space="preserve"> </w:t>
      </w:r>
      <w:r w:rsidRPr="00D33047">
        <w:rPr>
          <w:rFonts w:hint="eastAsia"/>
          <w:szCs w:val="24"/>
          <w:rtl/>
        </w:rPr>
        <w:t>כדי</w:t>
      </w:r>
      <w:r w:rsidRPr="00D33047">
        <w:rPr>
          <w:szCs w:val="24"/>
          <w:rtl/>
        </w:rPr>
        <w:t xml:space="preserve"> </w:t>
      </w:r>
      <w:r w:rsidRPr="00D33047">
        <w:rPr>
          <w:rFonts w:hint="eastAsia"/>
          <w:szCs w:val="24"/>
          <w:rtl/>
        </w:rPr>
        <w:t>ל</w:t>
      </w:r>
      <w:r w:rsidRPr="00D33047">
        <w:rPr>
          <w:rFonts w:hint="cs"/>
          <w:szCs w:val="24"/>
          <w:rtl/>
        </w:rPr>
        <w:t>עזור</w:t>
      </w:r>
      <w:r w:rsidRPr="00D33047">
        <w:rPr>
          <w:szCs w:val="24"/>
          <w:rtl/>
        </w:rPr>
        <w:t xml:space="preserve"> </w:t>
      </w:r>
      <w:r>
        <w:rPr>
          <w:rFonts w:hint="cs"/>
          <w:szCs w:val="24"/>
          <w:rtl/>
        </w:rPr>
        <w:t>ל</w:t>
      </w:r>
      <w:r w:rsidRPr="00D33047">
        <w:rPr>
          <w:szCs w:val="24"/>
          <w:rtl/>
        </w:rPr>
        <w:t>חברי צוות הבדיקה</w:t>
      </w:r>
      <w:r w:rsidRPr="00D33047">
        <w:rPr>
          <w:rFonts w:hint="cs"/>
          <w:szCs w:val="24"/>
          <w:rtl/>
        </w:rPr>
        <w:t xml:space="preserve"> לבחון את טיב הצעתו ואת עמידתו בתנאי הסף, לרבות כל מסמך </w:t>
      </w:r>
      <w:r>
        <w:rPr>
          <w:rFonts w:hint="cs"/>
          <w:szCs w:val="24"/>
          <w:rtl/>
        </w:rPr>
        <w:t xml:space="preserve">אשר </w:t>
      </w:r>
      <w:r w:rsidRPr="00D33047">
        <w:rPr>
          <w:rFonts w:hint="cs"/>
          <w:szCs w:val="24"/>
          <w:rtl/>
        </w:rPr>
        <w:t>יכ</w:t>
      </w:r>
      <w:r>
        <w:rPr>
          <w:rFonts w:hint="cs"/>
          <w:szCs w:val="24"/>
          <w:rtl/>
        </w:rPr>
        <w:t>ו</w:t>
      </w:r>
      <w:r w:rsidRPr="00D33047">
        <w:rPr>
          <w:rFonts w:hint="cs"/>
          <w:szCs w:val="24"/>
          <w:rtl/>
        </w:rPr>
        <w:t>ל להשפיע על ניקוד ההצעה.</w:t>
      </w:r>
    </w:p>
    <w:p w:rsidR="00DF736D" w:rsidRPr="000D0108" w:rsidRDefault="00DF736D" w:rsidP="00DF736D">
      <w:pPr>
        <w:pStyle w:val="af"/>
        <w:numPr>
          <w:ilvl w:val="0"/>
          <w:numId w:val="24"/>
        </w:numPr>
        <w:contextualSpacing w:val="0"/>
        <w:jc w:val="both"/>
        <w:rPr>
          <w:szCs w:val="24"/>
        </w:rPr>
      </w:pPr>
      <w:r w:rsidRPr="000D0108">
        <w:rPr>
          <w:rFonts w:hint="cs"/>
          <w:szCs w:val="24"/>
          <w:rtl/>
        </w:rPr>
        <w:t>מציע החייב בניכוי מס במקור יצרף להצעתו אישור מתאים לכך.</w:t>
      </w:r>
    </w:p>
    <w:p w:rsidR="00DF736D" w:rsidRPr="000D0108" w:rsidRDefault="00DF736D" w:rsidP="00DF736D">
      <w:pPr>
        <w:jc w:val="both"/>
        <w:rPr>
          <w:b/>
          <w:bCs/>
          <w:szCs w:val="24"/>
        </w:rPr>
      </w:pPr>
    </w:p>
    <w:p w:rsidR="00DF736D" w:rsidRPr="00DE5C4D" w:rsidRDefault="00DF736D" w:rsidP="00DF736D">
      <w:pPr>
        <w:pStyle w:val="af"/>
        <w:numPr>
          <w:ilvl w:val="0"/>
          <w:numId w:val="24"/>
        </w:numPr>
        <w:contextualSpacing w:val="0"/>
        <w:jc w:val="both"/>
        <w:rPr>
          <w:szCs w:val="24"/>
        </w:rPr>
      </w:pPr>
      <w:r w:rsidRPr="00DE5C4D">
        <w:rPr>
          <w:rFonts w:hint="cs"/>
          <w:szCs w:val="24"/>
          <w:rtl/>
        </w:rPr>
        <w:t>על מציע העונה על ההגדרה "עסק בשליטת אישה" להגיש אישור ותצהיר לפיו העסק הוא בשליטת אישה (על משמעותם של המונחים: "עסק"; "עסק בשליטת אישה"; "אישור"; ו"תצהיר" ראה חוק חובת המכרזים, תשנ"ב- 1992).</w:t>
      </w:r>
    </w:p>
    <w:p w:rsidR="00DF736D" w:rsidRPr="00DE5C4D" w:rsidRDefault="00DF736D" w:rsidP="00DF736D">
      <w:pPr>
        <w:ind w:left="720"/>
        <w:jc w:val="both"/>
        <w:rPr>
          <w:szCs w:val="24"/>
          <w:rtl/>
        </w:rPr>
      </w:pPr>
      <w:r w:rsidRPr="00DE5C4D">
        <w:rPr>
          <w:rFonts w:hint="cs"/>
          <w:szCs w:val="24"/>
          <w:rtl/>
        </w:rPr>
        <w:t xml:space="preserve">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w:t>
      </w:r>
    </w:p>
    <w:p w:rsidR="00DF736D" w:rsidRDefault="00DF736D" w:rsidP="00DF736D">
      <w:pPr>
        <w:jc w:val="both"/>
        <w:rPr>
          <w:szCs w:val="24"/>
          <w:rtl/>
        </w:rPr>
      </w:pPr>
    </w:p>
    <w:p w:rsidR="00E6616E" w:rsidRDefault="00E6616E" w:rsidP="00DF736D">
      <w:pPr>
        <w:jc w:val="both"/>
        <w:rPr>
          <w:szCs w:val="24"/>
          <w:rtl/>
        </w:rPr>
      </w:pPr>
    </w:p>
    <w:p w:rsidR="00E6616E" w:rsidRPr="00297E14" w:rsidRDefault="00E6616E" w:rsidP="00E6616E">
      <w:pPr>
        <w:pStyle w:val="af"/>
        <w:numPr>
          <w:ilvl w:val="0"/>
          <w:numId w:val="20"/>
        </w:numPr>
        <w:spacing w:line="276" w:lineRule="auto"/>
        <w:rPr>
          <w:b/>
          <w:bCs/>
          <w:szCs w:val="24"/>
          <w:u w:val="single"/>
          <w:rtl/>
        </w:rPr>
      </w:pPr>
      <w:r w:rsidRPr="00297E14">
        <w:rPr>
          <w:b/>
          <w:bCs/>
          <w:szCs w:val="24"/>
          <w:u w:val="single"/>
          <w:rtl/>
        </w:rPr>
        <w:t>תכולת ההצעה:</w:t>
      </w:r>
    </w:p>
    <w:p w:rsidR="00E6616E" w:rsidRPr="00291FBE" w:rsidRDefault="00E6616E" w:rsidP="00E6616E">
      <w:pPr>
        <w:pStyle w:val="af"/>
        <w:numPr>
          <w:ilvl w:val="0"/>
          <w:numId w:val="24"/>
        </w:numPr>
        <w:spacing w:line="276" w:lineRule="auto"/>
        <w:rPr>
          <w:szCs w:val="24"/>
        </w:rPr>
      </w:pPr>
      <w:r w:rsidRPr="00291FBE">
        <w:rPr>
          <w:szCs w:val="24"/>
          <w:rtl/>
        </w:rPr>
        <w:t>כל אישור ומסמך הנדרש לשם הוכחת עמידת המציע בכל תנאי הסף.</w:t>
      </w:r>
    </w:p>
    <w:p w:rsidR="00E6616E" w:rsidRPr="00291FBE" w:rsidRDefault="00E6616E" w:rsidP="00E6616E">
      <w:pPr>
        <w:pStyle w:val="af"/>
        <w:numPr>
          <w:ilvl w:val="0"/>
          <w:numId w:val="24"/>
        </w:numPr>
        <w:spacing w:line="276" w:lineRule="auto"/>
        <w:rPr>
          <w:szCs w:val="24"/>
        </w:rPr>
      </w:pPr>
      <w:r w:rsidRPr="00291FBE">
        <w:rPr>
          <w:szCs w:val="24"/>
          <w:rtl/>
        </w:rPr>
        <w:t>קורות חיים של המציע ומי מטעמו המיועדים לביצוע העבודה.</w:t>
      </w:r>
    </w:p>
    <w:p w:rsidR="00E6616E" w:rsidRPr="00291FBE" w:rsidRDefault="00E6616E" w:rsidP="00E6616E">
      <w:pPr>
        <w:pStyle w:val="af"/>
        <w:numPr>
          <w:ilvl w:val="0"/>
          <w:numId w:val="24"/>
        </w:numPr>
        <w:spacing w:line="276" w:lineRule="auto"/>
        <w:rPr>
          <w:szCs w:val="24"/>
        </w:rPr>
      </w:pPr>
      <w:r w:rsidRPr="00291FBE">
        <w:rPr>
          <w:szCs w:val="24"/>
          <w:rtl/>
        </w:rPr>
        <w:t>תיק עבודות שביצע המציע ובו פירוט העבודות שביצע, היקפן, תחומן ואיכותן.</w:t>
      </w:r>
    </w:p>
    <w:p w:rsidR="00E6616E" w:rsidRPr="00291FBE" w:rsidRDefault="00E6616E" w:rsidP="00E6616E">
      <w:pPr>
        <w:pStyle w:val="af"/>
        <w:numPr>
          <w:ilvl w:val="0"/>
          <w:numId w:val="24"/>
        </w:numPr>
        <w:spacing w:line="276" w:lineRule="auto"/>
        <w:rPr>
          <w:szCs w:val="24"/>
        </w:rPr>
      </w:pPr>
      <w:r w:rsidRPr="00291FBE">
        <w:rPr>
          <w:szCs w:val="24"/>
          <w:rtl/>
        </w:rPr>
        <w:t>רשימת פרויקטים שביצע המציע ובו פירוט העבודות שביצע, היקפן ותחומן.</w:t>
      </w:r>
    </w:p>
    <w:p w:rsidR="00E6616E" w:rsidRPr="00291FBE" w:rsidRDefault="00E6616E" w:rsidP="00E6616E">
      <w:pPr>
        <w:pStyle w:val="af"/>
        <w:numPr>
          <w:ilvl w:val="0"/>
          <w:numId w:val="24"/>
        </w:numPr>
        <w:spacing w:line="276" w:lineRule="auto"/>
        <w:rPr>
          <w:szCs w:val="24"/>
        </w:rPr>
      </w:pPr>
      <w:r w:rsidRPr="00291FBE">
        <w:rPr>
          <w:szCs w:val="24"/>
          <w:rtl/>
        </w:rPr>
        <w:t>רשימת פרויקטים שביצע המציע במגזרים שאינם דוברי עברית ובו פירוט העבודות שביצע, היקפן, תחומן ואיכותן.</w:t>
      </w:r>
    </w:p>
    <w:p w:rsidR="00E6616E" w:rsidRPr="00291FBE" w:rsidRDefault="00E6616E" w:rsidP="00E6616E">
      <w:pPr>
        <w:pStyle w:val="af"/>
        <w:numPr>
          <w:ilvl w:val="0"/>
          <w:numId w:val="24"/>
        </w:numPr>
        <w:spacing w:line="276" w:lineRule="auto"/>
        <w:rPr>
          <w:szCs w:val="24"/>
        </w:rPr>
      </w:pPr>
      <w:r w:rsidRPr="00291FBE">
        <w:rPr>
          <w:szCs w:val="24"/>
          <w:rtl/>
        </w:rPr>
        <w:t>ניסיון המציע בייעוץ תקשורתי במגזר הציבורי. רשימת המלצות המכילות את שם הממליץ, מספר טלפון ליצירת קשר ומהות העבודה שביצע המציע אצל הממליץ.</w:t>
      </w:r>
    </w:p>
    <w:p w:rsidR="00E6616E" w:rsidRPr="00291FBE" w:rsidRDefault="00E6616E" w:rsidP="00E6616E">
      <w:pPr>
        <w:pStyle w:val="af"/>
        <w:numPr>
          <w:ilvl w:val="0"/>
          <w:numId w:val="24"/>
        </w:numPr>
        <w:spacing w:line="360" w:lineRule="auto"/>
        <w:ind w:right="720"/>
        <w:rPr>
          <w:szCs w:val="24"/>
        </w:rPr>
      </w:pPr>
      <w:r w:rsidRPr="00291FBE">
        <w:rPr>
          <w:szCs w:val="24"/>
          <w:rtl/>
        </w:rPr>
        <w:t>כל מסמך אחר הנמצא בידי המציע  המעיד על איכות הצעתו והעשוי להשפיע לדעתו על ניקוד ההצעה.</w:t>
      </w:r>
    </w:p>
    <w:p w:rsidR="00E6616E" w:rsidRPr="00291FBE" w:rsidRDefault="00E6616E" w:rsidP="00E6616E">
      <w:pPr>
        <w:pStyle w:val="af"/>
        <w:numPr>
          <w:ilvl w:val="0"/>
          <w:numId w:val="24"/>
        </w:numPr>
        <w:spacing w:line="276" w:lineRule="auto"/>
        <w:ind w:right="720"/>
        <w:rPr>
          <w:szCs w:val="24"/>
        </w:rPr>
      </w:pPr>
      <w:r w:rsidRPr="00291FBE">
        <w:rPr>
          <w:rFonts w:hint="eastAsia"/>
          <w:szCs w:val="24"/>
          <w:rtl/>
        </w:rPr>
        <w:t>פירוט</w:t>
      </w:r>
      <w:r w:rsidRPr="00291FBE">
        <w:rPr>
          <w:szCs w:val="24"/>
          <w:rtl/>
        </w:rPr>
        <w:t xml:space="preserve"> </w:t>
      </w:r>
      <w:r w:rsidRPr="00291FBE">
        <w:rPr>
          <w:rFonts w:hint="eastAsia"/>
          <w:szCs w:val="24"/>
          <w:rtl/>
        </w:rPr>
        <w:t>ניסיונו</w:t>
      </w:r>
      <w:r w:rsidRPr="00291FBE">
        <w:rPr>
          <w:szCs w:val="24"/>
          <w:rtl/>
        </w:rPr>
        <w:t xml:space="preserve"> </w:t>
      </w:r>
      <w:r w:rsidRPr="00291FBE">
        <w:rPr>
          <w:rFonts w:hint="eastAsia"/>
          <w:szCs w:val="24"/>
          <w:rtl/>
        </w:rPr>
        <w:t>של</w:t>
      </w:r>
      <w:r w:rsidRPr="00291FBE">
        <w:rPr>
          <w:szCs w:val="24"/>
          <w:rtl/>
        </w:rPr>
        <w:t xml:space="preserve"> </w:t>
      </w:r>
      <w:r w:rsidRPr="00291FBE">
        <w:rPr>
          <w:rFonts w:hint="eastAsia"/>
          <w:szCs w:val="24"/>
          <w:rtl/>
        </w:rPr>
        <w:t>היועץ</w:t>
      </w:r>
      <w:r w:rsidRPr="00291FBE">
        <w:rPr>
          <w:szCs w:val="24"/>
          <w:rtl/>
        </w:rPr>
        <w:t xml:space="preserve"> </w:t>
      </w:r>
      <w:r w:rsidRPr="00291FBE">
        <w:rPr>
          <w:rFonts w:hint="eastAsia"/>
          <w:szCs w:val="24"/>
          <w:rtl/>
        </w:rPr>
        <w:t>והוכחת</w:t>
      </w:r>
      <w:r w:rsidRPr="00291FBE">
        <w:rPr>
          <w:szCs w:val="24"/>
          <w:rtl/>
        </w:rPr>
        <w:t xml:space="preserve"> </w:t>
      </w:r>
      <w:r w:rsidRPr="00291FBE">
        <w:rPr>
          <w:rFonts w:hint="eastAsia"/>
          <w:szCs w:val="24"/>
          <w:rtl/>
        </w:rPr>
        <w:t>התאמתו</w:t>
      </w:r>
      <w:r w:rsidRPr="00291FBE">
        <w:rPr>
          <w:szCs w:val="24"/>
          <w:rtl/>
        </w:rPr>
        <w:t xml:space="preserve"> </w:t>
      </w:r>
      <w:r w:rsidRPr="00291FBE">
        <w:rPr>
          <w:rFonts w:hint="eastAsia"/>
          <w:szCs w:val="24"/>
          <w:rtl/>
        </w:rPr>
        <w:t>לתעריף</w:t>
      </w:r>
      <w:r w:rsidRPr="00291FBE">
        <w:rPr>
          <w:szCs w:val="24"/>
          <w:rtl/>
        </w:rPr>
        <w:t xml:space="preserve"> </w:t>
      </w:r>
      <w:r w:rsidRPr="00291FBE">
        <w:rPr>
          <w:rFonts w:hint="eastAsia"/>
          <w:szCs w:val="24"/>
          <w:rtl/>
        </w:rPr>
        <w:t>המוצע</w:t>
      </w:r>
      <w:r w:rsidRPr="00291FBE">
        <w:rPr>
          <w:szCs w:val="24"/>
          <w:rtl/>
        </w:rPr>
        <w:t xml:space="preserve"> </w:t>
      </w:r>
      <w:r w:rsidRPr="00291FBE">
        <w:rPr>
          <w:rFonts w:hint="eastAsia"/>
          <w:szCs w:val="24"/>
          <w:rtl/>
        </w:rPr>
        <w:t>על</w:t>
      </w:r>
      <w:r w:rsidRPr="00291FBE">
        <w:rPr>
          <w:szCs w:val="24"/>
          <w:rtl/>
        </w:rPr>
        <w:t xml:space="preserve"> </w:t>
      </w:r>
      <w:r w:rsidRPr="00291FBE">
        <w:rPr>
          <w:rFonts w:hint="eastAsia"/>
          <w:szCs w:val="24"/>
          <w:rtl/>
        </w:rPr>
        <w:t>ידו</w:t>
      </w:r>
      <w:r w:rsidRPr="00291FBE">
        <w:rPr>
          <w:szCs w:val="24"/>
          <w:rtl/>
        </w:rPr>
        <w:t xml:space="preserve"> במסגרת בחינת הצעות המחיר.</w:t>
      </w:r>
    </w:p>
    <w:p w:rsidR="00E6616E" w:rsidRPr="00291FBE" w:rsidRDefault="00E6616E" w:rsidP="00E6616E">
      <w:pPr>
        <w:pStyle w:val="af"/>
        <w:spacing w:line="276" w:lineRule="auto"/>
        <w:ind w:left="4" w:right="720"/>
        <w:rPr>
          <w:szCs w:val="24"/>
          <w:rtl/>
        </w:rPr>
      </w:pPr>
    </w:p>
    <w:p w:rsidR="00DF736D" w:rsidRPr="00291FBE" w:rsidRDefault="00DF736D" w:rsidP="00DF736D">
      <w:pPr>
        <w:spacing w:line="276" w:lineRule="auto"/>
        <w:ind w:right="720"/>
        <w:rPr>
          <w:szCs w:val="24"/>
          <w:rtl/>
        </w:rPr>
      </w:pPr>
    </w:p>
    <w:p w:rsidR="00DF736D" w:rsidRPr="00297E14" w:rsidRDefault="00DF736D" w:rsidP="00DF736D">
      <w:pPr>
        <w:pStyle w:val="af"/>
        <w:numPr>
          <w:ilvl w:val="0"/>
          <w:numId w:val="20"/>
        </w:numPr>
        <w:spacing w:line="276" w:lineRule="auto"/>
        <w:ind w:right="720"/>
        <w:rPr>
          <w:b/>
          <w:bCs/>
          <w:szCs w:val="24"/>
          <w:u w:val="single"/>
          <w:rtl/>
        </w:rPr>
      </w:pPr>
      <w:r w:rsidRPr="00297E14">
        <w:rPr>
          <w:rFonts w:hint="eastAsia"/>
          <w:b/>
          <w:bCs/>
          <w:szCs w:val="24"/>
          <w:u w:val="single"/>
          <w:rtl/>
        </w:rPr>
        <w:t>הליך</w:t>
      </w:r>
      <w:r w:rsidRPr="00297E14">
        <w:rPr>
          <w:b/>
          <w:bCs/>
          <w:szCs w:val="24"/>
          <w:u w:val="single"/>
          <w:rtl/>
        </w:rPr>
        <w:t xml:space="preserve"> </w:t>
      </w:r>
      <w:r w:rsidRPr="00297E14">
        <w:rPr>
          <w:rFonts w:hint="eastAsia"/>
          <w:b/>
          <w:bCs/>
          <w:szCs w:val="24"/>
          <w:u w:val="single"/>
          <w:rtl/>
        </w:rPr>
        <w:t>בחירת</w:t>
      </w:r>
      <w:r w:rsidRPr="00297E14">
        <w:rPr>
          <w:b/>
          <w:bCs/>
          <w:szCs w:val="24"/>
          <w:u w:val="single"/>
          <w:rtl/>
        </w:rPr>
        <w:t xml:space="preserve"> </w:t>
      </w:r>
      <w:r w:rsidRPr="00297E14">
        <w:rPr>
          <w:rFonts w:hint="eastAsia"/>
          <w:b/>
          <w:bCs/>
          <w:szCs w:val="24"/>
          <w:u w:val="single"/>
          <w:rtl/>
        </w:rPr>
        <w:t>הזוכה</w:t>
      </w:r>
      <w:r w:rsidRPr="00297E14">
        <w:rPr>
          <w:b/>
          <w:bCs/>
          <w:szCs w:val="24"/>
          <w:u w:val="single"/>
          <w:rtl/>
        </w:rPr>
        <w:t xml:space="preserve">: </w:t>
      </w:r>
    </w:p>
    <w:p w:rsidR="00DF736D" w:rsidRPr="00291FBE" w:rsidRDefault="00DF736D" w:rsidP="00DF736D">
      <w:pPr>
        <w:pStyle w:val="af"/>
        <w:spacing w:line="276" w:lineRule="auto"/>
        <w:ind w:left="4" w:right="720"/>
        <w:rPr>
          <w:szCs w:val="24"/>
          <w:rtl/>
        </w:rPr>
      </w:pPr>
      <w:r w:rsidRPr="00291FBE">
        <w:rPr>
          <w:rFonts w:hint="eastAsia"/>
          <w:szCs w:val="24"/>
          <w:rtl/>
        </w:rPr>
        <w:t>ההצעות</w:t>
      </w:r>
      <w:r w:rsidRPr="00291FBE">
        <w:rPr>
          <w:szCs w:val="24"/>
          <w:rtl/>
        </w:rPr>
        <w:t xml:space="preserve"> </w:t>
      </w:r>
      <w:r w:rsidRPr="00291FBE">
        <w:rPr>
          <w:rFonts w:hint="eastAsia"/>
          <w:szCs w:val="24"/>
          <w:rtl/>
        </w:rPr>
        <w:t>שעמדו</w:t>
      </w:r>
      <w:r w:rsidRPr="00291FBE">
        <w:rPr>
          <w:szCs w:val="24"/>
          <w:rtl/>
        </w:rPr>
        <w:t xml:space="preserve"> </w:t>
      </w:r>
      <w:r w:rsidRPr="00291FBE">
        <w:rPr>
          <w:rFonts w:hint="eastAsia"/>
          <w:szCs w:val="24"/>
          <w:rtl/>
        </w:rPr>
        <w:t>בתנאי</w:t>
      </w:r>
      <w:r w:rsidRPr="00291FBE">
        <w:rPr>
          <w:szCs w:val="24"/>
          <w:rtl/>
        </w:rPr>
        <w:t xml:space="preserve"> </w:t>
      </w:r>
      <w:r w:rsidRPr="00291FBE">
        <w:rPr>
          <w:rFonts w:hint="eastAsia"/>
          <w:szCs w:val="24"/>
          <w:rtl/>
        </w:rPr>
        <w:t>הסף</w:t>
      </w:r>
      <w:r w:rsidRPr="00291FBE">
        <w:rPr>
          <w:szCs w:val="24"/>
          <w:rtl/>
        </w:rPr>
        <w:t xml:space="preserve"> </w:t>
      </w:r>
      <w:r w:rsidRPr="00291FBE">
        <w:rPr>
          <w:rFonts w:hint="eastAsia"/>
          <w:szCs w:val="24"/>
          <w:rtl/>
        </w:rPr>
        <w:t>שהוגדרו</w:t>
      </w:r>
      <w:r w:rsidRPr="00291FBE">
        <w:rPr>
          <w:szCs w:val="24"/>
          <w:rtl/>
        </w:rPr>
        <w:t xml:space="preserve"> </w:t>
      </w:r>
      <w:r w:rsidRPr="00291FBE">
        <w:rPr>
          <w:rFonts w:hint="eastAsia"/>
          <w:szCs w:val="24"/>
          <w:rtl/>
        </w:rPr>
        <w:t>במכרז</w:t>
      </w:r>
      <w:r w:rsidRPr="00291FBE">
        <w:rPr>
          <w:szCs w:val="24"/>
          <w:rtl/>
        </w:rPr>
        <w:t xml:space="preserve"> יעברו לשלב </w:t>
      </w:r>
      <w:r w:rsidRPr="00291FBE">
        <w:rPr>
          <w:rFonts w:hint="eastAsia"/>
          <w:szCs w:val="24"/>
          <w:rtl/>
        </w:rPr>
        <w:t>ב</w:t>
      </w:r>
      <w:r w:rsidRPr="00291FBE">
        <w:rPr>
          <w:szCs w:val="24"/>
          <w:rtl/>
        </w:rPr>
        <w:t xml:space="preserve">'- שלב בדיקת איכות ההצעה. </w:t>
      </w:r>
    </w:p>
    <w:p w:rsidR="00DF736D" w:rsidRPr="00291FBE" w:rsidRDefault="00DF736D" w:rsidP="00DF736D">
      <w:pPr>
        <w:pStyle w:val="af"/>
        <w:spacing w:line="276" w:lineRule="auto"/>
        <w:ind w:left="4" w:right="720"/>
        <w:rPr>
          <w:szCs w:val="24"/>
        </w:rPr>
      </w:pPr>
    </w:p>
    <w:p w:rsidR="00DF736D" w:rsidRPr="00291FBE" w:rsidRDefault="00DF736D" w:rsidP="00DF736D">
      <w:pPr>
        <w:spacing w:line="276" w:lineRule="auto"/>
        <w:ind w:left="4"/>
        <w:jc w:val="both"/>
        <w:rPr>
          <w:szCs w:val="24"/>
          <w:rtl/>
        </w:rPr>
      </w:pPr>
      <w:r w:rsidRPr="00291FBE">
        <w:rPr>
          <w:rFonts w:hint="eastAsia"/>
          <w:b/>
          <w:bCs/>
          <w:szCs w:val="24"/>
          <w:u w:val="single"/>
          <w:rtl/>
        </w:rPr>
        <w:t>שלב</w:t>
      </w:r>
      <w:r w:rsidRPr="00291FBE">
        <w:rPr>
          <w:b/>
          <w:bCs/>
          <w:szCs w:val="24"/>
          <w:u w:val="single"/>
          <w:rtl/>
        </w:rPr>
        <w:t xml:space="preserve"> </w:t>
      </w:r>
      <w:r w:rsidRPr="00291FBE">
        <w:rPr>
          <w:rFonts w:hint="eastAsia"/>
          <w:b/>
          <w:bCs/>
          <w:szCs w:val="24"/>
          <w:u w:val="single"/>
          <w:rtl/>
        </w:rPr>
        <w:t>ב</w:t>
      </w:r>
      <w:r w:rsidRPr="00291FBE">
        <w:rPr>
          <w:b/>
          <w:bCs/>
          <w:szCs w:val="24"/>
          <w:u w:val="single"/>
          <w:rtl/>
        </w:rPr>
        <w:t>'</w:t>
      </w:r>
      <w:r w:rsidRPr="00291FBE">
        <w:rPr>
          <w:szCs w:val="24"/>
          <w:u w:val="single"/>
          <w:rtl/>
        </w:rPr>
        <w:t>:</w:t>
      </w:r>
      <w:r w:rsidRPr="00291FBE">
        <w:rPr>
          <w:szCs w:val="24"/>
          <w:rtl/>
        </w:rPr>
        <w:t xml:space="preserve"> בדיקת איכות ההצעה</w:t>
      </w:r>
      <w:r w:rsidRPr="00291FBE">
        <w:rPr>
          <w:rFonts w:hint="cs"/>
          <w:szCs w:val="24"/>
          <w:rtl/>
        </w:rPr>
        <w:t xml:space="preserve"> </w:t>
      </w:r>
      <w:r w:rsidRPr="00291FBE">
        <w:rPr>
          <w:szCs w:val="24"/>
          <w:rtl/>
        </w:rPr>
        <w:t xml:space="preserve">(משקל 50%) – בשלב זה תיבדקנה ההצעות על פי המסמכים שצורפו להצעה להצעות ובהתאם לפרמטרים הבאים: </w:t>
      </w:r>
    </w:p>
    <w:p w:rsidR="00DF736D" w:rsidRPr="00291FBE" w:rsidRDefault="00DF736D" w:rsidP="00DF736D">
      <w:pPr>
        <w:spacing w:line="276" w:lineRule="auto"/>
        <w:ind w:left="562"/>
        <w:jc w:val="both"/>
        <w:rPr>
          <w:b/>
          <w:bCs/>
          <w:szCs w:val="24"/>
        </w:rPr>
      </w:pPr>
    </w:p>
    <w:tbl>
      <w:tblPr>
        <w:bidiVisual/>
        <w:tblW w:w="9498" w:type="dxa"/>
        <w:tblInd w:w="1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505"/>
        <w:gridCol w:w="993"/>
      </w:tblGrid>
      <w:tr w:rsidR="00DF736D" w:rsidRPr="00291FBE" w:rsidTr="00B0259A">
        <w:tc>
          <w:tcPr>
            <w:tcW w:w="8505" w:type="dxa"/>
          </w:tcPr>
          <w:p w:rsidR="00DF736D" w:rsidRPr="00291FBE" w:rsidRDefault="00DF736D" w:rsidP="00B0259A">
            <w:pPr>
              <w:spacing w:line="276" w:lineRule="auto"/>
              <w:jc w:val="center"/>
              <w:rPr>
                <w:rFonts w:ascii="Arial" w:hAnsi="Arial"/>
                <w:szCs w:val="24"/>
                <w:rtl/>
              </w:rPr>
            </w:pPr>
            <w:r w:rsidRPr="00291FBE">
              <w:rPr>
                <w:rFonts w:ascii="Arial" w:hAnsi="Arial" w:hint="cs"/>
                <w:szCs w:val="24"/>
                <w:rtl/>
              </w:rPr>
              <w:t>אמת מידה</w:t>
            </w:r>
          </w:p>
        </w:tc>
        <w:tc>
          <w:tcPr>
            <w:tcW w:w="993" w:type="dxa"/>
          </w:tcPr>
          <w:p w:rsidR="00DF736D" w:rsidRPr="00291FBE" w:rsidRDefault="00DF736D" w:rsidP="00B0259A">
            <w:pPr>
              <w:spacing w:line="276" w:lineRule="auto"/>
              <w:jc w:val="center"/>
              <w:rPr>
                <w:rFonts w:ascii="Arial" w:hAnsi="Arial"/>
                <w:szCs w:val="24"/>
                <w:rtl/>
              </w:rPr>
            </w:pPr>
            <w:r w:rsidRPr="00291FBE">
              <w:rPr>
                <w:rFonts w:ascii="Arial" w:hAnsi="Arial" w:hint="eastAsia"/>
                <w:szCs w:val="24"/>
                <w:rtl/>
              </w:rPr>
              <w:t>ציון</w:t>
            </w:r>
          </w:p>
        </w:tc>
      </w:tr>
      <w:tr w:rsidR="00DF736D" w:rsidRPr="00291FBE" w:rsidTr="00B0259A">
        <w:tc>
          <w:tcPr>
            <w:tcW w:w="8505" w:type="dxa"/>
          </w:tcPr>
          <w:p w:rsidR="00DF736D" w:rsidRPr="00291FBE" w:rsidRDefault="00DF736D" w:rsidP="00B0259A">
            <w:pPr>
              <w:spacing w:line="276" w:lineRule="auto"/>
              <w:jc w:val="both"/>
              <w:rPr>
                <w:rFonts w:ascii="Arial" w:hAnsi="Arial"/>
                <w:szCs w:val="24"/>
                <w:rtl/>
              </w:rPr>
            </w:pPr>
            <w:r w:rsidRPr="00291FBE">
              <w:rPr>
                <w:rFonts w:ascii="Arial" w:hAnsi="Arial" w:hint="eastAsia"/>
                <w:szCs w:val="24"/>
                <w:rtl/>
              </w:rPr>
              <w:t>כמות</w:t>
            </w:r>
            <w:r w:rsidRPr="00291FBE">
              <w:rPr>
                <w:rFonts w:ascii="Arial" w:hAnsi="Arial"/>
                <w:szCs w:val="24"/>
                <w:rtl/>
              </w:rPr>
              <w:t xml:space="preserve"> הפרויקטים שביצע המציע </w:t>
            </w:r>
            <w:r w:rsidRPr="00291FBE">
              <w:rPr>
                <w:rFonts w:ascii="Arial" w:hAnsi="Arial" w:hint="cs"/>
                <w:szCs w:val="24"/>
                <w:rtl/>
              </w:rPr>
              <w:t>בתחום הייעוץ אסטרטגי, תקשורתי הסברה ויחסי ציבור במגזר הציבורי או בתאגידים ציבוריים</w:t>
            </w:r>
            <w:r w:rsidRPr="00291FBE">
              <w:rPr>
                <w:rFonts w:ascii="Arial" w:hAnsi="Arial"/>
                <w:szCs w:val="24"/>
                <w:rtl/>
              </w:rPr>
              <w:t xml:space="preserve"> </w:t>
            </w:r>
          </w:p>
        </w:tc>
        <w:tc>
          <w:tcPr>
            <w:tcW w:w="993" w:type="dxa"/>
          </w:tcPr>
          <w:p w:rsidR="00DF736D" w:rsidRPr="00291FBE" w:rsidRDefault="00DF736D" w:rsidP="00B0259A">
            <w:pPr>
              <w:spacing w:line="276" w:lineRule="auto"/>
              <w:jc w:val="center"/>
              <w:rPr>
                <w:rFonts w:ascii="Arial" w:hAnsi="Arial"/>
                <w:szCs w:val="24"/>
                <w:rtl/>
              </w:rPr>
            </w:pPr>
            <w:r w:rsidRPr="00291FBE">
              <w:rPr>
                <w:rFonts w:ascii="Arial" w:hAnsi="Arial" w:hint="cs"/>
                <w:szCs w:val="24"/>
                <w:rtl/>
              </w:rPr>
              <w:t>5</w:t>
            </w:r>
            <w:r w:rsidRPr="00291FBE">
              <w:rPr>
                <w:rFonts w:ascii="Arial" w:hAnsi="Arial"/>
                <w:szCs w:val="24"/>
                <w:rtl/>
              </w:rPr>
              <w:t>%</w:t>
            </w:r>
          </w:p>
        </w:tc>
      </w:tr>
      <w:tr w:rsidR="00DF736D" w:rsidRPr="00291FBE" w:rsidTr="00B0259A">
        <w:tc>
          <w:tcPr>
            <w:tcW w:w="8505" w:type="dxa"/>
          </w:tcPr>
          <w:p w:rsidR="00DF736D" w:rsidRPr="00291FBE" w:rsidRDefault="00DF736D" w:rsidP="00B0259A">
            <w:pPr>
              <w:spacing w:line="276" w:lineRule="auto"/>
              <w:jc w:val="both"/>
              <w:rPr>
                <w:rFonts w:ascii="Arial" w:hAnsi="Arial"/>
                <w:szCs w:val="24"/>
                <w:rtl/>
              </w:rPr>
            </w:pPr>
            <w:r w:rsidRPr="00291FBE">
              <w:rPr>
                <w:rFonts w:ascii="Arial" w:hAnsi="Arial" w:hint="eastAsia"/>
                <w:szCs w:val="24"/>
                <w:rtl/>
              </w:rPr>
              <w:t>איכות</w:t>
            </w:r>
            <w:r w:rsidRPr="00291FBE">
              <w:rPr>
                <w:rFonts w:ascii="Arial" w:hAnsi="Arial"/>
                <w:szCs w:val="24"/>
                <w:rtl/>
              </w:rPr>
              <w:t xml:space="preserve">, מהות </w:t>
            </w:r>
            <w:r w:rsidRPr="00291FBE">
              <w:rPr>
                <w:rFonts w:hint="cs"/>
                <w:szCs w:val="24"/>
                <w:rtl/>
              </w:rPr>
              <w:t>ניסיו</w:t>
            </w:r>
            <w:r w:rsidRPr="00291FBE">
              <w:rPr>
                <w:rFonts w:hint="eastAsia"/>
                <w:szCs w:val="24"/>
                <w:rtl/>
              </w:rPr>
              <w:t>ן</w:t>
            </w:r>
            <w:r w:rsidRPr="00291FBE">
              <w:rPr>
                <w:rFonts w:hint="cs"/>
                <w:szCs w:val="24"/>
                <w:rtl/>
              </w:rPr>
              <w:t xml:space="preserve"> בניהול מערכות הסברה, וליווי תקשורתי לגופים ציבוריים</w:t>
            </w:r>
            <w:r w:rsidRPr="00291FBE">
              <w:rPr>
                <w:rFonts w:ascii="Arial" w:hAnsi="Arial"/>
                <w:szCs w:val="24"/>
                <w:rtl/>
              </w:rPr>
              <w:t xml:space="preserve"> והיקף הפרויקטים שביצע המציע </w:t>
            </w:r>
            <w:r w:rsidRPr="00291FBE">
              <w:rPr>
                <w:rFonts w:ascii="Arial" w:hAnsi="Arial" w:hint="cs"/>
                <w:szCs w:val="24"/>
                <w:rtl/>
              </w:rPr>
              <w:t xml:space="preserve">בתחום הייעוץ אסטרטגי, תקשורתי הסברה ויחסי ציבור במגזר </w:t>
            </w:r>
            <w:r w:rsidRPr="00291FBE">
              <w:rPr>
                <w:rFonts w:ascii="Arial" w:hAnsi="Arial" w:hint="cs"/>
                <w:szCs w:val="24"/>
                <w:rtl/>
              </w:rPr>
              <w:lastRenderedPageBreak/>
              <w:t>הציבורי או בתאגידים ציבוריים</w:t>
            </w:r>
          </w:p>
        </w:tc>
        <w:tc>
          <w:tcPr>
            <w:tcW w:w="993" w:type="dxa"/>
          </w:tcPr>
          <w:p w:rsidR="00DF736D" w:rsidRPr="00291FBE" w:rsidRDefault="00DF736D" w:rsidP="00B0259A">
            <w:pPr>
              <w:spacing w:line="276" w:lineRule="auto"/>
              <w:jc w:val="center"/>
              <w:rPr>
                <w:rFonts w:ascii="Arial" w:hAnsi="Arial"/>
                <w:szCs w:val="24"/>
                <w:rtl/>
              </w:rPr>
            </w:pPr>
            <w:r w:rsidRPr="00291FBE">
              <w:rPr>
                <w:rFonts w:ascii="Arial" w:hAnsi="Arial" w:hint="cs"/>
                <w:szCs w:val="24"/>
                <w:rtl/>
              </w:rPr>
              <w:lastRenderedPageBreak/>
              <w:t>15%</w:t>
            </w:r>
          </w:p>
        </w:tc>
      </w:tr>
      <w:tr w:rsidR="00DF736D" w:rsidRPr="00291FBE" w:rsidTr="00B0259A">
        <w:tc>
          <w:tcPr>
            <w:tcW w:w="8505" w:type="dxa"/>
          </w:tcPr>
          <w:p w:rsidR="00DF736D" w:rsidRPr="00291FBE" w:rsidRDefault="00DF736D" w:rsidP="00B0259A">
            <w:pPr>
              <w:spacing w:line="276" w:lineRule="auto"/>
              <w:jc w:val="both"/>
              <w:rPr>
                <w:rFonts w:ascii="Arial" w:hAnsi="Arial"/>
                <w:szCs w:val="24"/>
                <w:rtl/>
              </w:rPr>
            </w:pPr>
            <w:r w:rsidRPr="00291FBE">
              <w:rPr>
                <w:rFonts w:ascii="Arial" w:hAnsi="Arial" w:hint="eastAsia"/>
                <w:szCs w:val="24"/>
                <w:rtl/>
              </w:rPr>
              <w:lastRenderedPageBreak/>
              <w:t>כמות</w:t>
            </w:r>
            <w:r w:rsidRPr="00291FBE">
              <w:rPr>
                <w:rFonts w:ascii="Arial" w:hAnsi="Arial"/>
                <w:szCs w:val="24"/>
                <w:rtl/>
              </w:rPr>
              <w:t xml:space="preserve"> הפרויקטים שביצע</w:t>
            </w:r>
            <w:r w:rsidRPr="00291FBE">
              <w:rPr>
                <w:rFonts w:ascii="Arial" w:hAnsi="Arial" w:hint="cs"/>
                <w:szCs w:val="24"/>
                <w:rtl/>
              </w:rPr>
              <w:t>ו</w:t>
            </w:r>
            <w:r w:rsidRPr="00291FBE">
              <w:rPr>
                <w:rFonts w:ascii="Arial" w:hAnsi="Arial"/>
                <w:szCs w:val="24"/>
                <w:rtl/>
              </w:rPr>
              <w:t xml:space="preserve"> ה</w:t>
            </w:r>
            <w:r w:rsidRPr="00291FBE">
              <w:rPr>
                <w:rFonts w:ascii="Arial" w:hAnsi="Arial" w:hint="cs"/>
                <w:szCs w:val="24"/>
                <w:rtl/>
              </w:rPr>
              <w:t>יועצים</w:t>
            </w:r>
            <w:r w:rsidRPr="00291FBE">
              <w:rPr>
                <w:rFonts w:ascii="Arial" w:hAnsi="Arial"/>
                <w:szCs w:val="24"/>
                <w:rtl/>
              </w:rPr>
              <w:t xml:space="preserve"> </w:t>
            </w:r>
            <w:r w:rsidRPr="00291FBE">
              <w:rPr>
                <w:rFonts w:ascii="Arial" w:hAnsi="Arial" w:hint="cs"/>
                <w:szCs w:val="24"/>
                <w:rtl/>
              </w:rPr>
              <w:t>המוצעים מטעם המציע בתחום הייעוץ אסטרטגי, תקשורתי הסברה ויחסי ציבור במגזר הציבורי או בתאגידים ציבוריים במדיות השונות (כללית ודיגיטלית)</w:t>
            </w:r>
            <w:r w:rsidRPr="00291FBE">
              <w:rPr>
                <w:rFonts w:ascii="Arial" w:hAnsi="Arial"/>
                <w:szCs w:val="24"/>
                <w:rtl/>
              </w:rPr>
              <w:t xml:space="preserve"> </w:t>
            </w:r>
          </w:p>
        </w:tc>
        <w:tc>
          <w:tcPr>
            <w:tcW w:w="993" w:type="dxa"/>
          </w:tcPr>
          <w:p w:rsidR="00DF736D" w:rsidRPr="00291FBE" w:rsidRDefault="00DF736D" w:rsidP="00B0259A">
            <w:pPr>
              <w:spacing w:line="276" w:lineRule="auto"/>
              <w:jc w:val="center"/>
              <w:rPr>
                <w:rFonts w:ascii="Arial" w:hAnsi="Arial"/>
                <w:szCs w:val="24"/>
                <w:rtl/>
              </w:rPr>
            </w:pPr>
            <w:r w:rsidRPr="00291FBE">
              <w:rPr>
                <w:rFonts w:ascii="Arial" w:hAnsi="Arial" w:hint="cs"/>
                <w:szCs w:val="24"/>
                <w:rtl/>
              </w:rPr>
              <w:t>5%</w:t>
            </w:r>
          </w:p>
        </w:tc>
      </w:tr>
      <w:tr w:rsidR="00DF736D" w:rsidRPr="00291FBE" w:rsidTr="00B0259A">
        <w:tc>
          <w:tcPr>
            <w:tcW w:w="8505" w:type="dxa"/>
          </w:tcPr>
          <w:p w:rsidR="00DF736D" w:rsidRPr="00291FBE" w:rsidRDefault="00DF736D" w:rsidP="00B0259A">
            <w:pPr>
              <w:spacing w:line="276" w:lineRule="auto"/>
              <w:jc w:val="both"/>
              <w:rPr>
                <w:rFonts w:ascii="Arial" w:hAnsi="Arial"/>
                <w:szCs w:val="24"/>
                <w:rtl/>
              </w:rPr>
            </w:pPr>
            <w:r w:rsidRPr="00291FBE">
              <w:rPr>
                <w:rFonts w:ascii="Arial" w:hAnsi="Arial" w:hint="eastAsia"/>
                <w:szCs w:val="24"/>
                <w:rtl/>
              </w:rPr>
              <w:t>איכות</w:t>
            </w:r>
            <w:r w:rsidRPr="00291FBE">
              <w:rPr>
                <w:rFonts w:ascii="Arial" w:hAnsi="Arial"/>
                <w:szCs w:val="24"/>
                <w:rtl/>
              </w:rPr>
              <w:t xml:space="preserve">, מהות </w:t>
            </w:r>
            <w:r w:rsidRPr="00291FBE">
              <w:rPr>
                <w:rFonts w:hint="cs"/>
                <w:szCs w:val="24"/>
                <w:rtl/>
              </w:rPr>
              <w:t>ניסיו</w:t>
            </w:r>
            <w:r w:rsidRPr="00291FBE">
              <w:rPr>
                <w:rFonts w:hint="eastAsia"/>
                <w:szCs w:val="24"/>
                <w:rtl/>
              </w:rPr>
              <w:t>ן</w:t>
            </w:r>
            <w:r w:rsidRPr="00291FBE">
              <w:rPr>
                <w:rFonts w:hint="cs"/>
                <w:szCs w:val="24"/>
                <w:rtl/>
              </w:rPr>
              <w:t xml:space="preserve"> בניהול מערכות הסברה, וליווי תקשורתי לגופים ציבוריים</w:t>
            </w:r>
            <w:r w:rsidRPr="00291FBE">
              <w:rPr>
                <w:rFonts w:ascii="Arial" w:hAnsi="Arial"/>
                <w:szCs w:val="24"/>
                <w:rtl/>
              </w:rPr>
              <w:t xml:space="preserve"> והיקף הפרויקטים שביצע ה</w:t>
            </w:r>
            <w:r w:rsidRPr="00291FBE">
              <w:rPr>
                <w:rFonts w:ascii="Arial" w:hAnsi="Arial" w:hint="cs"/>
                <w:szCs w:val="24"/>
                <w:rtl/>
              </w:rPr>
              <w:t>יועץ המוצע מטעם המציע</w:t>
            </w:r>
            <w:r w:rsidRPr="00291FBE">
              <w:rPr>
                <w:rFonts w:ascii="Arial" w:hAnsi="Arial"/>
                <w:szCs w:val="24"/>
                <w:rtl/>
              </w:rPr>
              <w:t xml:space="preserve"> </w:t>
            </w:r>
            <w:r w:rsidRPr="00291FBE">
              <w:rPr>
                <w:rFonts w:ascii="Arial" w:hAnsi="Arial" w:hint="cs"/>
                <w:szCs w:val="24"/>
                <w:rtl/>
              </w:rPr>
              <w:t>בתחום הייעוץ אסטרטגי, תקשורתי הסברה ויחסי ציבור במגזר הציבורי או בתאגידים ציבוריים</w:t>
            </w:r>
          </w:p>
        </w:tc>
        <w:tc>
          <w:tcPr>
            <w:tcW w:w="993" w:type="dxa"/>
          </w:tcPr>
          <w:p w:rsidR="00DF736D" w:rsidRPr="00291FBE" w:rsidRDefault="00DF736D" w:rsidP="00B0259A">
            <w:pPr>
              <w:spacing w:line="276" w:lineRule="auto"/>
              <w:jc w:val="center"/>
              <w:rPr>
                <w:rFonts w:ascii="Arial" w:hAnsi="Arial"/>
                <w:szCs w:val="24"/>
                <w:rtl/>
              </w:rPr>
            </w:pPr>
            <w:r w:rsidRPr="00291FBE">
              <w:rPr>
                <w:rFonts w:ascii="Arial" w:hAnsi="Arial" w:hint="cs"/>
                <w:szCs w:val="24"/>
                <w:rtl/>
              </w:rPr>
              <w:t>10%</w:t>
            </w:r>
          </w:p>
        </w:tc>
      </w:tr>
      <w:tr w:rsidR="00DF736D" w:rsidRPr="00291FBE" w:rsidTr="00B0259A">
        <w:tc>
          <w:tcPr>
            <w:tcW w:w="8505" w:type="dxa"/>
          </w:tcPr>
          <w:p w:rsidR="00DF736D" w:rsidRPr="00291FBE" w:rsidRDefault="00DF736D" w:rsidP="00B0259A">
            <w:pPr>
              <w:spacing w:line="276" w:lineRule="auto"/>
              <w:jc w:val="both"/>
              <w:rPr>
                <w:rFonts w:ascii="Arial" w:hAnsi="Arial"/>
                <w:szCs w:val="24"/>
                <w:rtl/>
              </w:rPr>
            </w:pPr>
            <w:r w:rsidRPr="00291FBE">
              <w:rPr>
                <w:rFonts w:ascii="Arial" w:hAnsi="Arial" w:hint="eastAsia"/>
                <w:szCs w:val="24"/>
                <w:rtl/>
              </w:rPr>
              <w:t>איכות</w:t>
            </w:r>
            <w:r w:rsidRPr="00291FBE">
              <w:rPr>
                <w:rFonts w:ascii="Arial" w:hAnsi="Arial"/>
                <w:szCs w:val="24"/>
                <w:rtl/>
              </w:rPr>
              <w:t xml:space="preserve">, מהות </w:t>
            </w:r>
            <w:r w:rsidRPr="00291FBE">
              <w:rPr>
                <w:rFonts w:hint="cs"/>
                <w:szCs w:val="24"/>
                <w:rtl/>
              </w:rPr>
              <w:t>ניסיו</w:t>
            </w:r>
            <w:r w:rsidRPr="00291FBE">
              <w:rPr>
                <w:rFonts w:hint="eastAsia"/>
                <w:szCs w:val="24"/>
                <w:rtl/>
              </w:rPr>
              <w:t>ן</w:t>
            </w:r>
            <w:r w:rsidRPr="00291FBE">
              <w:rPr>
                <w:rFonts w:hint="cs"/>
                <w:szCs w:val="24"/>
                <w:rtl/>
              </w:rPr>
              <w:t xml:space="preserve"> בניהול מערכות הסברה, וליווי תקשורתי לגופים ציבוריים</w:t>
            </w:r>
            <w:r w:rsidRPr="00291FBE">
              <w:rPr>
                <w:rFonts w:ascii="Arial" w:hAnsi="Arial"/>
                <w:szCs w:val="24"/>
                <w:rtl/>
              </w:rPr>
              <w:t xml:space="preserve"> והיקף הפרויקטים שביצע ה</w:t>
            </w:r>
            <w:r w:rsidRPr="00291FBE">
              <w:rPr>
                <w:rFonts w:ascii="Arial" w:hAnsi="Arial" w:hint="cs"/>
                <w:szCs w:val="24"/>
                <w:rtl/>
              </w:rPr>
              <w:t>יועץ המוצע מטעם המציע</w:t>
            </w:r>
            <w:r w:rsidRPr="00291FBE">
              <w:rPr>
                <w:rFonts w:ascii="Arial" w:hAnsi="Arial"/>
                <w:szCs w:val="24"/>
                <w:rtl/>
              </w:rPr>
              <w:t xml:space="preserve"> </w:t>
            </w:r>
            <w:r w:rsidRPr="00291FBE">
              <w:rPr>
                <w:rFonts w:ascii="Arial" w:hAnsi="Arial" w:hint="cs"/>
                <w:szCs w:val="24"/>
                <w:rtl/>
              </w:rPr>
              <w:t>בתחום הייעוץ אסטרטגי, תקשורתי הסברה ויחסי ציבור במגזר הציבורי או בתאגידים ציבוריים במדיה הדיגיטלית.</w:t>
            </w:r>
          </w:p>
        </w:tc>
        <w:tc>
          <w:tcPr>
            <w:tcW w:w="993" w:type="dxa"/>
          </w:tcPr>
          <w:p w:rsidR="00DF736D" w:rsidRPr="00291FBE" w:rsidRDefault="00DF736D" w:rsidP="00B0259A">
            <w:pPr>
              <w:spacing w:line="276" w:lineRule="auto"/>
              <w:jc w:val="center"/>
              <w:rPr>
                <w:rFonts w:ascii="Arial" w:hAnsi="Arial"/>
                <w:szCs w:val="24"/>
                <w:rtl/>
              </w:rPr>
            </w:pPr>
            <w:r w:rsidRPr="00291FBE">
              <w:rPr>
                <w:rFonts w:ascii="Arial" w:hAnsi="Arial" w:hint="cs"/>
                <w:szCs w:val="24"/>
                <w:rtl/>
              </w:rPr>
              <w:t>10%</w:t>
            </w:r>
          </w:p>
        </w:tc>
      </w:tr>
      <w:tr w:rsidR="00DF736D" w:rsidRPr="00291FBE" w:rsidTr="00B0259A">
        <w:tc>
          <w:tcPr>
            <w:tcW w:w="8505" w:type="dxa"/>
          </w:tcPr>
          <w:p w:rsidR="00DF736D" w:rsidRPr="00291FBE" w:rsidRDefault="00DF736D" w:rsidP="00B0259A">
            <w:pPr>
              <w:spacing w:line="276" w:lineRule="auto"/>
              <w:jc w:val="both"/>
              <w:rPr>
                <w:rFonts w:ascii="Arial" w:hAnsi="Arial"/>
                <w:szCs w:val="24"/>
                <w:rtl/>
              </w:rPr>
            </w:pPr>
            <w:r w:rsidRPr="00291FBE">
              <w:rPr>
                <w:rFonts w:ascii="Arial" w:hAnsi="Arial" w:hint="eastAsia"/>
                <w:szCs w:val="24"/>
                <w:rtl/>
              </w:rPr>
              <w:t>המלצות</w:t>
            </w:r>
            <w:r w:rsidR="00D10D65">
              <w:rPr>
                <w:rFonts w:ascii="Arial" w:hAnsi="Arial" w:hint="cs"/>
                <w:szCs w:val="24"/>
                <w:rtl/>
              </w:rPr>
              <w:t xml:space="preserve">- </w:t>
            </w:r>
            <w:r w:rsidR="00D10D65" w:rsidRPr="00291FBE">
              <w:rPr>
                <w:rFonts w:ascii="Arial" w:hAnsi="Arial" w:hint="eastAsia"/>
                <w:szCs w:val="24"/>
                <w:rtl/>
              </w:rPr>
              <w:t xml:space="preserve"> המציע</w:t>
            </w:r>
            <w:r w:rsidR="00D10D65" w:rsidRPr="00291FBE">
              <w:rPr>
                <w:rFonts w:ascii="Arial" w:hAnsi="Arial"/>
                <w:szCs w:val="24"/>
                <w:rtl/>
              </w:rPr>
              <w:t xml:space="preserve"> יגיש, לכל הפחות, שלוש המלצות</w:t>
            </w:r>
            <w:r w:rsidR="00D10D65" w:rsidRPr="00291FBE">
              <w:rPr>
                <w:rFonts w:ascii="Arial" w:hAnsi="Arial" w:hint="cs"/>
                <w:szCs w:val="24"/>
                <w:rtl/>
              </w:rPr>
              <w:t xml:space="preserve"> כתובות</w:t>
            </w:r>
            <w:r w:rsidR="00D10D65" w:rsidRPr="00291FBE">
              <w:rPr>
                <w:rFonts w:ascii="Arial" w:hAnsi="Arial"/>
                <w:szCs w:val="24"/>
                <w:rtl/>
              </w:rPr>
              <w:t xml:space="preserve"> משלושה </w:t>
            </w:r>
            <w:r w:rsidR="00D10D65" w:rsidRPr="00291FBE">
              <w:rPr>
                <w:rFonts w:ascii="Arial" w:hAnsi="Arial" w:hint="cs"/>
                <w:szCs w:val="24"/>
                <w:rtl/>
              </w:rPr>
              <w:t xml:space="preserve">לקוחות </w:t>
            </w:r>
            <w:r w:rsidR="00D10D65" w:rsidRPr="00291FBE">
              <w:rPr>
                <w:rFonts w:ascii="Arial" w:hAnsi="Arial"/>
                <w:szCs w:val="24"/>
                <w:rtl/>
              </w:rPr>
              <w:t>שונים</w:t>
            </w:r>
          </w:p>
        </w:tc>
        <w:tc>
          <w:tcPr>
            <w:tcW w:w="993" w:type="dxa"/>
          </w:tcPr>
          <w:p w:rsidR="00DF736D" w:rsidRPr="00291FBE" w:rsidRDefault="00DF736D" w:rsidP="00B0259A">
            <w:pPr>
              <w:spacing w:line="276" w:lineRule="auto"/>
              <w:jc w:val="center"/>
              <w:rPr>
                <w:rFonts w:ascii="Arial" w:hAnsi="Arial"/>
                <w:szCs w:val="24"/>
                <w:rtl/>
              </w:rPr>
            </w:pPr>
            <w:r w:rsidRPr="00291FBE">
              <w:rPr>
                <w:rFonts w:ascii="Arial" w:hAnsi="Arial" w:hint="cs"/>
                <w:szCs w:val="24"/>
                <w:rtl/>
              </w:rPr>
              <w:t>5</w:t>
            </w:r>
            <w:r w:rsidRPr="00291FBE">
              <w:rPr>
                <w:rFonts w:ascii="Arial" w:hAnsi="Arial"/>
                <w:szCs w:val="24"/>
                <w:rtl/>
              </w:rPr>
              <w:t>%</w:t>
            </w:r>
          </w:p>
        </w:tc>
      </w:tr>
      <w:tr w:rsidR="00DF736D" w:rsidRPr="00291FBE" w:rsidTr="00B0259A">
        <w:tc>
          <w:tcPr>
            <w:tcW w:w="8505" w:type="dxa"/>
          </w:tcPr>
          <w:p w:rsidR="00DF736D" w:rsidRPr="00291FBE" w:rsidRDefault="00DF736D" w:rsidP="00B0259A">
            <w:pPr>
              <w:spacing w:line="276" w:lineRule="auto"/>
              <w:rPr>
                <w:rFonts w:ascii="Arial" w:hAnsi="Arial"/>
                <w:szCs w:val="24"/>
                <w:rtl/>
              </w:rPr>
            </w:pPr>
            <w:r w:rsidRPr="00291FBE">
              <w:rPr>
                <w:rFonts w:ascii="Arial" w:hAnsi="Arial" w:hint="eastAsia"/>
                <w:szCs w:val="24"/>
                <w:rtl/>
              </w:rPr>
              <w:t>סה</w:t>
            </w:r>
            <w:r w:rsidRPr="00291FBE">
              <w:rPr>
                <w:rFonts w:ascii="Arial" w:hAnsi="Arial"/>
                <w:szCs w:val="24"/>
                <w:rtl/>
              </w:rPr>
              <w:t>"כ</w:t>
            </w:r>
          </w:p>
        </w:tc>
        <w:tc>
          <w:tcPr>
            <w:tcW w:w="993" w:type="dxa"/>
          </w:tcPr>
          <w:p w:rsidR="00DF736D" w:rsidRPr="00291FBE" w:rsidRDefault="00DF736D" w:rsidP="00B0259A">
            <w:pPr>
              <w:spacing w:line="276" w:lineRule="auto"/>
              <w:jc w:val="center"/>
              <w:rPr>
                <w:rFonts w:ascii="Arial" w:hAnsi="Arial"/>
                <w:szCs w:val="24"/>
                <w:rtl/>
              </w:rPr>
            </w:pPr>
            <w:r w:rsidRPr="00291FBE">
              <w:rPr>
                <w:rFonts w:ascii="Arial" w:hAnsi="Arial"/>
                <w:szCs w:val="24"/>
                <w:rtl/>
              </w:rPr>
              <w:t>50%</w:t>
            </w:r>
          </w:p>
        </w:tc>
      </w:tr>
    </w:tbl>
    <w:p w:rsidR="00DF736D" w:rsidRPr="00291FBE" w:rsidRDefault="00DF736D" w:rsidP="00DF736D">
      <w:pPr>
        <w:spacing w:line="276" w:lineRule="auto"/>
        <w:jc w:val="both"/>
        <w:rPr>
          <w:b/>
          <w:bCs/>
          <w:szCs w:val="24"/>
          <w:rtl/>
        </w:rPr>
      </w:pPr>
    </w:p>
    <w:p w:rsidR="00DF736D" w:rsidRPr="00291FBE" w:rsidRDefault="00DF736D" w:rsidP="00DF736D">
      <w:pPr>
        <w:tabs>
          <w:tab w:val="left" w:pos="7261"/>
          <w:tab w:val="left" w:pos="7405"/>
        </w:tabs>
        <w:spacing w:line="360" w:lineRule="auto"/>
        <w:ind w:left="119"/>
        <w:jc w:val="both"/>
        <w:rPr>
          <w:szCs w:val="24"/>
          <w:rtl/>
        </w:rPr>
      </w:pPr>
      <w:r>
        <w:rPr>
          <w:rFonts w:hint="cs"/>
          <w:szCs w:val="24"/>
          <w:rtl/>
        </w:rPr>
        <w:t>ה</w:t>
      </w:r>
      <w:r w:rsidRPr="00291FBE">
        <w:rPr>
          <w:szCs w:val="24"/>
          <w:rtl/>
        </w:rPr>
        <w:t>משרד יהיה רשאי לראיין, לבדוק ולהשתמש בכל שיטה הנראית לו ל</w:t>
      </w:r>
      <w:r>
        <w:rPr>
          <w:rFonts w:hint="cs"/>
          <w:szCs w:val="24"/>
          <w:rtl/>
        </w:rPr>
        <w:t xml:space="preserve">צורך </w:t>
      </w:r>
      <w:r w:rsidRPr="00291FBE">
        <w:rPr>
          <w:szCs w:val="24"/>
          <w:rtl/>
        </w:rPr>
        <w:t>בדיקת איכותו ונ</w:t>
      </w:r>
      <w:r w:rsidRPr="00291FBE">
        <w:rPr>
          <w:rFonts w:hint="cs"/>
          <w:szCs w:val="24"/>
          <w:rtl/>
        </w:rPr>
        <w:t>י</w:t>
      </w:r>
      <w:r w:rsidRPr="00291FBE">
        <w:rPr>
          <w:szCs w:val="24"/>
          <w:rtl/>
        </w:rPr>
        <w:t xml:space="preserve">סיונו של המציע </w:t>
      </w:r>
      <w:r>
        <w:rPr>
          <w:rFonts w:hint="cs"/>
          <w:szCs w:val="24"/>
          <w:rtl/>
        </w:rPr>
        <w:t>לייעוץ והיועצים מטעמו</w:t>
      </w:r>
      <w:r w:rsidRPr="00291FBE">
        <w:rPr>
          <w:szCs w:val="24"/>
          <w:rtl/>
        </w:rPr>
        <w:t xml:space="preserve"> מטעמו.</w:t>
      </w:r>
      <w:r w:rsidRPr="00291FBE">
        <w:rPr>
          <w:rFonts w:hint="cs"/>
          <w:szCs w:val="24"/>
          <w:rtl/>
        </w:rPr>
        <w:t xml:space="preserve"> </w:t>
      </w:r>
    </w:p>
    <w:p w:rsidR="00DF736D" w:rsidRPr="00291FBE" w:rsidRDefault="00DF736D" w:rsidP="00DF736D">
      <w:pPr>
        <w:spacing w:line="276" w:lineRule="auto"/>
        <w:jc w:val="both"/>
        <w:rPr>
          <w:b/>
          <w:bCs/>
          <w:szCs w:val="24"/>
          <w:rtl/>
        </w:rPr>
      </w:pPr>
    </w:p>
    <w:p w:rsidR="00DF736D" w:rsidRPr="00291FBE" w:rsidRDefault="00DF736D" w:rsidP="00DF736D">
      <w:pPr>
        <w:spacing w:line="276" w:lineRule="auto"/>
        <w:jc w:val="both"/>
        <w:rPr>
          <w:b/>
          <w:bCs/>
          <w:szCs w:val="24"/>
          <w:rtl/>
        </w:rPr>
      </w:pPr>
      <w:r w:rsidRPr="00291FBE">
        <w:rPr>
          <w:rFonts w:hint="eastAsia"/>
          <w:b/>
          <w:bCs/>
          <w:szCs w:val="24"/>
          <w:rtl/>
        </w:rPr>
        <w:t>רק</w:t>
      </w:r>
      <w:r w:rsidRPr="00291FBE">
        <w:rPr>
          <w:b/>
          <w:bCs/>
          <w:szCs w:val="24"/>
          <w:rtl/>
        </w:rPr>
        <w:t xml:space="preserve"> הצעה שתקבל ציון סף של 70% לפחות מציון שלב ב</w:t>
      </w:r>
      <w:r w:rsidRPr="00291FBE">
        <w:rPr>
          <w:rFonts w:hint="cs"/>
          <w:b/>
          <w:bCs/>
          <w:szCs w:val="24"/>
          <w:rtl/>
        </w:rPr>
        <w:t>'</w:t>
      </w:r>
      <w:r w:rsidRPr="00291FBE">
        <w:rPr>
          <w:b/>
          <w:bCs/>
          <w:szCs w:val="24"/>
          <w:rtl/>
        </w:rPr>
        <w:t>, שלב האיכות, תעבור לשלב השלישי – שלב הריאיון.</w:t>
      </w:r>
    </w:p>
    <w:p w:rsidR="00DF736D" w:rsidRPr="00291FBE" w:rsidRDefault="00DF736D" w:rsidP="00DF736D">
      <w:pPr>
        <w:spacing w:line="276" w:lineRule="auto"/>
        <w:jc w:val="both"/>
        <w:rPr>
          <w:b/>
          <w:bCs/>
          <w:szCs w:val="24"/>
          <w:rtl/>
        </w:rPr>
      </w:pPr>
    </w:p>
    <w:p w:rsidR="00DF736D" w:rsidRPr="00291FBE" w:rsidRDefault="00DF736D" w:rsidP="00DF736D">
      <w:pPr>
        <w:spacing w:line="276" w:lineRule="auto"/>
        <w:jc w:val="both"/>
        <w:rPr>
          <w:b/>
          <w:bCs/>
          <w:szCs w:val="24"/>
          <w:rtl/>
        </w:rPr>
      </w:pPr>
      <w:r w:rsidRPr="00291FBE">
        <w:rPr>
          <w:rFonts w:hint="eastAsia"/>
          <w:b/>
          <w:bCs/>
          <w:szCs w:val="24"/>
          <w:rtl/>
        </w:rPr>
        <w:t>שלב</w:t>
      </w:r>
      <w:r w:rsidRPr="00291FBE">
        <w:rPr>
          <w:b/>
          <w:bCs/>
          <w:szCs w:val="24"/>
          <w:rtl/>
        </w:rPr>
        <w:t xml:space="preserve"> </w:t>
      </w:r>
      <w:r w:rsidRPr="00291FBE">
        <w:rPr>
          <w:rFonts w:hint="eastAsia"/>
          <w:b/>
          <w:bCs/>
          <w:szCs w:val="24"/>
          <w:rtl/>
        </w:rPr>
        <w:t>ג</w:t>
      </w:r>
      <w:r w:rsidRPr="00291FBE">
        <w:rPr>
          <w:b/>
          <w:bCs/>
          <w:szCs w:val="24"/>
          <w:rtl/>
        </w:rPr>
        <w:t xml:space="preserve">': </w:t>
      </w:r>
      <w:r w:rsidRPr="00291FBE">
        <w:rPr>
          <w:rFonts w:hint="eastAsia"/>
          <w:b/>
          <w:bCs/>
          <w:szCs w:val="24"/>
          <w:rtl/>
        </w:rPr>
        <w:t>ראיון</w:t>
      </w:r>
      <w:r w:rsidRPr="00291FBE">
        <w:rPr>
          <w:b/>
          <w:bCs/>
          <w:szCs w:val="24"/>
          <w:rtl/>
        </w:rPr>
        <w:t xml:space="preserve"> </w:t>
      </w:r>
      <w:r w:rsidRPr="00291FBE">
        <w:rPr>
          <w:rFonts w:hint="eastAsia"/>
          <w:b/>
          <w:bCs/>
          <w:szCs w:val="24"/>
          <w:rtl/>
        </w:rPr>
        <w:t>עם</w:t>
      </w:r>
      <w:r w:rsidRPr="00291FBE">
        <w:rPr>
          <w:b/>
          <w:bCs/>
          <w:szCs w:val="24"/>
          <w:rtl/>
        </w:rPr>
        <w:t xml:space="preserve"> </w:t>
      </w:r>
      <w:r w:rsidRPr="00291FBE">
        <w:rPr>
          <w:rFonts w:hint="eastAsia"/>
          <w:b/>
          <w:bCs/>
          <w:szCs w:val="24"/>
          <w:rtl/>
        </w:rPr>
        <w:t>המציעים</w:t>
      </w:r>
      <w:r w:rsidRPr="00291FBE">
        <w:rPr>
          <w:b/>
          <w:bCs/>
          <w:szCs w:val="24"/>
          <w:rtl/>
        </w:rPr>
        <w:t xml:space="preserve"> (משקל- 10% )</w:t>
      </w:r>
    </w:p>
    <w:p w:rsidR="00DF736D" w:rsidRPr="00291FBE" w:rsidRDefault="00DF736D" w:rsidP="00DF736D">
      <w:pPr>
        <w:spacing w:line="276" w:lineRule="auto"/>
        <w:jc w:val="both"/>
        <w:rPr>
          <w:b/>
          <w:bCs/>
          <w:szCs w:val="24"/>
          <w:rtl/>
        </w:rPr>
      </w:pPr>
    </w:p>
    <w:p w:rsidR="00DF736D" w:rsidRPr="00291FBE" w:rsidRDefault="00DF736D" w:rsidP="00DF736D">
      <w:pPr>
        <w:spacing w:line="276" w:lineRule="auto"/>
        <w:jc w:val="both"/>
        <w:rPr>
          <w:b/>
          <w:bCs/>
          <w:szCs w:val="24"/>
          <w:rtl/>
        </w:rPr>
      </w:pPr>
      <w:r w:rsidRPr="00291FBE">
        <w:rPr>
          <w:rFonts w:hint="eastAsia"/>
          <w:b/>
          <w:bCs/>
          <w:szCs w:val="24"/>
          <w:rtl/>
        </w:rPr>
        <w:t>לריאיון</w:t>
      </w:r>
      <w:r w:rsidRPr="00291FBE">
        <w:rPr>
          <w:b/>
          <w:bCs/>
          <w:szCs w:val="24"/>
          <w:rtl/>
        </w:rPr>
        <w:t xml:space="preserve"> </w:t>
      </w:r>
      <w:r w:rsidRPr="00291FBE">
        <w:rPr>
          <w:rFonts w:hint="eastAsia"/>
          <w:b/>
          <w:bCs/>
          <w:szCs w:val="24"/>
          <w:rtl/>
        </w:rPr>
        <w:t>יוזמנו</w:t>
      </w:r>
      <w:r w:rsidRPr="00291FBE">
        <w:rPr>
          <w:b/>
          <w:bCs/>
          <w:szCs w:val="24"/>
          <w:rtl/>
        </w:rPr>
        <w:t xml:space="preserve"> </w:t>
      </w:r>
      <w:r w:rsidRPr="00291FBE">
        <w:rPr>
          <w:rFonts w:hint="eastAsia"/>
          <w:b/>
          <w:bCs/>
          <w:szCs w:val="24"/>
          <w:rtl/>
        </w:rPr>
        <w:t>כל</w:t>
      </w:r>
      <w:r w:rsidRPr="00291FBE">
        <w:rPr>
          <w:b/>
          <w:bCs/>
          <w:szCs w:val="24"/>
          <w:rtl/>
        </w:rPr>
        <w:t xml:space="preserve"> </w:t>
      </w:r>
      <w:r w:rsidRPr="00291FBE">
        <w:rPr>
          <w:rFonts w:hint="eastAsia"/>
          <w:b/>
          <w:bCs/>
          <w:szCs w:val="24"/>
          <w:rtl/>
        </w:rPr>
        <w:t>המציעים</w:t>
      </w:r>
      <w:r w:rsidRPr="00291FBE">
        <w:rPr>
          <w:b/>
          <w:bCs/>
          <w:szCs w:val="24"/>
          <w:rtl/>
        </w:rPr>
        <w:t xml:space="preserve"> </w:t>
      </w:r>
      <w:r w:rsidRPr="00291FBE">
        <w:rPr>
          <w:rFonts w:hint="eastAsia"/>
          <w:b/>
          <w:bCs/>
          <w:szCs w:val="24"/>
          <w:rtl/>
        </w:rPr>
        <w:t>אשר</w:t>
      </w:r>
      <w:r w:rsidRPr="00291FBE">
        <w:rPr>
          <w:b/>
          <w:bCs/>
          <w:szCs w:val="24"/>
          <w:rtl/>
        </w:rPr>
        <w:t xml:space="preserve"> </w:t>
      </w:r>
      <w:r w:rsidRPr="00291FBE">
        <w:rPr>
          <w:rFonts w:hint="eastAsia"/>
          <w:b/>
          <w:bCs/>
          <w:szCs w:val="24"/>
          <w:rtl/>
        </w:rPr>
        <w:t>קיבלו</w:t>
      </w:r>
      <w:r w:rsidRPr="00291FBE">
        <w:rPr>
          <w:b/>
          <w:bCs/>
          <w:szCs w:val="24"/>
          <w:rtl/>
        </w:rPr>
        <w:t xml:space="preserve"> </w:t>
      </w:r>
      <w:r w:rsidRPr="00291FBE">
        <w:rPr>
          <w:rFonts w:hint="eastAsia"/>
          <w:b/>
          <w:bCs/>
          <w:szCs w:val="24"/>
          <w:rtl/>
        </w:rPr>
        <w:t>לפחות</w:t>
      </w:r>
      <w:r w:rsidRPr="00291FBE">
        <w:rPr>
          <w:b/>
          <w:bCs/>
          <w:szCs w:val="24"/>
          <w:rtl/>
        </w:rPr>
        <w:t xml:space="preserve"> 70% </w:t>
      </w:r>
      <w:r w:rsidRPr="00291FBE">
        <w:rPr>
          <w:rFonts w:hint="eastAsia"/>
          <w:b/>
          <w:bCs/>
          <w:szCs w:val="24"/>
          <w:rtl/>
        </w:rPr>
        <w:t>בשלב</w:t>
      </w:r>
      <w:r w:rsidRPr="00291FBE">
        <w:rPr>
          <w:b/>
          <w:bCs/>
          <w:szCs w:val="24"/>
          <w:rtl/>
        </w:rPr>
        <w:t xml:space="preserve"> </w:t>
      </w:r>
      <w:r w:rsidRPr="00291FBE">
        <w:rPr>
          <w:rFonts w:hint="eastAsia"/>
          <w:b/>
          <w:bCs/>
          <w:szCs w:val="24"/>
          <w:rtl/>
        </w:rPr>
        <w:t>הערכת</w:t>
      </w:r>
      <w:r w:rsidRPr="00291FBE">
        <w:rPr>
          <w:b/>
          <w:bCs/>
          <w:szCs w:val="24"/>
          <w:rtl/>
        </w:rPr>
        <w:t xml:space="preserve"> </w:t>
      </w:r>
      <w:r w:rsidRPr="00291FBE">
        <w:rPr>
          <w:rFonts w:hint="eastAsia"/>
          <w:b/>
          <w:bCs/>
          <w:szCs w:val="24"/>
          <w:rtl/>
        </w:rPr>
        <w:t>האיכות</w:t>
      </w:r>
      <w:r w:rsidRPr="00291FBE">
        <w:rPr>
          <w:b/>
          <w:bCs/>
          <w:szCs w:val="24"/>
          <w:rtl/>
        </w:rPr>
        <w:t>. הריאיון ייערך על ידי דוברת המשרד</w:t>
      </w:r>
      <w:r w:rsidRPr="00291FBE">
        <w:rPr>
          <w:rFonts w:hint="cs"/>
          <w:b/>
          <w:bCs/>
          <w:szCs w:val="24"/>
          <w:rtl/>
        </w:rPr>
        <w:t>,</w:t>
      </w:r>
      <w:r w:rsidRPr="00291FBE">
        <w:rPr>
          <w:b/>
          <w:bCs/>
          <w:szCs w:val="24"/>
          <w:rtl/>
        </w:rPr>
        <w:t xml:space="preserve"> </w:t>
      </w:r>
      <w:r w:rsidRPr="00291FBE">
        <w:rPr>
          <w:rFonts w:hint="cs"/>
          <w:b/>
          <w:bCs/>
          <w:szCs w:val="24"/>
          <w:rtl/>
        </w:rPr>
        <w:t xml:space="preserve">ושני </w:t>
      </w:r>
      <w:r w:rsidRPr="00291FBE">
        <w:rPr>
          <w:b/>
          <w:bCs/>
          <w:szCs w:val="24"/>
          <w:rtl/>
        </w:rPr>
        <w:t>נציג</w:t>
      </w:r>
      <w:r w:rsidRPr="00291FBE">
        <w:rPr>
          <w:rFonts w:hint="cs"/>
          <w:b/>
          <w:bCs/>
          <w:szCs w:val="24"/>
          <w:rtl/>
        </w:rPr>
        <w:t>ים נוספים שימונו</w:t>
      </w:r>
      <w:r w:rsidRPr="00291FBE">
        <w:rPr>
          <w:b/>
          <w:bCs/>
          <w:szCs w:val="24"/>
          <w:rtl/>
        </w:rPr>
        <w:t xml:space="preserve"> </w:t>
      </w:r>
      <w:r w:rsidRPr="00291FBE">
        <w:rPr>
          <w:rFonts w:hint="cs"/>
          <w:b/>
          <w:bCs/>
          <w:szCs w:val="24"/>
          <w:rtl/>
        </w:rPr>
        <w:t xml:space="preserve">על ידי </w:t>
      </w:r>
      <w:r w:rsidRPr="00291FBE">
        <w:rPr>
          <w:b/>
          <w:bCs/>
          <w:szCs w:val="24"/>
          <w:rtl/>
        </w:rPr>
        <w:t xml:space="preserve">ועדת המכרזים המשרדית. במהלך שלב זה, </w:t>
      </w:r>
      <w:r w:rsidRPr="00291FBE">
        <w:rPr>
          <w:rFonts w:hint="cs"/>
          <w:b/>
          <w:bCs/>
          <w:szCs w:val="24"/>
          <w:rtl/>
        </w:rPr>
        <w:t>הבדיקה יתרשמו המראיינים</w:t>
      </w:r>
      <w:r w:rsidRPr="00291FBE">
        <w:rPr>
          <w:b/>
          <w:bCs/>
          <w:szCs w:val="24"/>
          <w:rtl/>
        </w:rPr>
        <w:t xml:space="preserve"> </w:t>
      </w:r>
      <w:r w:rsidRPr="00291FBE">
        <w:rPr>
          <w:rFonts w:hint="eastAsia"/>
          <w:b/>
          <w:bCs/>
          <w:szCs w:val="24"/>
          <w:rtl/>
        </w:rPr>
        <w:t>מ</w:t>
      </w:r>
      <w:r w:rsidRPr="00291FBE">
        <w:rPr>
          <w:b/>
          <w:bCs/>
          <w:szCs w:val="24"/>
          <w:rtl/>
        </w:rPr>
        <w:t>יכול</w:t>
      </w:r>
      <w:r w:rsidRPr="00291FBE">
        <w:rPr>
          <w:rFonts w:hint="eastAsia"/>
          <w:b/>
          <w:bCs/>
          <w:szCs w:val="24"/>
          <w:rtl/>
        </w:rPr>
        <w:t>ותיו</w:t>
      </w:r>
      <w:r w:rsidRPr="00291FBE">
        <w:rPr>
          <w:b/>
          <w:bCs/>
          <w:szCs w:val="24"/>
          <w:rtl/>
        </w:rPr>
        <w:t xml:space="preserve"> האישיות והמקצועיות של המציע. לאחר שלב זה </w:t>
      </w:r>
      <w:r w:rsidRPr="00291FBE">
        <w:rPr>
          <w:rFonts w:hint="eastAsia"/>
          <w:b/>
          <w:bCs/>
          <w:szCs w:val="24"/>
          <w:rtl/>
        </w:rPr>
        <w:t>יעברו</w:t>
      </w:r>
      <w:r w:rsidRPr="00291FBE">
        <w:rPr>
          <w:b/>
          <w:bCs/>
          <w:szCs w:val="24"/>
          <w:rtl/>
        </w:rPr>
        <w:t xml:space="preserve"> </w:t>
      </w:r>
      <w:r w:rsidRPr="00291FBE">
        <w:rPr>
          <w:rFonts w:hint="eastAsia"/>
          <w:b/>
          <w:bCs/>
          <w:szCs w:val="24"/>
          <w:rtl/>
        </w:rPr>
        <w:t>המציעים</w:t>
      </w:r>
      <w:r w:rsidRPr="00291FBE">
        <w:rPr>
          <w:b/>
          <w:bCs/>
          <w:szCs w:val="24"/>
          <w:rtl/>
        </w:rPr>
        <w:t xml:space="preserve"> </w:t>
      </w:r>
      <w:r w:rsidRPr="00291FBE">
        <w:rPr>
          <w:rFonts w:hint="eastAsia"/>
          <w:b/>
          <w:bCs/>
          <w:szCs w:val="24"/>
          <w:rtl/>
        </w:rPr>
        <w:t>לשלב</w:t>
      </w:r>
      <w:r w:rsidRPr="00291FBE">
        <w:rPr>
          <w:b/>
          <w:bCs/>
          <w:szCs w:val="24"/>
          <w:rtl/>
        </w:rPr>
        <w:t xml:space="preserve"> </w:t>
      </w:r>
      <w:r w:rsidRPr="00291FBE">
        <w:rPr>
          <w:rFonts w:hint="eastAsia"/>
          <w:b/>
          <w:bCs/>
          <w:szCs w:val="24"/>
          <w:rtl/>
        </w:rPr>
        <w:t>הרביעי</w:t>
      </w:r>
      <w:r w:rsidRPr="00291FBE">
        <w:rPr>
          <w:b/>
          <w:bCs/>
          <w:szCs w:val="24"/>
          <w:rtl/>
        </w:rPr>
        <w:t xml:space="preserve">- </w:t>
      </w:r>
      <w:r w:rsidRPr="00291FBE">
        <w:rPr>
          <w:rFonts w:hint="eastAsia"/>
          <w:b/>
          <w:bCs/>
          <w:szCs w:val="24"/>
          <w:rtl/>
        </w:rPr>
        <w:t>שלב</w:t>
      </w:r>
      <w:r w:rsidRPr="00291FBE">
        <w:rPr>
          <w:b/>
          <w:bCs/>
          <w:szCs w:val="24"/>
          <w:rtl/>
        </w:rPr>
        <w:t xml:space="preserve"> </w:t>
      </w:r>
      <w:r w:rsidRPr="00291FBE">
        <w:rPr>
          <w:rFonts w:hint="eastAsia"/>
          <w:b/>
          <w:bCs/>
          <w:szCs w:val="24"/>
          <w:rtl/>
        </w:rPr>
        <w:t>בדיקת</w:t>
      </w:r>
      <w:r w:rsidRPr="00291FBE">
        <w:rPr>
          <w:b/>
          <w:bCs/>
          <w:szCs w:val="24"/>
          <w:rtl/>
        </w:rPr>
        <w:t xml:space="preserve"> </w:t>
      </w:r>
      <w:r w:rsidRPr="00291FBE">
        <w:rPr>
          <w:rFonts w:hint="eastAsia"/>
          <w:b/>
          <w:bCs/>
          <w:szCs w:val="24"/>
          <w:rtl/>
        </w:rPr>
        <w:t>הצעת</w:t>
      </w:r>
      <w:r w:rsidRPr="00291FBE">
        <w:rPr>
          <w:b/>
          <w:bCs/>
          <w:szCs w:val="24"/>
          <w:rtl/>
        </w:rPr>
        <w:t xml:space="preserve"> </w:t>
      </w:r>
      <w:r w:rsidRPr="00291FBE">
        <w:rPr>
          <w:rFonts w:hint="eastAsia"/>
          <w:b/>
          <w:bCs/>
          <w:szCs w:val="24"/>
          <w:rtl/>
        </w:rPr>
        <w:t>המחיר</w:t>
      </w:r>
      <w:r w:rsidRPr="00291FBE">
        <w:rPr>
          <w:b/>
          <w:bCs/>
          <w:szCs w:val="24"/>
          <w:rtl/>
        </w:rPr>
        <w:t>.</w:t>
      </w:r>
    </w:p>
    <w:p w:rsidR="00DF736D" w:rsidRPr="00291FBE" w:rsidRDefault="00DF736D" w:rsidP="00DF736D">
      <w:pPr>
        <w:spacing w:line="276" w:lineRule="auto"/>
        <w:jc w:val="both"/>
        <w:rPr>
          <w:b/>
          <w:bCs/>
          <w:szCs w:val="24"/>
          <w:rtl/>
        </w:rPr>
      </w:pPr>
    </w:p>
    <w:p w:rsidR="00DF736D" w:rsidRPr="00291FBE" w:rsidRDefault="00DF736D" w:rsidP="00DF736D">
      <w:pPr>
        <w:spacing w:line="276" w:lineRule="auto"/>
        <w:jc w:val="both"/>
        <w:rPr>
          <w:b/>
          <w:bCs/>
          <w:szCs w:val="24"/>
          <w:rtl/>
        </w:rPr>
      </w:pPr>
      <w:r w:rsidRPr="00291FBE">
        <w:rPr>
          <w:rFonts w:hint="eastAsia"/>
          <w:b/>
          <w:bCs/>
          <w:szCs w:val="24"/>
          <w:rtl/>
        </w:rPr>
        <w:t>שלב</w:t>
      </w:r>
      <w:r w:rsidRPr="00291FBE">
        <w:rPr>
          <w:b/>
          <w:bCs/>
          <w:szCs w:val="24"/>
          <w:rtl/>
        </w:rPr>
        <w:t xml:space="preserve"> </w:t>
      </w:r>
      <w:r w:rsidRPr="00291FBE">
        <w:rPr>
          <w:rFonts w:hint="eastAsia"/>
          <w:b/>
          <w:bCs/>
          <w:szCs w:val="24"/>
          <w:rtl/>
        </w:rPr>
        <w:t>ד</w:t>
      </w:r>
      <w:r w:rsidRPr="00291FBE">
        <w:rPr>
          <w:b/>
          <w:bCs/>
          <w:szCs w:val="24"/>
          <w:rtl/>
        </w:rPr>
        <w:t xml:space="preserve">' – בדיקת הצעות מחיר  </w:t>
      </w:r>
      <w:r w:rsidRPr="00291FBE">
        <w:rPr>
          <w:szCs w:val="24"/>
          <w:rtl/>
        </w:rPr>
        <w:t>(משקל -</w:t>
      </w:r>
      <w:r w:rsidRPr="005A58A3">
        <w:rPr>
          <w:szCs w:val="24"/>
          <w:rtl/>
        </w:rPr>
        <w:t>40%</w:t>
      </w:r>
      <w:r w:rsidRPr="00291FBE">
        <w:rPr>
          <w:szCs w:val="24"/>
          <w:rtl/>
        </w:rPr>
        <w:t xml:space="preserve">) </w:t>
      </w:r>
      <w:r w:rsidRPr="00291FBE">
        <w:rPr>
          <w:b/>
          <w:bCs/>
          <w:szCs w:val="24"/>
          <w:rtl/>
        </w:rPr>
        <w:t xml:space="preserve">- </w:t>
      </w:r>
    </w:p>
    <w:p w:rsidR="00DF736D" w:rsidRPr="00291FBE" w:rsidRDefault="00DF736D" w:rsidP="00DF736D">
      <w:pPr>
        <w:spacing w:before="120" w:line="276" w:lineRule="auto"/>
        <w:ind w:left="720"/>
        <w:jc w:val="both"/>
        <w:rPr>
          <w:szCs w:val="24"/>
          <w:rtl/>
        </w:rPr>
      </w:pPr>
      <w:r w:rsidRPr="00291FBE">
        <w:rPr>
          <w:szCs w:val="24"/>
          <w:rtl/>
        </w:rPr>
        <w:t>בדיקת הצעת המחיר יעשה כדלהלן:</w:t>
      </w:r>
    </w:p>
    <w:p w:rsidR="00DF736D" w:rsidRPr="00291FBE" w:rsidRDefault="00DF736D" w:rsidP="00DF736D">
      <w:pPr>
        <w:spacing w:before="120" w:line="276" w:lineRule="auto"/>
        <w:ind w:left="720"/>
        <w:jc w:val="both"/>
        <w:rPr>
          <w:szCs w:val="24"/>
          <w:rtl/>
        </w:rPr>
      </w:pPr>
      <w:r w:rsidRPr="00291FBE">
        <w:rPr>
          <w:rFonts w:hint="eastAsia"/>
          <w:szCs w:val="24"/>
          <w:rtl/>
        </w:rPr>
        <w:t>תעריף</w:t>
      </w:r>
      <w:r w:rsidRPr="00291FBE">
        <w:rPr>
          <w:szCs w:val="24"/>
          <w:rtl/>
        </w:rPr>
        <w:t xml:space="preserve"> </w:t>
      </w:r>
      <w:r w:rsidRPr="00291FBE">
        <w:rPr>
          <w:rFonts w:hint="eastAsia"/>
          <w:szCs w:val="24"/>
          <w:rtl/>
        </w:rPr>
        <w:t>השעה</w:t>
      </w:r>
      <w:r w:rsidRPr="00291FBE">
        <w:rPr>
          <w:szCs w:val="24"/>
          <w:rtl/>
        </w:rPr>
        <w:t xml:space="preserve"> </w:t>
      </w:r>
      <w:r w:rsidRPr="00291FBE">
        <w:rPr>
          <w:rFonts w:hint="eastAsia"/>
          <w:szCs w:val="24"/>
          <w:rtl/>
        </w:rPr>
        <w:t>הנמוך</w:t>
      </w:r>
      <w:r w:rsidRPr="00291FBE">
        <w:rPr>
          <w:szCs w:val="24"/>
          <w:rtl/>
        </w:rPr>
        <w:t xml:space="preserve"> </w:t>
      </w:r>
      <w:r w:rsidRPr="00291FBE">
        <w:rPr>
          <w:rFonts w:hint="eastAsia"/>
          <w:szCs w:val="24"/>
          <w:rtl/>
        </w:rPr>
        <w:t>ביותר</w:t>
      </w:r>
      <w:r w:rsidRPr="00291FBE">
        <w:rPr>
          <w:szCs w:val="24"/>
          <w:rtl/>
        </w:rPr>
        <w:t xml:space="preserve"> </w:t>
      </w:r>
      <w:r w:rsidRPr="00291FBE">
        <w:rPr>
          <w:rFonts w:hint="eastAsia"/>
          <w:szCs w:val="24"/>
          <w:rtl/>
        </w:rPr>
        <w:t>יזכה</w:t>
      </w:r>
      <w:r w:rsidRPr="00291FBE">
        <w:rPr>
          <w:szCs w:val="24"/>
          <w:rtl/>
        </w:rPr>
        <w:t xml:space="preserve"> </w:t>
      </w:r>
      <w:r w:rsidRPr="00291FBE">
        <w:rPr>
          <w:rFonts w:hint="eastAsia"/>
          <w:szCs w:val="24"/>
          <w:rtl/>
        </w:rPr>
        <w:t>את</w:t>
      </w:r>
      <w:r w:rsidRPr="00291FBE">
        <w:rPr>
          <w:szCs w:val="24"/>
          <w:rtl/>
        </w:rPr>
        <w:t xml:space="preserve"> </w:t>
      </w:r>
      <w:r w:rsidRPr="00291FBE">
        <w:rPr>
          <w:rFonts w:hint="eastAsia"/>
          <w:szCs w:val="24"/>
          <w:rtl/>
        </w:rPr>
        <w:t>המציע</w:t>
      </w:r>
      <w:r w:rsidRPr="00291FBE">
        <w:rPr>
          <w:szCs w:val="24"/>
          <w:rtl/>
        </w:rPr>
        <w:t xml:space="preserve"> </w:t>
      </w:r>
      <w:r w:rsidRPr="00291FBE">
        <w:rPr>
          <w:rFonts w:hint="eastAsia"/>
          <w:szCs w:val="24"/>
          <w:rtl/>
        </w:rPr>
        <w:t>בציון</w:t>
      </w:r>
      <w:r w:rsidRPr="00291FBE">
        <w:rPr>
          <w:szCs w:val="24"/>
          <w:rtl/>
        </w:rPr>
        <w:t xml:space="preserve"> </w:t>
      </w:r>
      <w:r>
        <w:rPr>
          <w:rFonts w:hint="cs"/>
          <w:szCs w:val="24"/>
          <w:rtl/>
        </w:rPr>
        <w:t>40</w:t>
      </w:r>
      <w:r w:rsidRPr="00291FBE">
        <w:rPr>
          <w:szCs w:val="24"/>
          <w:rtl/>
        </w:rPr>
        <w:t xml:space="preserve">, </w:t>
      </w:r>
      <w:r w:rsidRPr="00291FBE">
        <w:rPr>
          <w:rFonts w:hint="eastAsia"/>
          <w:szCs w:val="24"/>
          <w:rtl/>
        </w:rPr>
        <w:t>יתר</w:t>
      </w:r>
      <w:r w:rsidRPr="00291FBE">
        <w:rPr>
          <w:szCs w:val="24"/>
          <w:rtl/>
        </w:rPr>
        <w:t xml:space="preserve"> </w:t>
      </w:r>
      <w:r w:rsidRPr="00291FBE">
        <w:rPr>
          <w:rFonts w:hint="eastAsia"/>
          <w:szCs w:val="24"/>
          <w:rtl/>
        </w:rPr>
        <w:t>ההצעות</w:t>
      </w:r>
      <w:r w:rsidRPr="00291FBE">
        <w:rPr>
          <w:szCs w:val="24"/>
          <w:rtl/>
        </w:rPr>
        <w:t xml:space="preserve"> </w:t>
      </w:r>
      <w:r w:rsidRPr="00291FBE">
        <w:rPr>
          <w:rFonts w:hint="eastAsia"/>
          <w:szCs w:val="24"/>
          <w:rtl/>
        </w:rPr>
        <w:t>ידורגו</w:t>
      </w:r>
      <w:r w:rsidRPr="00291FBE">
        <w:rPr>
          <w:szCs w:val="24"/>
          <w:rtl/>
        </w:rPr>
        <w:t xml:space="preserve"> </w:t>
      </w:r>
      <w:r w:rsidRPr="00291FBE">
        <w:rPr>
          <w:rFonts w:hint="eastAsia"/>
          <w:szCs w:val="24"/>
          <w:rtl/>
        </w:rPr>
        <w:t>ביחס</w:t>
      </w:r>
      <w:r w:rsidRPr="00291FBE">
        <w:rPr>
          <w:szCs w:val="24"/>
          <w:rtl/>
        </w:rPr>
        <w:t xml:space="preserve"> </w:t>
      </w:r>
      <w:r w:rsidRPr="00291FBE">
        <w:rPr>
          <w:rFonts w:hint="eastAsia"/>
          <w:szCs w:val="24"/>
          <w:rtl/>
        </w:rPr>
        <w:t>אליה</w:t>
      </w:r>
      <w:r w:rsidRPr="00291FBE">
        <w:rPr>
          <w:szCs w:val="24"/>
          <w:rtl/>
        </w:rPr>
        <w:t xml:space="preserve"> </w:t>
      </w:r>
      <w:r w:rsidRPr="00291FBE">
        <w:rPr>
          <w:rFonts w:hint="eastAsia"/>
          <w:szCs w:val="24"/>
          <w:rtl/>
        </w:rPr>
        <w:t>בהתאם</w:t>
      </w:r>
      <w:r w:rsidRPr="00291FBE">
        <w:rPr>
          <w:szCs w:val="24"/>
          <w:rtl/>
        </w:rPr>
        <w:t xml:space="preserve"> </w:t>
      </w:r>
      <w:r w:rsidRPr="00291FBE">
        <w:rPr>
          <w:rFonts w:hint="eastAsia"/>
          <w:szCs w:val="24"/>
          <w:rtl/>
        </w:rPr>
        <w:t>לנוסחה</w:t>
      </w:r>
      <w:r w:rsidRPr="00291FBE">
        <w:rPr>
          <w:szCs w:val="24"/>
          <w:rtl/>
        </w:rPr>
        <w:t xml:space="preserve"> </w:t>
      </w:r>
      <w:r w:rsidRPr="00291FBE">
        <w:rPr>
          <w:rFonts w:hint="eastAsia"/>
          <w:szCs w:val="24"/>
          <w:rtl/>
        </w:rPr>
        <w:t>שלהלן</w:t>
      </w:r>
      <w:r w:rsidRPr="00291FBE">
        <w:rPr>
          <w:szCs w:val="24"/>
          <w:rtl/>
        </w:rPr>
        <w:t>:</w:t>
      </w:r>
    </w:p>
    <w:p w:rsidR="00DF736D" w:rsidRPr="00A302D5" w:rsidRDefault="00DF736D" w:rsidP="00DF736D">
      <w:pPr>
        <w:spacing w:before="120" w:line="276" w:lineRule="auto"/>
        <w:ind w:left="720"/>
        <w:jc w:val="both"/>
        <w:rPr>
          <w:sz w:val="16"/>
          <w:szCs w:val="16"/>
          <w:rtl/>
        </w:rPr>
      </w:pPr>
    </w:p>
    <w:p w:rsidR="00DF736D" w:rsidRPr="00291FBE" w:rsidRDefault="00DF736D" w:rsidP="00DF736D">
      <w:pPr>
        <w:spacing w:line="276" w:lineRule="auto"/>
        <w:jc w:val="center"/>
        <w:rPr>
          <w:rFonts w:ascii="Arial" w:hAnsi="Arial"/>
          <w:szCs w:val="24"/>
        </w:rPr>
      </w:pPr>
      <w:r w:rsidRPr="00291FBE">
        <w:rPr>
          <w:i/>
          <w:iCs/>
          <w:position w:val="-30"/>
          <w:szCs w:val="24"/>
        </w:rPr>
        <w:object w:dxaOrig="4459" w:dyaOrig="7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1.75pt;height:30pt" o:ole="">
            <v:imagedata r:id="rId12" o:title=""/>
          </v:shape>
          <o:OLEObject Type="Embed" ProgID="Equation.3" ShapeID="_x0000_i1025" DrawAspect="Content" ObjectID="_1379768103" r:id="rId13"/>
        </w:object>
      </w:r>
    </w:p>
    <w:p w:rsidR="00DF736D" w:rsidRPr="00291FBE" w:rsidRDefault="00DF736D" w:rsidP="00DF736D">
      <w:pPr>
        <w:spacing w:before="120" w:line="276" w:lineRule="auto"/>
        <w:ind w:left="720"/>
        <w:rPr>
          <w:rFonts w:ascii="Arial" w:hAnsi="Arial"/>
          <w:b/>
          <w:bCs/>
          <w:szCs w:val="24"/>
          <w:rtl/>
        </w:rPr>
      </w:pPr>
      <w:r w:rsidRPr="00291FBE">
        <w:rPr>
          <w:rFonts w:ascii="Arial" w:hAnsi="Arial" w:hint="eastAsia"/>
          <w:b/>
          <w:bCs/>
          <w:szCs w:val="24"/>
          <w:rtl/>
        </w:rPr>
        <w:t>הצעה</w:t>
      </w:r>
      <w:r w:rsidRPr="00291FBE">
        <w:rPr>
          <w:rFonts w:ascii="Arial" w:hAnsi="Arial"/>
          <w:b/>
          <w:bCs/>
          <w:szCs w:val="24"/>
          <w:rtl/>
        </w:rPr>
        <w:t xml:space="preserve"> שתחרוג מתעריף </w:t>
      </w:r>
      <w:r w:rsidRPr="00291FBE">
        <w:rPr>
          <w:rFonts w:ascii="Arial" w:hAnsi="Arial" w:hint="eastAsia"/>
          <w:b/>
          <w:bCs/>
          <w:szCs w:val="24"/>
          <w:rtl/>
        </w:rPr>
        <w:t>החשב</w:t>
      </w:r>
      <w:r w:rsidRPr="00291FBE">
        <w:rPr>
          <w:rFonts w:ascii="Arial" w:hAnsi="Arial"/>
          <w:b/>
          <w:bCs/>
          <w:szCs w:val="24"/>
          <w:rtl/>
        </w:rPr>
        <w:t xml:space="preserve"> </w:t>
      </w:r>
      <w:r w:rsidRPr="00291FBE">
        <w:rPr>
          <w:rFonts w:ascii="Arial" w:hAnsi="Arial" w:hint="eastAsia"/>
          <w:b/>
          <w:bCs/>
          <w:szCs w:val="24"/>
          <w:rtl/>
        </w:rPr>
        <w:t>הכללי</w:t>
      </w:r>
      <w:r w:rsidRPr="00291FBE">
        <w:rPr>
          <w:rFonts w:ascii="Arial" w:hAnsi="Arial"/>
          <w:b/>
          <w:bCs/>
          <w:szCs w:val="24"/>
          <w:rtl/>
        </w:rPr>
        <w:t xml:space="preserve"> </w:t>
      </w:r>
      <w:r w:rsidRPr="00291FBE">
        <w:rPr>
          <w:rFonts w:ascii="Arial" w:hAnsi="Arial" w:hint="eastAsia"/>
          <w:b/>
          <w:bCs/>
          <w:szCs w:val="24"/>
          <w:rtl/>
        </w:rPr>
        <w:t>תפסל</w:t>
      </w:r>
      <w:r w:rsidRPr="00291FBE">
        <w:rPr>
          <w:rFonts w:ascii="Arial" w:hAnsi="Arial"/>
          <w:b/>
          <w:bCs/>
          <w:szCs w:val="24"/>
          <w:rtl/>
        </w:rPr>
        <w:t xml:space="preserve"> </w:t>
      </w:r>
      <w:r w:rsidRPr="00291FBE">
        <w:rPr>
          <w:rFonts w:ascii="Arial" w:hAnsi="Arial" w:hint="eastAsia"/>
          <w:b/>
          <w:bCs/>
          <w:szCs w:val="24"/>
          <w:rtl/>
        </w:rPr>
        <w:t>ולא</w:t>
      </w:r>
      <w:r w:rsidRPr="00291FBE">
        <w:rPr>
          <w:rFonts w:ascii="Arial" w:hAnsi="Arial"/>
          <w:b/>
          <w:bCs/>
          <w:szCs w:val="24"/>
          <w:rtl/>
        </w:rPr>
        <w:t xml:space="preserve"> </w:t>
      </w:r>
      <w:r w:rsidRPr="00291FBE">
        <w:rPr>
          <w:rFonts w:ascii="Arial" w:hAnsi="Arial" w:hint="eastAsia"/>
          <w:b/>
          <w:bCs/>
          <w:szCs w:val="24"/>
          <w:rtl/>
        </w:rPr>
        <w:t>תעבור</w:t>
      </w:r>
      <w:r w:rsidRPr="00291FBE">
        <w:rPr>
          <w:rFonts w:ascii="Arial" w:hAnsi="Arial"/>
          <w:b/>
          <w:bCs/>
          <w:szCs w:val="24"/>
          <w:rtl/>
        </w:rPr>
        <w:t xml:space="preserve"> </w:t>
      </w:r>
      <w:r w:rsidRPr="00291FBE">
        <w:rPr>
          <w:rFonts w:ascii="Arial" w:hAnsi="Arial" w:hint="eastAsia"/>
          <w:b/>
          <w:bCs/>
          <w:szCs w:val="24"/>
          <w:rtl/>
        </w:rPr>
        <w:t>לשלב</w:t>
      </w:r>
      <w:r w:rsidRPr="00291FBE">
        <w:rPr>
          <w:rFonts w:ascii="Arial" w:hAnsi="Arial"/>
          <w:b/>
          <w:bCs/>
          <w:szCs w:val="24"/>
          <w:rtl/>
        </w:rPr>
        <w:t xml:space="preserve"> </w:t>
      </w:r>
      <w:r w:rsidRPr="00291FBE">
        <w:rPr>
          <w:rFonts w:ascii="Arial" w:hAnsi="Arial" w:hint="eastAsia"/>
          <w:b/>
          <w:bCs/>
          <w:szCs w:val="24"/>
          <w:rtl/>
        </w:rPr>
        <w:t>בחירת</w:t>
      </w:r>
      <w:r w:rsidRPr="00291FBE">
        <w:rPr>
          <w:rFonts w:ascii="Arial" w:hAnsi="Arial"/>
          <w:b/>
          <w:bCs/>
          <w:szCs w:val="24"/>
          <w:rtl/>
        </w:rPr>
        <w:t xml:space="preserve"> </w:t>
      </w:r>
      <w:r w:rsidRPr="00291FBE">
        <w:rPr>
          <w:rFonts w:ascii="Arial" w:hAnsi="Arial" w:hint="eastAsia"/>
          <w:b/>
          <w:bCs/>
          <w:szCs w:val="24"/>
          <w:rtl/>
        </w:rPr>
        <w:t>ההצעה</w:t>
      </w:r>
      <w:r w:rsidRPr="00291FBE">
        <w:rPr>
          <w:rFonts w:ascii="Arial" w:hAnsi="Arial"/>
          <w:b/>
          <w:bCs/>
          <w:szCs w:val="24"/>
          <w:rtl/>
        </w:rPr>
        <w:t xml:space="preserve"> </w:t>
      </w:r>
      <w:r w:rsidRPr="00291FBE">
        <w:rPr>
          <w:rFonts w:ascii="Arial" w:hAnsi="Arial" w:hint="eastAsia"/>
          <w:b/>
          <w:bCs/>
          <w:szCs w:val="24"/>
          <w:rtl/>
        </w:rPr>
        <w:t>הזוכה</w:t>
      </w:r>
      <w:r w:rsidRPr="00291FBE">
        <w:rPr>
          <w:rFonts w:ascii="Arial" w:hAnsi="Arial"/>
          <w:b/>
          <w:bCs/>
          <w:szCs w:val="24"/>
          <w:rtl/>
        </w:rPr>
        <w:t>.</w:t>
      </w:r>
    </w:p>
    <w:p w:rsidR="00DF736D" w:rsidRPr="00A302D5" w:rsidRDefault="00DF736D" w:rsidP="00DF736D">
      <w:pPr>
        <w:spacing w:before="120" w:line="276" w:lineRule="auto"/>
        <w:ind w:left="720"/>
        <w:rPr>
          <w:rFonts w:ascii="Arial" w:hAnsi="Arial"/>
          <w:b/>
          <w:bCs/>
          <w:sz w:val="16"/>
          <w:szCs w:val="16"/>
          <w:rtl/>
        </w:rPr>
      </w:pPr>
    </w:p>
    <w:p w:rsidR="00DF736D" w:rsidRPr="00291FBE" w:rsidRDefault="00DF736D" w:rsidP="00DF736D">
      <w:pPr>
        <w:spacing w:line="276" w:lineRule="auto"/>
        <w:jc w:val="both"/>
        <w:rPr>
          <w:b/>
          <w:bCs/>
          <w:szCs w:val="24"/>
          <w:u w:val="single"/>
          <w:rtl/>
        </w:rPr>
      </w:pPr>
      <w:r w:rsidRPr="00291FBE">
        <w:rPr>
          <w:rFonts w:hint="eastAsia"/>
          <w:b/>
          <w:bCs/>
          <w:szCs w:val="24"/>
          <w:u w:val="single"/>
          <w:rtl/>
        </w:rPr>
        <w:t>שלב</w:t>
      </w:r>
      <w:r w:rsidRPr="00291FBE">
        <w:rPr>
          <w:b/>
          <w:bCs/>
          <w:szCs w:val="24"/>
          <w:u w:val="single"/>
          <w:rtl/>
        </w:rPr>
        <w:t xml:space="preserve"> </w:t>
      </w:r>
      <w:r w:rsidRPr="00291FBE">
        <w:rPr>
          <w:rFonts w:hint="eastAsia"/>
          <w:b/>
          <w:bCs/>
          <w:szCs w:val="24"/>
          <w:u w:val="single"/>
          <w:rtl/>
        </w:rPr>
        <w:t>ה</w:t>
      </w:r>
      <w:r w:rsidRPr="00291FBE">
        <w:rPr>
          <w:b/>
          <w:bCs/>
          <w:szCs w:val="24"/>
          <w:u w:val="single"/>
          <w:rtl/>
        </w:rPr>
        <w:t xml:space="preserve">- </w:t>
      </w:r>
      <w:r w:rsidRPr="00291FBE">
        <w:rPr>
          <w:rFonts w:hint="eastAsia"/>
          <w:b/>
          <w:bCs/>
          <w:szCs w:val="24"/>
          <w:u w:val="single"/>
          <w:rtl/>
        </w:rPr>
        <w:t>בחירת</w:t>
      </w:r>
      <w:r w:rsidRPr="00291FBE">
        <w:rPr>
          <w:b/>
          <w:bCs/>
          <w:szCs w:val="24"/>
          <w:u w:val="single"/>
          <w:rtl/>
        </w:rPr>
        <w:t xml:space="preserve"> </w:t>
      </w:r>
      <w:r w:rsidRPr="00291FBE">
        <w:rPr>
          <w:rFonts w:hint="eastAsia"/>
          <w:b/>
          <w:bCs/>
          <w:szCs w:val="24"/>
          <w:u w:val="single"/>
          <w:rtl/>
        </w:rPr>
        <w:t>ההצעה</w:t>
      </w:r>
      <w:r w:rsidRPr="00291FBE">
        <w:rPr>
          <w:b/>
          <w:bCs/>
          <w:szCs w:val="24"/>
          <w:u w:val="single"/>
          <w:rtl/>
        </w:rPr>
        <w:t xml:space="preserve"> </w:t>
      </w:r>
      <w:r w:rsidRPr="00291FBE">
        <w:rPr>
          <w:rFonts w:hint="eastAsia"/>
          <w:b/>
          <w:bCs/>
          <w:szCs w:val="24"/>
          <w:u w:val="single"/>
          <w:rtl/>
        </w:rPr>
        <w:t>הזוכה</w:t>
      </w:r>
      <w:r w:rsidRPr="00291FBE">
        <w:rPr>
          <w:b/>
          <w:bCs/>
          <w:szCs w:val="24"/>
          <w:u w:val="single"/>
          <w:rtl/>
        </w:rPr>
        <w:t>:</w:t>
      </w:r>
    </w:p>
    <w:p w:rsidR="00DF736D" w:rsidRPr="00291FBE" w:rsidRDefault="00DF736D" w:rsidP="00DF736D">
      <w:pPr>
        <w:spacing w:line="276" w:lineRule="auto"/>
        <w:jc w:val="both"/>
        <w:rPr>
          <w:b/>
          <w:bCs/>
          <w:szCs w:val="24"/>
          <w:u w:val="single"/>
          <w:rtl/>
        </w:rPr>
      </w:pPr>
    </w:p>
    <w:p w:rsidR="00DF736D" w:rsidRPr="00291FBE" w:rsidRDefault="00DF736D" w:rsidP="00DF736D">
      <w:pPr>
        <w:spacing w:line="276" w:lineRule="auto"/>
        <w:jc w:val="both"/>
        <w:rPr>
          <w:szCs w:val="24"/>
          <w:rtl/>
        </w:rPr>
      </w:pPr>
      <w:r w:rsidRPr="00291FBE">
        <w:rPr>
          <w:rFonts w:hint="eastAsia"/>
          <w:szCs w:val="24"/>
          <w:rtl/>
        </w:rPr>
        <w:t>ציון</w:t>
      </w:r>
      <w:r w:rsidRPr="00291FBE">
        <w:rPr>
          <w:szCs w:val="24"/>
          <w:rtl/>
        </w:rPr>
        <w:t xml:space="preserve"> ההצעות </w:t>
      </w:r>
      <w:r w:rsidRPr="00291FBE">
        <w:rPr>
          <w:rFonts w:hint="cs"/>
          <w:szCs w:val="24"/>
          <w:rtl/>
        </w:rPr>
        <w:t xml:space="preserve">ייקבע כסכימת הציונים שניתנו </w:t>
      </w:r>
      <w:r w:rsidRPr="00291FBE">
        <w:rPr>
          <w:rFonts w:hint="eastAsia"/>
          <w:szCs w:val="24"/>
          <w:rtl/>
        </w:rPr>
        <w:t>והמחיר</w:t>
      </w:r>
      <w:r w:rsidRPr="00291FBE">
        <w:rPr>
          <w:szCs w:val="24"/>
          <w:rtl/>
        </w:rPr>
        <w:t xml:space="preserve"> </w:t>
      </w:r>
      <w:r w:rsidRPr="00291FBE">
        <w:rPr>
          <w:rFonts w:hint="eastAsia"/>
          <w:szCs w:val="24"/>
          <w:rtl/>
        </w:rPr>
        <w:t>בכל</w:t>
      </w:r>
      <w:r w:rsidRPr="00291FBE">
        <w:rPr>
          <w:szCs w:val="24"/>
          <w:rtl/>
        </w:rPr>
        <w:t xml:space="preserve"> </w:t>
      </w:r>
      <w:r w:rsidRPr="00291FBE">
        <w:rPr>
          <w:rFonts w:hint="eastAsia"/>
          <w:szCs w:val="24"/>
          <w:rtl/>
        </w:rPr>
        <w:t>שלבי</w:t>
      </w:r>
      <w:r w:rsidRPr="00291FBE">
        <w:rPr>
          <w:szCs w:val="24"/>
          <w:rtl/>
        </w:rPr>
        <w:t xml:space="preserve"> </w:t>
      </w:r>
      <w:r w:rsidRPr="00291FBE">
        <w:rPr>
          <w:rFonts w:hint="eastAsia"/>
          <w:szCs w:val="24"/>
          <w:rtl/>
        </w:rPr>
        <w:t>המכרז</w:t>
      </w:r>
      <w:r w:rsidRPr="00291FBE">
        <w:rPr>
          <w:szCs w:val="24"/>
          <w:rtl/>
        </w:rPr>
        <w:t xml:space="preserve">: </w:t>
      </w:r>
    </w:p>
    <w:p w:rsidR="00DF736D" w:rsidRPr="00291FBE" w:rsidRDefault="00DF736D" w:rsidP="00DF736D">
      <w:pPr>
        <w:spacing w:line="276" w:lineRule="auto"/>
        <w:jc w:val="both"/>
        <w:rPr>
          <w:szCs w:val="24"/>
          <w:rtl/>
        </w:rPr>
      </w:pPr>
    </w:p>
    <w:p w:rsidR="00DF736D" w:rsidRDefault="00DF736D" w:rsidP="00DF736D">
      <w:pPr>
        <w:spacing w:line="276" w:lineRule="auto"/>
        <w:jc w:val="both"/>
        <w:rPr>
          <w:szCs w:val="24"/>
          <w:rtl/>
        </w:rPr>
      </w:pPr>
      <w:r w:rsidRPr="00291FBE">
        <w:rPr>
          <w:rFonts w:hint="eastAsia"/>
          <w:szCs w:val="24"/>
          <w:rtl/>
        </w:rPr>
        <w:t>ציון</w:t>
      </w:r>
      <w:r w:rsidRPr="00291FBE">
        <w:rPr>
          <w:szCs w:val="24"/>
          <w:rtl/>
        </w:rPr>
        <w:t xml:space="preserve"> סופי = ציון איכות + </w:t>
      </w:r>
      <w:r w:rsidRPr="00291FBE">
        <w:rPr>
          <w:rFonts w:hint="eastAsia"/>
          <w:szCs w:val="24"/>
          <w:rtl/>
        </w:rPr>
        <w:t>ציון</w:t>
      </w:r>
      <w:r w:rsidRPr="00291FBE">
        <w:rPr>
          <w:szCs w:val="24"/>
          <w:rtl/>
        </w:rPr>
        <w:t xml:space="preserve"> </w:t>
      </w:r>
      <w:r w:rsidRPr="00291FBE">
        <w:rPr>
          <w:rFonts w:hint="eastAsia"/>
          <w:szCs w:val="24"/>
          <w:rtl/>
        </w:rPr>
        <w:t>ריאיון</w:t>
      </w:r>
      <w:r w:rsidRPr="00291FBE">
        <w:rPr>
          <w:szCs w:val="24"/>
          <w:rtl/>
        </w:rPr>
        <w:t>+</w:t>
      </w:r>
      <w:r w:rsidRPr="00291FBE">
        <w:rPr>
          <w:rFonts w:hint="eastAsia"/>
          <w:szCs w:val="24"/>
          <w:rtl/>
        </w:rPr>
        <w:t>ציון</w:t>
      </w:r>
      <w:r w:rsidRPr="00291FBE">
        <w:rPr>
          <w:szCs w:val="24"/>
          <w:rtl/>
        </w:rPr>
        <w:t xml:space="preserve"> </w:t>
      </w:r>
      <w:r w:rsidRPr="00291FBE">
        <w:rPr>
          <w:rFonts w:hint="eastAsia"/>
          <w:szCs w:val="24"/>
          <w:rtl/>
        </w:rPr>
        <w:t>מחיר</w:t>
      </w:r>
      <w:r w:rsidRPr="00A302D5">
        <w:rPr>
          <w:rFonts w:hint="cs"/>
          <w:szCs w:val="24"/>
          <w:rtl/>
        </w:rPr>
        <w:t>.</w:t>
      </w:r>
    </w:p>
    <w:p w:rsidR="00DF736D" w:rsidRPr="00291FBE" w:rsidRDefault="00DF736D" w:rsidP="00DF736D">
      <w:pPr>
        <w:spacing w:line="276" w:lineRule="auto"/>
        <w:jc w:val="both"/>
        <w:rPr>
          <w:szCs w:val="24"/>
          <w:rtl/>
        </w:rPr>
      </w:pPr>
    </w:p>
    <w:p w:rsidR="00DF736D" w:rsidRPr="00291FBE" w:rsidRDefault="00DF736D" w:rsidP="00DF736D">
      <w:pPr>
        <w:spacing w:line="276" w:lineRule="auto"/>
        <w:jc w:val="both"/>
        <w:rPr>
          <w:b/>
          <w:bCs/>
          <w:szCs w:val="24"/>
          <w:u w:val="single"/>
          <w:rtl/>
        </w:rPr>
      </w:pPr>
    </w:p>
    <w:p w:rsidR="00DF736D" w:rsidRPr="00297E14" w:rsidDel="00F76375" w:rsidRDefault="00DF736D" w:rsidP="00DF736D">
      <w:pPr>
        <w:pStyle w:val="af"/>
        <w:numPr>
          <w:ilvl w:val="0"/>
          <w:numId w:val="20"/>
        </w:numPr>
        <w:spacing w:line="360" w:lineRule="auto"/>
        <w:ind w:left="27"/>
        <w:jc w:val="both"/>
        <w:rPr>
          <w:b/>
          <w:bCs/>
          <w:u w:val="single"/>
        </w:rPr>
      </w:pPr>
      <w:r w:rsidRPr="00297E14">
        <w:rPr>
          <w:rFonts w:hint="eastAsia"/>
          <w:b/>
          <w:bCs/>
          <w:u w:val="single"/>
          <w:rtl/>
        </w:rPr>
        <w:t>במסגרת</w:t>
      </w:r>
      <w:r w:rsidRPr="00297E14">
        <w:rPr>
          <w:b/>
          <w:bCs/>
          <w:u w:val="single"/>
          <w:rtl/>
        </w:rPr>
        <w:t xml:space="preserve"> </w:t>
      </w:r>
      <w:r w:rsidRPr="00297E14">
        <w:rPr>
          <w:rFonts w:hint="eastAsia"/>
          <w:b/>
          <w:bCs/>
          <w:u w:val="single"/>
          <w:rtl/>
        </w:rPr>
        <w:t>עבודתו</w:t>
      </w:r>
      <w:r w:rsidRPr="00297E14">
        <w:rPr>
          <w:b/>
          <w:bCs/>
          <w:u w:val="single"/>
          <w:rtl/>
        </w:rPr>
        <w:t xml:space="preserve"> </w:t>
      </w:r>
      <w:r w:rsidRPr="00297E14">
        <w:rPr>
          <w:rFonts w:hint="eastAsia"/>
          <w:b/>
          <w:bCs/>
          <w:u w:val="single"/>
          <w:rtl/>
        </w:rPr>
        <w:t>יבצע</w:t>
      </w:r>
      <w:r w:rsidRPr="00297E14">
        <w:rPr>
          <w:b/>
          <w:bCs/>
          <w:u w:val="single"/>
          <w:rtl/>
        </w:rPr>
        <w:t xml:space="preserve"> </w:t>
      </w:r>
      <w:r w:rsidRPr="00297E14">
        <w:rPr>
          <w:rFonts w:hint="eastAsia"/>
          <w:b/>
          <w:bCs/>
          <w:u w:val="single"/>
          <w:rtl/>
        </w:rPr>
        <w:t>היועץ</w:t>
      </w:r>
      <w:r w:rsidRPr="00297E14">
        <w:rPr>
          <w:b/>
          <w:bCs/>
          <w:u w:val="single"/>
          <w:rtl/>
        </w:rPr>
        <w:t xml:space="preserve"> </w:t>
      </w:r>
      <w:r w:rsidRPr="00297E14">
        <w:rPr>
          <w:rFonts w:hint="eastAsia"/>
          <w:b/>
          <w:bCs/>
          <w:u w:val="single"/>
          <w:rtl/>
        </w:rPr>
        <w:t>את</w:t>
      </w:r>
      <w:r w:rsidRPr="00297E14">
        <w:rPr>
          <w:b/>
          <w:bCs/>
          <w:u w:val="single"/>
          <w:rtl/>
        </w:rPr>
        <w:t xml:space="preserve"> </w:t>
      </w:r>
      <w:r w:rsidRPr="00297E14">
        <w:rPr>
          <w:rFonts w:hint="eastAsia"/>
          <w:b/>
          <w:bCs/>
          <w:u w:val="single"/>
          <w:rtl/>
        </w:rPr>
        <w:t>המשימות</w:t>
      </w:r>
      <w:r w:rsidRPr="00297E14">
        <w:rPr>
          <w:b/>
          <w:bCs/>
          <w:u w:val="single"/>
          <w:rtl/>
        </w:rPr>
        <w:t xml:space="preserve"> </w:t>
      </w:r>
      <w:r w:rsidRPr="00297E14">
        <w:rPr>
          <w:rFonts w:hint="eastAsia"/>
          <w:b/>
          <w:bCs/>
          <w:u w:val="single"/>
          <w:rtl/>
        </w:rPr>
        <w:t>המפורטות</w:t>
      </w:r>
      <w:r w:rsidRPr="00297E14">
        <w:rPr>
          <w:b/>
          <w:bCs/>
          <w:u w:val="single"/>
          <w:rtl/>
        </w:rPr>
        <w:t xml:space="preserve"> </w:t>
      </w:r>
      <w:r>
        <w:rPr>
          <w:rFonts w:hint="cs"/>
          <w:b/>
          <w:bCs/>
          <w:u w:val="single"/>
          <w:rtl/>
        </w:rPr>
        <w:t>לעיל במפרט המכרז (נספח ט' להלן)</w:t>
      </w:r>
      <w:r w:rsidRPr="00297E14">
        <w:rPr>
          <w:b/>
          <w:bCs/>
          <w:u w:val="single"/>
          <w:rtl/>
        </w:rPr>
        <w:t xml:space="preserve">, </w:t>
      </w:r>
      <w:r>
        <w:rPr>
          <w:rFonts w:hint="cs"/>
          <w:b/>
          <w:bCs/>
          <w:u w:val="single"/>
          <w:rtl/>
        </w:rPr>
        <w:t>ו</w:t>
      </w:r>
      <w:r w:rsidRPr="00297E14">
        <w:rPr>
          <w:rFonts w:hint="eastAsia"/>
          <w:b/>
          <w:bCs/>
          <w:u w:val="single"/>
          <w:rtl/>
        </w:rPr>
        <w:t>הכול</w:t>
      </w:r>
      <w:r w:rsidRPr="00297E14">
        <w:rPr>
          <w:b/>
          <w:bCs/>
          <w:u w:val="single"/>
          <w:rtl/>
        </w:rPr>
        <w:t xml:space="preserve"> </w:t>
      </w:r>
      <w:r w:rsidRPr="00297E14">
        <w:rPr>
          <w:rFonts w:hint="eastAsia"/>
          <w:b/>
          <w:bCs/>
          <w:u w:val="single"/>
          <w:rtl/>
        </w:rPr>
        <w:t>לאחר</w:t>
      </w:r>
      <w:r w:rsidRPr="00297E14">
        <w:rPr>
          <w:b/>
          <w:bCs/>
          <w:u w:val="single"/>
          <w:rtl/>
        </w:rPr>
        <w:t xml:space="preserve"> </w:t>
      </w:r>
      <w:r w:rsidRPr="00297E14">
        <w:rPr>
          <w:rFonts w:hint="eastAsia"/>
          <w:b/>
          <w:bCs/>
          <w:u w:val="single"/>
          <w:rtl/>
        </w:rPr>
        <w:t>קבלת</w:t>
      </w:r>
      <w:r w:rsidRPr="00297E14">
        <w:rPr>
          <w:b/>
          <w:bCs/>
          <w:u w:val="single"/>
          <w:rtl/>
        </w:rPr>
        <w:t xml:space="preserve"> </w:t>
      </w:r>
      <w:r w:rsidRPr="00297E14">
        <w:rPr>
          <w:rFonts w:hint="eastAsia"/>
          <w:b/>
          <w:bCs/>
          <w:u w:val="single"/>
          <w:rtl/>
        </w:rPr>
        <w:t>הנחיית</w:t>
      </w:r>
      <w:r w:rsidRPr="00297E14">
        <w:rPr>
          <w:b/>
          <w:bCs/>
          <w:u w:val="single"/>
          <w:rtl/>
        </w:rPr>
        <w:t xml:space="preserve"> </w:t>
      </w:r>
      <w:r w:rsidRPr="00297E14">
        <w:rPr>
          <w:rFonts w:hint="eastAsia"/>
          <w:b/>
          <w:bCs/>
          <w:u w:val="single"/>
          <w:rtl/>
        </w:rPr>
        <w:t>מפורשת</w:t>
      </w:r>
      <w:r w:rsidRPr="00297E14">
        <w:rPr>
          <w:b/>
          <w:bCs/>
          <w:u w:val="single"/>
          <w:rtl/>
        </w:rPr>
        <w:t xml:space="preserve"> </w:t>
      </w:r>
      <w:r w:rsidRPr="00297E14">
        <w:rPr>
          <w:rFonts w:hint="eastAsia"/>
          <w:b/>
          <w:bCs/>
          <w:u w:val="single"/>
          <w:rtl/>
        </w:rPr>
        <w:t>ובכתב</w:t>
      </w:r>
      <w:r w:rsidRPr="00297E14">
        <w:rPr>
          <w:b/>
          <w:bCs/>
          <w:u w:val="single"/>
          <w:rtl/>
        </w:rPr>
        <w:t xml:space="preserve"> </w:t>
      </w:r>
      <w:r w:rsidRPr="00297E14">
        <w:rPr>
          <w:rFonts w:hint="eastAsia"/>
          <w:b/>
          <w:bCs/>
          <w:u w:val="single"/>
          <w:rtl/>
        </w:rPr>
        <w:t>של</w:t>
      </w:r>
      <w:r w:rsidRPr="00297E14">
        <w:rPr>
          <w:b/>
          <w:bCs/>
          <w:u w:val="single"/>
          <w:rtl/>
        </w:rPr>
        <w:t xml:space="preserve"> </w:t>
      </w:r>
      <w:r w:rsidRPr="00297E14">
        <w:rPr>
          <w:rFonts w:hint="eastAsia"/>
          <w:b/>
          <w:bCs/>
          <w:u w:val="single"/>
          <w:rtl/>
        </w:rPr>
        <w:t>דוברת</w:t>
      </w:r>
      <w:r w:rsidRPr="00297E14">
        <w:rPr>
          <w:b/>
          <w:bCs/>
          <w:u w:val="single"/>
          <w:rtl/>
        </w:rPr>
        <w:t xml:space="preserve"> </w:t>
      </w:r>
      <w:r w:rsidRPr="00297E14">
        <w:rPr>
          <w:rFonts w:hint="eastAsia"/>
          <w:b/>
          <w:bCs/>
          <w:u w:val="single"/>
          <w:rtl/>
        </w:rPr>
        <w:t>המשרד</w:t>
      </w:r>
      <w:r>
        <w:rPr>
          <w:rFonts w:hint="cs"/>
          <w:b/>
          <w:bCs/>
          <w:u w:val="single"/>
          <w:rtl/>
        </w:rPr>
        <w:t>.</w:t>
      </w:r>
    </w:p>
    <w:p w:rsidR="00DF736D" w:rsidRDefault="00DF736D" w:rsidP="00DF736D">
      <w:pPr>
        <w:pStyle w:val="af"/>
        <w:spacing w:line="276" w:lineRule="auto"/>
        <w:ind w:left="0"/>
        <w:jc w:val="both"/>
        <w:rPr>
          <w:szCs w:val="24"/>
          <w:rtl/>
        </w:rPr>
      </w:pPr>
    </w:p>
    <w:p w:rsidR="00DF736D" w:rsidRDefault="00DF736D" w:rsidP="00DF736D">
      <w:pPr>
        <w:pStyle w:val="af"/>
        <w:spacing w:line="276" w:lineRule="auto"/>
        <w:ind w:left="0"/>
        <w:jc w:val="both"/>
        <w:rPr>
          <w:szCs w:val="24"/>
          <w:rtl/>
        </w:rPr>
      </w:pPr>
    </w:p>
    <w:p w:rsidR="00DF736D" w:rsidRDefault="00DF736D" w:rsidP="00DF736D">
      <w:pPr>
        <w:pStyle w:val="af"/>
        <w:spacing w:line="276" w:lineRule="auto"/>
        <w:ind w:left="0"/>
        <w:jc w:val="both"/>
        <w:rPr>
          <w:szCs w:val="24"/>
          <w:rtl/>
        </w:rPr>
      </w:pPr>
    </w:p>
    <w:p w:rsidR="00DF736D" w:rsidRPr="00A302D5" w:rsidRDefault="00DF736D" w:rsidP="00DF736D">
      <w:pPr>
        <w:pStyle w:val="af"/>
        <w:numPr>
          <w:ilvl w:val="0"/>
          <w:numId w:val="20"/>
        </w:numPr>
        <w:spacing w:before="120" w:line="276" w:lineRule="auto"/>
        <w:rPr>
          <w:rFonts w:ascii="Arial" w:hAnsi="Arial"/>
          <w:b/>
          <w:bCs/>
          <w:szCs w:val="24"/>
          <w:u w:val="single"/>
          <w:rtl/>
        </w:rPr>
      </w:pPr>
      <w:r w:rsidRPr="00A302D5">
        <w:rPr>
          <w:rFonts w:ascii="Arial" w:hAnsi="Arial" w:hint="cs"/>
          <w:b/>
          <w:bCs/>
          <w:szCs w:val="24"/>
          <w:u w:val="single"/>
          <w:rtl/>
        </w:rPr>
        <w:lastRenderedPageBreak/>
        <w:t>הצעת המחיר:</w:t>
      </w:r>
    </w:p>
    <w:p w:rsidR="00DF736D" w:rsidRPr="00174954" w:rsidRDefault="00DF736D" w:rsidP="00DF736D">
      <w:pPr>
        <w:ind w:left="360"/>
        <w:jc w:val="both"/>
        <w:rPr>
          <w:szCs w:val="24"/>
        </w:rPr>
      </w:pPr>
      <w:r w:rsidRPr="00174954">
        <w:rPr>
          <w:rFonts w:hint="cs"/>
          <w:szCs w:val="24"/>
          <w:rtl/>
        </w:rPr>
        <w:t xml:space="preserve">הצעת המחיר </w:t>
      </w:r>
      <w:r w:rsidRPr="00174954">
        <w:rPr>
          <w:rFonts w:hint="cs"/>
          <w:b/>
          <w:bCs/>
          <w:szCs w:val="24"/>
          <w:u w:val="single"/>
          <w:rtl/>
        </w:rPr>
        <w:t>תהיה לשעת ייעוץ</w:t>
      </w:r>
      <w:r w:rsidRPr="00174954">
        <w:rPr>
          <w:rFonts w:hint="cs"/>
          <w:szCs w:val="24"/>
          <w:rtl/>
        </w:rPr>
        <w:t xml:space="preserve">. המציע יציין אחוז הנחה מתעריף שעת ייעוץ לעבודה מתמשכת, בהתאם לחוזרי השכר של אגף החשב הכללי-משרד האוצר, לעניין תעריפים ליועצים לניהול (מקצועות שונים) כפי תוקפו מעת לעת (מופיע באתר משרד האוצר בכתובת: </w:t>
      </w:r>
    </w:p>
    <w:p w:rsidR="00DF736D" w:rsidRPr="00174954" w:rsidRDefault="00DF736D" w:rsidP="00DF736D">
      <w:pPr>
        <w:ind w:left="360" w:right="-142"/>
        <w:jc w:val="both"/>
        <w:rPr>
          <w:szCs w:val="24"/>
        </w:rPr>
      </w:pPr>
      <w:r w:rsidRPr="006D1292">
        <w:t>http://takam.mof.gov.il/doc/hashkal/horaot.nsf</w:t>
      </w:r>
      <w:r w:rsidRPr="00174954">
        <w:rPr>
          <w:rFonts w:hint="cs"/>
          <w:szCs w:val="24"/>
          <w:rtl/>
        </w:rPr>
        <w:t>.</w:t>
      </w:r>
      <w:r w:rsidRPr="00174954">
        <w:rPr>
          <w:rFonts w:hint="cs"/>
          <w:b/>
          <w:bCs/>
          <w:szCs w:val="24"/>
          <w:rtl/>
        </w:rPr>
        <w:t xml:space="preserve"> </w:t>
      </w:r>
      <w:r w:rsidRPr="00174954">
        <w:rPr>
          <w:rFonts w:hint="cs"/>
          <w:szCs w:val="24"/>
          <w:rtl/>
        </w:rPr>
        <w:t xml:space="preserve">עיקרי החוזר בנוסחו נכון ליום פרסום מכרז זה מצ"ב כנספח </w:t>
      </w:r>
      <w:r>
        <w:rPr>
          <w:rFonts w:hint="cs"/>
          <w:szCs w:val="24"/>
          <w:rtl/>
        </w:rPr>
        <w:t>ו</w:t>
      </w:r>
      <w:r w:rsidRPr="00174954">
        <w:rPr>
          <w:rFonts w:hint="cs"/>
          <w:szCs w:val="24"/>
          <w:rtl/>
        </w:rPr>
        <w:t xml:space="preserve"> למכרז</w:t>
      </w:r>
      <w:r>
        <w:rPr>
          <w:rFonts w:hint="cs"/>
          <w:szCs w:val="24"/>
          <w:rtl/>
        </w:rPr>
        <w:t>.</w:t>
      </w:r>
    </w:p>
    <w:p w:rsidR="00DF736D" w:rsidRPr="00174954" w:rsidRDefault="00DF736D" w:rsidP="00DF736D">
      <w:pPr>
        <w:ind w:left="360"/>
        <w:jc w:val="both"/>
        <w:rPr>
          <w:szCs w:val="24"/>
          <w:rtl/>
        </w:rPr>
      </w:pPr>
    </w:p>
    <w:p w:rsidR="00DF736D" w:rsidRPr="00174954" w:rsidRDefault="00DF736D" w:rsidP="00DF736D">
      <w:pPr>
        <w:ind w:left="360"/>
        <w:jc w:val="both"/>
        <w:rPr>
          <w:b/>
          <w:bCs/>
          <w:szCs w:val="24"/>
          <w:rtl/>
        </w:rPr>
      </w:pPr>
      <w:r w:rsidRPr="00174954">
        <w:rPr>
          <w:rFonts w:hint="cs"/>
          <w:b/>
          <w:bCs/>
          <w:szCs w:val="24"/>
          <w:rtl/>
        </w:rPr>
        <w:t>מודגש בזאת כי ע"פ חוזר ה. שעה משקי עבור שירות המבוצע בידי נותן שירותים שאינו מועסק ע"י משרד/ חברה יהא התעריף המירבי 80% מגובה התעריף הקבוע בחוזר ה. שעה משקי האמור בתוספת מע"מ וכי על סכום זה מתבקשת ההנחה.</w:t>
      </w:r>
    </w:p>
    <w:p w:rsidR="00DF736D" w:rsidRPr="00174954" w:rsidRDefault="00DF736D" w:rsidP="00DF736D">
      <w:pPr>
        <w:ind w:left="360"/>
        <w:jc w:val="both"/>
        <w:rPr>
          <w:b/>
          <w:bCs/>
          <w:szCs w:val="24"/>
          <w:rtl/>
        </w:rPr>
      </w:pPr>
    </w:p>
    <w:p w:rsidR="00DF736D" w:rsidRPr="00174954" w:rsidRDefault="00DF736D" w:rsidP="00DF736D">
      <w:pPr>
        <w:tabs>
          <w:tab w:val="left" w:pos="8312"/>
        </w:tabs>
        <w:ind w:left="360"/>
        <w:jc w:val="both"/>
        <w:rPr>
          <w:b/>
          <w:bCs/>
          <w:szCs w:val="24"/>
          <w:rtl/>
        </w:rPr>
      </w:pPr>
      <w:r w:rsidRPr="005E0CA0">
        <w:rPr>
          <w:rFonts w:hint="eastAsia"/>
          <w:b/>
          <w:bCs/>
          <w:szCs w:val="24"/>
          <w:rtl/>
        </w:rPr>
        <w:t>עבור</w:t>
      </w:r>
      <w:r w:rsidRPr="005E0CA0">
        <w:rPr>
          <w:b/>
          <w:bCs/>
          <w:szCs w:val="24"/>
          <w:rtl/>
        </w:rPr>
        <w:t xml:space="preserve"> </w:t>
      </w:r>
      <w:r w:rsidRPr="005E0CA0">
        <w:rPr>
          <w:rFonts w:hint="eastAsia"/>
          <w:b/>
          <w:bCs/>
          <w:szCs w:val="24"/>
          <w:rtl/>
        </w:rPr>
        <w:t>שירות</w:t>
      </w:r>
      <w:r w:rsidRPr="005E0CA0">
        <w:rPr>
          <w:b/>
          <w:bCs/>
          <w:szCs w:val="24"/>
          <w:rtl/>
        </w:rPr>
        <w:t xml:space="preserve"> </w:t>
      </w:r>
      <w:r w:rsidRPr="005E0CA0">
        <w:rPr>
          <w:rFonts w:hint="eastAsia"/>
          <w:b/>
          <w:bCs/>
          <w:szCs w:val="24"/>
          <w:rtl/>
        </w:rPr>
        <w:t>המבוצע</w:t>
      </w:r>
      <w:r w:rsidRPr="005E0CA0">
        <w:rPr>
          <w:b/>
          <w:bCs/>
          <w:szCs w:val="24"/>
          <w:rtl/>
        </w:rPr>
        <w:t xml:space="preserve"> </w:t>
      </w:r>
      <w:r w:rsidRPr="005E0CA0">
        <w:rPr>
          <w:rFonts w:hint="eastAsia"/>
          <w:b/>
          <w:bCs/>
          <w:szCs w:val="24"/>
          <w:rtl/>
        </w:rPr>
        <w:t>בידי</w:t>
      </w:r>
      <w:r w:rsidRPr="005E0CA0">
        <w:rPr>
          <w:b/>
          <w:bCs/>
          <w:szCs w:val="24"/>
          <w:rtl/>
        </w:rPr>
        <w:t xml:space="preserve"> </w:t>
      </w:r>
      <w:r w:rsidRPr="005E0CA0">
        <w:rPr>
          <w:rFonts w:hint="eastAsia"/>
          <w:b/>
          <w:bCs/>
          <w:szCs w:val="24"/>
          <w:rtl/>
        </w:rPr>
        <w:t>משרד</w:t>
      </w:r>
      <w:r w:rsidRPr="005E0CA0">
        <w:rPr>
          <w:b/>
          <w:bCs/>
          <w:szCs w:val="24"/>
          <w:rtl/>
        </w:rPr>
        <w:t xml:space="preserve">/חברה </w:t>
      </w:r>
      <w:r w:rsidRPr="005E0CA0">
        <w:rPr>
          <w:rFonts w:hint="eastAsia"/>
          <w:b/>
          <w:bCs/>
          <w:szCs w:val="24"/>
          <w:rtl/>
        </w:rPr>
        <w:t>של</w:t>
      </w:r>
      <w:r w:rsidRPr="005E0CA0">
        <w:rPr>
          <w:b/>
          <w:bCs/>
          <w:szCs w:val="24"/>
          <w:rtl/>
        </w:rPr>
        <w:t xml:space="preserve"> </w:t>
      </w:r>
      <w:r w:rsidRPr="005E0CA0">
        <w:rPr>
          <w:rFonts w:hint="eastAsia"/>
          <w:b/>
          <w:bCs/>
          <w:szCs w:val="24"/>
          <w:rtl/>
        </w:rPr>
        <w:t>נותני</w:t>
      </w:r>
      <w:r w:rsidRPr="005E0CA0">
        <w:rPr>
          <w:b/>
          <w:bCs/>
          <w:szCs w:val="24"/>
          <w:rtl/>
        </w:rPr>
        <w:t xml:space="preserve"> </w:t>
      </w:r>
      <w:r w:rsidRPr="005E0CA0">
        <w:rPr>
          <w:rFonts w:hint="eastAsia"/>
          <w:b/>
          <w:bCs/>
          <w:szCs w:val="24"/>
          <w:rtl/>
        </w:rPr>
        <w:t>שירותים</w:t>
      </w:r>
      <w:r w:rsidRPr="005E0CA0">
        <w:rPr>
          <w:b/>
          <w:bCs/>
          <w:szCs w:val="24"/>
          <w:rtl/>
        </w:rPr>
        <w:t xml:space="preserve"> </w:t>
      </w:r>
      <w:r w:rsidRPr="005E0CA0">
        <w:rPr>
          <w:rFonts w:hint="eastAsia"/>
          <w:b/>
          <w:bCs/>
          <w:szCs w:val="24"/>
          <w:rtl/>
        </w:rPr>
        <w:t>חיצוניים</w:t>
      </w:r>
      <w:r w:rsidRPr="005E0CA0">
        <w:rPr>
          <w:b/>
          <w:bCs/>
          <w:szCs w:val="24"/>
          <w:rtl/>
        </w:rPr>
        <w:t xml:space="preserve"> </w:t>
      </w:r>
      <w:r w:rsidRPr="005E0CA0">
        <w:rPr>
          <w:rFonts w:hint="eastAsia"/>
          <w:b/>
          <w:bCs/>
          <w:szCs w:val="24"/>
          <w:rtl/>
        </w:rPr>
        <w:t>יהא</w:t>
      </w:r>
      <w:r w:rsidRPr="005E0CA0">
        <w:rPr>
          <w:b/>
          <w:bCs/>
          <w:szCs w:val="24"/>
          <w:rtl/>
        </w:rPr>
        <w:t xml:space="preserve"> </w:t>
      </w:r>
      <w:r w:rsidRPr="005E0CA0">
        <w:rPr>
          <w:rFonts w:hint="eastAsia"/>
          <w:b/>
          <w:bCs/>
          <w:szCs w:val="24"/>
          <w:rtl/>
        </w:rPr>
        <w:t>התעריף</w:t>
      </w:r>
      <w:r w:rsidRPr="005E0CA0">
        <w:rPr>
          <w:b/>
          <w:bCs/>
          <w:szCs w:val="24"/>
          <w:rtl/>
        </w:rPr>
        <w:t xml:space="preserve"> </w:t>
      </w:r>
      <w:r w:rsidRPr="005E0CA0">
        <w:rPr>
          <w:rFonts w:hint="eastAsia"/>
          <w:b/>
          <w:bCs/>
          <w:szCs w:val="24"/>
          <w:rtl/>
        </w:rPr>
        <w:t>המירבי</w:t>
      </w:r>
      <w:r w:rsidRPr="005E0CA0">
        <w:rPr>
          <w:b/>
          <w:bCs/>
          <w:szCs w:val="24"/>
          <w:rtl/>
        </w:rPr>
        <w:t xml:space="preserve"> 90% </w:t>
      </w:r>
      <w:r w:rsidRPr="005E0CA0">
        <w:rPr>
          <w:rFonts w:hint="eastAsia"/>
          <w:b/>
          <w:bCs/>
          <w:szCs w:val="24"/>
          <w:rtl/>
        </w:rPr>
        <w:t>מגובה</w:t>
      </w:r>
      <w:r w:rsidRPr="005E0CA0">
        <w:rPr>
          <w:b/>
          <w:bCs/>
          <w:szCs w:val="24"/>
          <w:rtl/>
        </w:rPr>
        <w:t xml:space="preserve"> </w:t>
      </w:r>
      <w:r w:rsidRPr="005E0CA0">
        <w:rPr>
          <w:rFonts w:hint="eastAsia"/>
          <w:b/>
          <w:bCs/>
          <w:szCs w:val="24"/>
          <w:rtl/>
        </w:rPr>
        <w:t>התעריף</w:t>
      </w:r>
      <w:r w:rsidRPr="005E0CA0">
        <w:rPr>
          <w:b/>
          <w:bCs/>
          <w:szCs w:val="24"/>
          <w:rtl/>
        </w:rPr>
        <w:t xml:space="preserve"> </w:t>
      </w:r>
      <w:r w:rsidRPr="005E0CA0">
        <w:rPr>
          <w:rFonts w:hint="eastAsia"/>
          <w:b/>
          <w:bCs/>
          <w:szCs w:val="24"/>
          <w:rtl/>
        </w:rPr>
        <w:t>הקבוע</w:t>
      </w:r>
      <w:r w:rsidRPr="005E0CA0">
        <w:rPr>
          <w:b/>
          <w:bCs/>
          <w:szCs w:val="24"/>
          <w:rtl/>
        </w:rPr>
        <w:t xml:space="preserve"> </w:t>
      </w:r>
      <w:r w:rsidRPr="005E0CA0">
        <w:rPr>
          <w:rFonts w:hint="eastAsia"/>
          <w:b/>
          <w:bCs/>
          <w:szCs w:val="24"/>
          <w:rtl/>
        </w:rPr>
        <w:t>בחוזר</w:t>
      </w:r>
      <w:r w:rsidRPr="005E0CA0">
        <w:rPr>
          <w:b/>
          <w:bCs/>
          <w:szCs w:val="24"/>
          <w:rtl/>
        </w:rPr>
        <w:t xml:space="preserve"> </w:t>
      </w:r>
      <w:r w:rsidRPr="005E0CA0">
        <w:rPr>
          <w:rFonts w:hint="eastAsia"/>
          <w:b/>
          <w:bCs/>
          <w:szCs w:val="24"/>
          <w:rtl/>
        </w:rPr>
        <w:t>האמור</w:t>
      </w:r>
      <w:r w:rsidRPr="005E0CA0">
        <w:rPr>
          <w:b/>
          <w:bCs/>
          <w:szCs w:val="24"/>
          <w:rtl/>
        </w:rPr>
        <w:t>.</w:t>
      </w:r>
    </w:p>
    <w:p w:rsidR="00DF736D" w:rsidRDefault="00DF736D" w:rsidP="00DF736D">
      <w:pPr>
        <w:ind w:left="360"/>
        <w:jc w:val="both"/>
        <w:rPr>
          <w:szCs w:val="24"/>
          <w:rtl/>
        </w:rPr>
      </w:pPr>
      <w:r w:rsidRPr="005E0CA0">
        <w:rPr>
          <w:rFonts w:hint="eastAsia"/>
          <w:szCs w:val="24"/>
          <w:rtl/>
        </w:rPr>
        <w:t>תשלום</w:t>
      </w:r>
      <w:r w:rsidRPr="005E0CA0">
        <w:rPr>
          <w:szCs w:val="24"/>
          <w:rtl/>
        </w:rPr>
        <w:t xml:space="preserve"> בגין זמן נסיעה יהיה כמפורט בחוזר חשכ"ל 2006-4-2 מיום 10.1.06 והעדכונים לו. </w:t>
      </w:r>
    </w:p>
    <w:p w:rsidR="00DF736D" w:rsidRDefault="00DF736D" w:rsidP="00DF736D">
      <w:pPr>
        <w:ind w:left="360"/>
        <w:jc w:val="both"/>
        <w:rPr>
          <w:szCs w:val="24"/>
          <w:rtl/>
        </w:rPr>
      </w:pPr>
    </w:p>
    <w:p w:rsidR="00DF736D" w:rsidRDefault="00DF736D" w:rsidP="00500FFF">
      <w:pPr>
        <w:ind w:left="360"/>
        <w:jc w:val="both"/>
        <w:rPr>
          <w:b/>
          <w:bCs/>
          <w:szCs w:val="24"/>
          <w:u w:val="single"/>
          <w:rtl/>
        </w:rPr>
      </w:pPr>
      <w:r>
        <w:rPr>
          <w:rFonts w:hint="cs"/>
          <w:szCs w:val="24"/>
          <w:rtl/>
        </w:rPr>
        <w:t xml:space="preserve">היקף העבודה של היועץ </w:t>
      </w:r>
      <w:r w:rsidRPr="00A302D5">
        <w:rPr>
          <w:rFonts w:hint="eastAsia"/>
          <w:szCs w:val="24"/>
          <w:rtl/>
        </w:rPr>
        <w:t>יהיה</w:t>
      </w:r>
      <w:r w:rsidRPr="00A302D5">
        <w:rPr>
          <w:szCs w:val="24"/>
          <w:rtl/>
        </w:rPr>
        <w:t xml:space="preserve"> עד </w:t>
      </w:r>
      <w:r w:rsidRPr="00A302D5">
        <w:rPr>
          <w:b/>
          <w:bCs/>
          <w:szCs w:val="24"/>
          <w:u w:val="single"/>
          <w:rtl/>
        </w:rPr>
        <w:t>100</w:t>
      </w:r>
      <w:r w:rsidRPr="00A302D5">
        <w:rPr>
          <w:rFonts w:hint="cs"/>
          <w:szCs w:val="24"/>
          <w:rtl/>
        </w:rPr>
        <w:t xml:space="preserve"> </w:t>
      </w:r>
      <w:r>
        <w:rPr>
          <w:rFonts w:hint="cs"/>
          <w:szCs w:val="24"/>
          <w:rtl/>
        </w:rPr>
        <w:t xml:space="preserve">שעות חודשיות. אין באמור משום התחייבות של המשרד להעסקה בהיקף מינימאלי כלשהוא. </w:t>
      </w:r>
    </w:p>
    <w:p w:rsidR="00DF736D" w:rsidRPr="00291FBE" w:rsidRDefault="00DF736D" w:rsidP="00DF736D">
      <w:pPr>
        <w:spacing w:line="276" w:lineRule="auto"/>
        <w:ind w:left="333"/>
        <w:jc w:val="both"/>
        <w:rPr>
          <w:szCs w:val="24"/>
          <w:rtl/>
        </w:rPr>
      </w:pPr>
    </w:p>
    <w:p w:rsidR="00DF736D" w:rsidRPr="00291FBE" w:rsidRDefault="00DF736D" w:rsidP="00DF736D">
      <w:pPr>
        <w:spacing w:line="276" w:lineRule="auto"/>
        <w:ind w:left="333"/>
        <w:jc w:val="both"/>
        <w:rPr>
          <w:szCs w:val="24"/>
          <w:rtl/>
        </w:rPr>
      </w:pPr>
      <w:r w:rsidRPr="00291FBE">
        <w:rPr>
          <w:szCs w:val="24"/>
          <w:rtl/>
        </w:rPr>
        <w:t xml:space="preserve">לא ישולם ליועץ תשלום עבור ביטול זמן עקב נסיעות. </w:t>
      </w:r>
    </w:p>
    <w:p w:rsidR="00DF736D" w:rsidRPr="00291FBE" w:rsidRDefault="00DF736D" w:rsidP="00DF736D">
      <w:pPr>
        <w:spacing w:line="276" w:lineRule="auto"/>
        <w:ind w:left="333"/>
        <w:jc w:val="both"/>
        <w:rPr>
          <w:szCs w:val="24"/>
          <w:rtl/>
        </w:rPr>
      </w:pPr>
      <w:r w:rsidRPr="00291FBE">
        <w:rPr>
          <w:szCs w:val="24"/>
          <w:rtl/>
        </w:rPr>
        <w:t xml:space="preserve"> מובהר, כי על המציע  לצרף תעודות  המעידות על השכלתו  לבדיקת</w:t>
      </w:r>
      <w:r>
        <w:rPr>
          <w:rFonts w:hint="cs"/>
          <w:szCs w:val="24"/>
          <w:rtl/>
        </w:rPr>
        <w:t xml:space="preserve"> סיווג</w:t>
      </w:r>
      <w:r w:rsidRPr="00291FBE">
        <w:rPr>
          <w:szCs w:val="24"/>
          <w:rtl/>
        </w:rPr>
        <w:t xml:space="preserve"> התעריף.</w:t>
      </w:r>
    </w:p>
    <w:p w:rsidR="00DF736D" w:rsidRPr="00291FBE" w:rsidRDefault="00DF736D" w:rsidP="00DF736D">
      <w:pPr>
        <w:spacing w:line="276" w:lineRule="auto"/>
        <w:ind w:left="333"/>
        <w:jc w:val="both"/>
        <w:rPr>
          <w:szCs w:val="24"/>
          <w:rtl/>
        </w:rPr>
      </w:pPr>
    </w:p>
    <w:p w:rsidR="00DF736D" w:rsidRPr="00291FBE" w:rsidRDefault="00DF736D" w:rsidP="00DF736D">
      <w:pPr>
        <w:pStyle w:val="a6"/>
        <w:spacing w:line="276" w:lineRule="auto"/>
        <w:ind w:left="333"/>
        <w:jc w:val="both"/>
        <w:rPr>
          <w:rtl/>
        </w:rPr>
      </w:pPr>
      <w:r w:rsidRPr="00291FBE">
        <w:rPr>
          <w:rtl/>
        </w:rPr>
        <w:t xml:space="preserve"> </w:t>
      </w:r>
      <w:r>
        <w:rPr>
          <w:rFonts w:hint="cs"/>
          <w:rtl/>
        </w:rPr>
        <w:t>המשרד</w:t>
      </w:r>
      <w:r w:rsidRPr="00291FBE">
        <w:rPr>
          <w:rtl/>
        </w:rPr>
        <w:t xml:space="preserve"> אינ</w:t>
      </w:r>
      <w:r>
        <w:rPr>
          <w:rFonts w:hint="cs"/>
          <w:rtl/>
        </w:rPr>
        <w:t>ו</w:t>
      </w:r>
      <w:r w:rsidRPr="00291FBE">
        <w:rPr>
          <w:rtl/>
        </w:rPr>
        <w:t xml:space="preserve"> מתחייב להיקף שעות </w:t>
      </w:r>
      <w:r w:rsidRPr="00291FBE">
        <w:rPr>
          <w:rFonts w:hint="cs"/>
          <w:rtl/>
        </w:rPr>
        <w:t>מינימאלי. שעות הייעוץ והעבודה ייעשו רק לאחר קבלת אישור מפורש בכתב</w:t>
      </w:r>
      <w:r w:rsidRPr="00291FBE">
        <w:rPr>
          <w:rtl/>
        </w:rPr>
        <w:t xml:space="preserve"> </w:t>
      </w:r>
      <w:r w:rsidRPr="00291FBE">
        <w:rPr>
          <w:rFonts w:hint="eastAsia"/>
          <w:rtl/>
        </w:rPr>
        <w:t>ומראש</w:t>
      </w:r>
      <w:r w:rsidRPr="00291FBE">
        <w:rPr>
          <w:rtl/>
        </w:rPr>
        <w:t xml:space="preserve"> של דוברת המשרד, הממונה במשרד לביצוע העבודה. </w:t>
      </w:r>
    </w:p>
    <w:p w:rsidR="00DF736D" w:rsidRDefault="00DF736D" w:rsidP="00DF736D">
      <w:pPr>
        <w:pStyle w:val="a6"/>
        <w:spacing w:line="276" w:lineRule="auto"/>
        <w:ind w:left="333"/>
        <w:jc w:val="both"/>
        <w:rPr>
          <w:rtl/>
        </w:rPr>
      </w:pPr>
    </w:p>
    <w:p w:rsidR="00DF736D" w:rsidRPr="009C5B2A" w:rsidRDefault="00DF736D" w:rsidP="00DF736D">
      <w:pPr>
        <w:pStyle w:val="a6"/>
        <w:spacing w:line="276" w:lineRule="auto"/>
        <w:ind w:left="333"/>
        <w:jc w:val="both"/>
        <w:rPr>
          <w:rtl/>
        </w:rPr>
      </w:pPr>
    </w:p>
    <w:p w:rsidR="00DF736D" w:rsidRPr="00A72C50" w:rsidRDefault="00DF736D" w:rsidP="00DF736D">
      <w:pPr>
        <w:pStyle w:val="af"/>
        <w:numPr>
          <w:ilvl w:val="0"/>
          <w:numId w:val="20"/>
        </w:numPr>
        <w:tabs>
          <w:tab w:val="left" w:pos="8617"/>
        </w:tabs>
        <w:jc w:val="both"/>
        <w:rPr>
          <w:b/>
          <w:bCs/>
          <w:szCs w:val="24"/>
          <w:u w:val="single"/>
          <w:rtl/>
        </w:rPr>
      </w:pPr>
      <w:r w:rsidRPr="00A72C50">
        <w:rPr>
          <w:rFonts w:hint="cs"/>
          <w:b/>
          <w:bCs/>
          <w:szCs w:val="24"/>
          <w:u w:val="single"/>
          <w:rtl/>
        </w:rPr>
        <w:t>אופן הגשת ההצעה:</w:t>
      </w:r>
    </w:p>
    <w:p w:rsidR="00DF736D" w:rsidRPr="00A95E84" w:rsidRDefault="00DF736D" w:rsidP="00DF736D">
      <w:pPr>
        <w:pStyle w:val="af"/>
        <w:numPr>
          <w:ilvl w:val="0"/>
          <w:numId w:val="25"/>
        </w:numPr>
        <w:tabs>
          <w:tab w:val="left" w:pos="8617"/>
        </w:tabs>
        <w:jc w:val="both"/>
        <w:rPr>
          <w:szCs w:val="24"/>
        </w:rPr>
      </w:pPr>
      <w:r w:rsidRPr="00F526F2">
        <w:rPr>
          <w:rFonts w:hint="cs"/>
          <w:b/>
          <w:bCs/>
          <w:szCs w:val="24"/>
          <w:rtl/>
        </w:rPr>
        <w:t>ההצעה</w:t>
      </w:r>
      <w:r w:rsidRPr="00F526F2">
        <w:rPr>
          <w:b/>
          <w:bCs/>
          <w:szCs w:val="24"/>
          <w:rtl/>
        </w:rPr>
        <w:t xml:space="preserve"> (</w:t>
      </w:r>
      <w:r w:rsidRPr="00F526F2">
        <w:rPr>
          <w:rFonts w:hint="cs"/>
          <w:b/>
          <w:bCs/>
          <w:szCs w:val="24"/>
          <w:rtl/>
        </w:rPr>
        <w:t>על</w:t>
      </w:r>
      <w:r w:rsidRPr="00F526F2">
        <w:rPr>
          <w:b/>
          <w:bCs/>
          <w:szCs w:val="24"/>
          <w:rtl/>
        </w:rPr>
        <w:t xml:space="preserve"> </w:t>
      </w:r>
      <w:r w:rsidRPr="00F526F2">
        <w:rPr>
          <w:rFonts w:hint="cs"/>
          <w:b/>
          <w:bCs/>
          <w:szCs w:val="24"/>
          <w:rtl/>
        </w:rPr>
        <w:t>כל</w:t>
      </w:r>
      <w:r w:rsidRPr="00F526F2">
        <w:rPr>
          <w:b/>
          <w:bCs/>
          <w:szCs w:val="24"/>
          <w:rtl/>
        </w:rPr>
        <w:t xml:space="preserve"> </w:t>
      </w:r>
      <w:r w:rsidRPr="00F526F2">
        <w:rPr>
          <w:rFonts w:hint="cs"/>
          <w:b/>
          <w:bCs/>
          <w:szCs w:val="24"/>
          <w:rtl/>
        </w:rPr>
        <w:t>החומר</w:t>
      </w:r>
      <w:r w:rsidRPr="00F526F2">
        <w:rPr>
          <w:b/>
          <w:bCs/>
          <w:szCs w:val="24"/>
          <w:rtl/>
        </w:rPr>
        <w:t xml:space="preserve"> </w:t>
      </w:r>
      <w:r w:rsidRPr="00F526F2">
        <w:rPr>
          <w:rFonts w:hint="cs"/>
          <w:b/>
          <w:bCs/>
          <w:szCs w:val="24"/>
          <w:rtl/>
        </w:rPr>
        <w:t>המצוי</w:t>
      </w:r>
      <w:r w:rsidRPr="00F526F2">
        <w:rPr>
          <w:b/>
          <w:bCs/>
          <w:szCs w:val="24"/>
          <w:rtl/>
        </w:rPr>
        <w:t xml:space="preserve"> </w:t>
      </w:r>
      <w:r w:rsidRPr="00F526F2">
        <w:rPr>
          <w:rFonts w:hint="cs"/>
          <w:b/>
          <w:bCs/>
          <w:szCs w:val="24"/>
          <w:rtl/>
        </w:rPr>
        <w:t>בה</w:t>
      </w:r>
      <w:r w:rsidRPr="00F526F2">
        <w:rPr>
          <w:b/>
          <w:bCs/>
          <w:szCs w:val="24"/>
          <w:rtl/>
        </w:rPr>
        <w:t xml:space="preserve">) </w:t>
      </w:r>
      <w:r w:rsidRPr="00F526F2">
        <w:rPr>
          <w:rFonts w:hint="cs"/>
          <w:b/>
          <w:bCs/>
          <w:szCs w:val="24"/>
          <w:rtl/>
        </w:rPr>
        <w:t>תוגש</w:t>
      </w:r>
      <w:r w:rsidRPr="00F526F2">
        <w:rPr>
          <w:b/>
          <w:bCs/>
          <w:szCs w:val="24"/>
          <w:rtl/>
        </w:rPr>
        <w:t xml:space="preserve"> </w:t>
      </w:r>
      <w:r w:rsidRPr="00F526F2">
        <w:rPr>
          <w:rFonts w:hint="cs"/>
          <w:b/>
          <w:bCs/>
          <w:szCs w:val="24"/>
          <w:rtl/>
        </w:rPr>
        <w:t>במקור</w:t>
      </w:r>
      <w:r w:rsidRPr="00F526F2">
        <w:rPr>
          <w:b/>
          <w:bCs/>
          <w:szCs w:val="24"/>
          <w:rtl/>
        </w:rPr>
        <w:t xml:space="preserve"> +3 </w:t>
      </w:r>
      <w:r w:rsidRPr="00F526F2">
        <w:rPr>
          <w:rFonts w:hint="cs"/>
          <w:b/>
          <w:bCs/>
          <w:szCs w:val="24"/>
          <w:rtl/>
        </w:rPr>
        <w:t>העתקים</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המעטפה</w:t>
      </w:r>
      <w:r w:rsidRPr="00F526F2">
        <w:rPr>
          <w:szCs w:val="24"/>
          <w:rtl/>
        </w:rPr>
        <w:t xml:space="preserve">  </w:t>
      </w:r>
      <w:r w:rsidRPr="00F526F2">
        <w:rPr>
          <w:rFonts w:hint="cs"/>
          <w:szCs w:val="24"/>
          <w:rtl/>
        </w:rPr>
        <w:t>יצוין</w:t>
      </w:r>
      <w:r w:rsidRPr="00F526F2">
        <w:rPr>
          <w:szCs w:val="24"/>
          <w:rtl/>
        </w:rPr>
        <w:t xml:space="preserve"> </w:t>
      </w:r>
      <w:r w:rsidRPr="00F526F2">
        <w:rPr>
          <w:rFonts w:hint="cs"/>
          <w:szCs w:val="24"/>
          <w:rtl/>
        </w:rPr>
        <w:t>שם</w:t>
      </w:r>
      <w:r w:rsidRPr="00F526F2">
        <w:rPr>
          <w:szCs w:val="24"/>
          <w:rtl/>
        </w:rPr>
        <w:t xml:space="preserve"> </w:t>
      </w:r>
      <w:r w:rsidRPr="00F526F2">
        <w:rPr>
          <w:rFonts w:hint="cs"/>
          <w:szCs w:val="24"/>
          <w:rtl/>
        </w:rPr>
        <w:t>המכרז</w:t>
      </w:r>
      <w:r w:rsidRPr="00F526F2">
        <w:rPr>
          <w:szCs w:val="24"/>
          <w:rtl/>
        </w:rPr>
        <w:t xml:space="preserve"> </w:t>
      </w:r>
      <w:r w:rsidRPr="00F526F2">
        <w:rPr>
          <w:rFonts w:hint="cs"/>
          <w:szCs w:val="24"/>
          <w:rtl/>
        </w:rPr>
        <w:t>ומספרו</w:t>
      </w:r>
      <w:r w:rsidRPr="00F526F2">
        <w:rPr>
          <w:szCs w:val="24"/>
          <w:rtl/>
        </w:rPr>
        <w:t xml:space="preserve">. </w:t>
      </w:r>
      <w:r w:rsidRPr="00A95E84">
        <w:rPr>
          <w:rFonts w:hint="eastAsia"/>
          <w:szCs w:val="24"/>
          <w:rtl/>
        </w:rPr>
        <w:t>על</w:t>
      </w:r>
      <w:r w:rsidRPr="00A95E84">
        <w:rPr>
          <w:szCs w:val="24"/>
          <w:rtl/>
        </w:rPr>
        <w:t xml:space="preserve"> המציעים להגיש את הצעת המחיר שלהם </w:t>
      </w:r>
      <w:r w:rsidRPr="00A95E84">
        <w:rPr>
          <w:rFonts w:hint="eastAsia"/>
          <w:szCs w:val="24"/>
          <w:u w:val="single"/>
          <w:rtl/>
        </w:rPr>
        <w:t>במעטפה</w:t>
      </w:r>
      <w:r w:rsidRPr="00A95E84">
        <w:rPr>
          <w:szCs w:val="24"/>
          <w:u w:val="single"/>
          <w:rtl/>
        </w:rPr>
        <w:t xml:space="preserve"> </w:t>
      </w:r>
      <w:r w:rsidRPr="00A95E84">
        <w:rPr>
          <w:rFonts w:hint="eastAsia"/>
          <w:szCs w:val="24"/>
          <w:u w:val="single"/>
          <w:rtl/>
        </w:rPr>
        <w:t>סגורה</w:t>
      </w:r>
      <w:r w:rsidRPr="00A95E84">
        <w:rPr>
          <w:szCs w:val="24"/>
          <w:u w:val="single"/>
          <w:rtl/>
        </w:rPr>
        <w:t xml:space="preserve"> </w:t>
      </w:r>
      <w:r w:rsidRPr="00A95E84">
        <w:rPr>
          <w:rFonts w:hint="eastAsia"/>
          <w:szCs w:val="24"/>
          <w:u w:val="single"/>
          <w:rtl/>
        </w:rPr>
        <w:t>נפרדת</w:t>
      </w:r>
      <w:r w:rsidRPr="00A95E84">
        <w:rPr>
          <w:szCs w:val="24"/>
          <w:u w:val="single"/>
          <w:rtl/>
        </w:rPr>
        <w:t xml:space="preserve">, </w:t>
      </w:r>
      <w:r w:rsidRPr="00A95E84">
        <w:rPr>
          <w:rFonts w:hint="eastAsia"/>
          <w:szCs w:val="24"/>
          <w:u w:val="single"/>
          <w:rtl/>
        </w:rPr>
        <w:t>שתונח</w:t>
      </w:r>
      <w:r w:rsidRPr="00A95E84">
        <w:rPr>
          <w:szCs w:val="24"/>
          <w:u w:val="single"/>
          <w:rtl/>
        </w:rPr>
        <w:t xml:space="preserve"> </w:t>
      </w:r>
      <w:r w:rsidRPr="00A95E84">
        <w:rPr>
          <w:rFonts w:hint="eastAsia"/>
          <w:szCs w:val="24"/>
          <w:u w:val="single"/>
          <w:rtl/>
        </w:rPr>
        <w:t>בתוך</w:t>
      </w:r>
      <w:r w:rsidRPr="00A95E84">
        <w:rPr>
          <w:szCs w:val="24"/>
          <w:u w:val="single"/>
          <w:rtl/>
        </w:rPr>
        <w:t xml:space="preserve"> </w:t>
      </w:r>
      <w:r w:rsidRPr="00A95E84">
        <w:rPr>
          <w:rFonts w:hint="eastAsia"/>
          <w:szCs w:val="24"/>
          <w:u w:val="single"/>
          <w:rtl/>
        </w:rPr>
        <w:t>המעטפה</w:t>
      </w:r>
      <w:r w:rsidRPr="00A95E84">
        <w:rPr>
          <w:szCs w:val="24"/>
          <w:u w:val="single"/>
          <w:rtl/>
        </w:rPr>
        <w:t xml:space="preserve"> </w:t>
      </w:r>
      <w:r w:rsidRPr="00A95E84">
        <w:rPr>
          <w:rFonts w:hint="eastAsia"/>
          <w:szCs w:val="24"/>
          <w:u w:val="single"/>
          <w:rtl/>
        </w:rPr>
        <w:t>הסגורה</w:t>
      </w:r>
      <w:r w:rsidRPr="00A95E84">
        <w:rPr>
          <w:szCs w:val="24"/>
          <w:u w:val="single"/>
          <w:rtl/>
        </w:rPr>
        <w:t xml:space="preserve"> </w:t>
      </w:r>
      <w:r w:rsidRPr="00A95E84">
        <w:rPr>
          <w:rFonts w:hint="eastAsia"/>
          <w:szCs w:val="24"/>
          <w:u w:val="single"/>
          <w:rtl/>
        </w:rPr>
        <w:t>הראשית</w:t>
      </w:r>
      <w:r w:rsidRPr="00A95E84">
        <w:rPr>
          <w:szCs w:val="24"/>
          <w:rtl/>
        </w:rPr>
        <w:t xml:space="preserve">, </w:t>
      </w:r>
      <w:r w:rsidRPr="00A95E84">
        <w:rPr>
          <w:rFonts w:hint="eastAsia"/>
          <w:szCs w:val="24"/>
          <w:rtl/>
        </w:rPr>
        <w:t>על</w:t>
      </w:r>
      <w:r w:rsidRPr="00A95E84">
        <w:rPr>
          <w:szCs w:val="24"/>
          <w:rtl/>
        </w:rPr>
        <w:t xml:space="preserve"> </w:t>
      </w:r>
      <w:r w:rsidRPr="00A95E84">
        <w:rPr>
          <w:rFonts w:hint="eastAsia"/>
          <w:szCs w:val="24"/>
          <w:rtl/>
        </w:rPr>
        <w:t>המעטפה</w:t>
      </w:r>
      <w:r w:rsidRPr="00A95E84">
        <w:rPr>
          <w:szCs w:val="24"/>
          <w:rtl/>
        </w:rPr>
        <w:t xml:space="preserve"> </w:t>
      </w:r>
      <w:r w:rsidRPr="00A95E84">
        <w:rPr>
          <w:rFonts w:hint="eastAsia"/>
          <w:szCs w:val="24"/>
          <w:rtl/>
        </w:rPr>
        <w:t>הנפרדת</w:t>
      </w:r>
      <w:r w:rsidRPr="00A95E84">
        <w:rPr>
          <w:szCs w:val="24"/>
          <w:rtl/>
        </w:rPr>
        <w:t xml:space="preserve"> </w:t>
      </w:r>
      <w:r w:rsidRPr="00A95E84">
        <w:rPr>
          <w:rFonts w:hint="eastAsia"/>
          <w:szCs w:val="24"/>
          <w:rtl/>
        </w:rPr>
        <w:t>ייכתב</w:t>
      </w:r>
      <w:r w:rsidRPr="00A95E84">
        <w:rPr>
          <w:szCs w:val="24"/>
          <w:rtl/>
        </w:rPr>
        <w:t xml:space="preserve"> </w:t>
      </w:r>
      <w:r w:rsidRPr="00A95E84">
        <w:rPr>
          <w:rFonts w:hint="eastAsia"/>
          <w:szCs w:val="24"/>
          <w:rtl/>
        </w:rPr>
        <w:t>באופן</w:t>
      </w:r>
      <w:r w:rsidRPr="00A95E84">
        <w:rPr>
          <w:szCs w:val="24"/>
          <w:rtl/>
        </w:rPr>
        <w:t xml:space="preserve"> </w:t>
      </w:r>
      <w:r w:rsidRPr="00A95E84">
        <w:rPr>
          <w:rFonts w:hint="eastAsia"/>
          <w:szCs w:val="24"/>
          <w:rtl/>
        </w:rPr>
        <w:t>ברור</w:t>
      </w:r>
      <w:r w:rsidRPr="00A95E84">
        <w:rPr>
          <w:szCs w:val="24"/>
          <w:rtl/>
        </w:rPr>
        <w:t xml:space="preserve"> "</w:t>
      </w:r>
      <w:r w:rsidRPr="00A95E84">
        <w:rPr>
          <w:rFonts w:hint="eastAsia"/>
          <w:b/>
          <w:bCs/>
          <w:szCs w:val="24"/>
          <w:u w:val="single"/>
          <w:rtl/>
        </w:rPr>
        <w:t>הצעת</w:t>
      </w:r>
      <w:r w:rsidRPr="00A95E84">
        <w:rPr>
          <w:b/>
          <w:bCs/>
          <w:szCs w:val="24"/>
          <w:u w:val="single"/>
          <w:rtl/>
        </w:rPr>
        <w:t xml:space="preserve"> </w:t>
      </w:r>
      <w:r w:rsidRPr="00A95E84">
        <w:rPr>
          <w:rFonts w:hint="eastAsia"/>
          <w:b/>
          <w:bCs/>
          <w:szCs w:val="24"/>
          <w:u w:val="single"/>
          <w:rtl/>
        </w:rPr>
        <w:t>המחיר</w:t>
      </w:r>
      <w:r w:rsidRPr="00A95E84">
        <w:rPr>
          <w:b/>
          <w:bCs/>
          <w:szCs w:val="24"/>
          <w:u w:val="single"/>
          <w:rtl/>
        </w:rPr>
        <w:t>".</w:t>
      </w:r>
      <w:r w:rsidRPr="00A95E84">
        <w:rPr>
          <w:szCs w:val="24"/>
          <w:rtl/>
        </w:rPr>
        <w:t xml:space="preserve"> </w:t>
      </w:r>
    </w:p>
    <w:p w:rsidR="00DF736D" w:rsidRPr="0022554E" w:rsidRDefault="00DF736D" w:rsidP="00DF736D">
      <w:pPr>
        <w:pStyle w:val="af"/>
        <w:numPr>
          <w:ilvl w:val="0"/>
          <w:numId w:val="25"/>
        </w:numPr>
        <w:spacing w:line="276" w:lineRule="auto"/>
        <w:jc w:val="both"/>
        <w:rPr>
          <w:szCs w:val="24"/>
        </w:rPr>
      </w:pPr>
      <w:r w:rsidRPr="0022554E">
        <w:rPr>
          <w:rFonts w:hint="cs"/>
          <w:szCs w:val="24"/>
          <w:rtl/>
        </w:rPr>
        <w:t>אם</w:t>
      </w:r>
      <w:r w:rsidRPr="0022554E">
        <w:rPr>
          <w:szCs w:val="24"/>
          <w:rtl/>
        </w:rPr>
        <w:t xml:space="preserve"> </w:t>
      </w:r>
      <w:r w:rsidRPr="0022554E">
        <w:rPr>
          <w:rFonts w:hint="cs"/>
          <w:szCs w:val="24"/>
          <w:rtl/>
        </w:rPr>
        <w:t>המציע</w:t>
      </w:r>
      <w:r w:rsidRPr="0022554E">
        <w:rPr>
          <w:szCs w:val="24"/>
          <w:rtl/>
        </w:rPr>
        <w:t xml:space="preserve"> </w:t>
      </w:r>
      <w:r w:rsidRPr="0022554E">
        <w:rPr>
          <w:rFonts w:hint="cs"/>
          <w:szCs w:val="24"/>
          <w:rtl/>
        </w:rPr>
        <w:t>מחליט</w:t>
      </w:r>
      <w:r w:rsidRPr="0022554E">
        <w:rPr>
          <w:szCs w:val="24"/>
          <w:rtl/>
        </w:rPr>
        <w:t xml:space="preserve"> </w:t>
      </w:r>
      <w:r w:rsidRPr="0022554E">
        <w:rPr>
          <w:rFonts w:hint="cs"/>
          <w:szCs w:val="24"/>
          <w:rtl/>
        </w:rPr>
        <w:t>לשלוח</w:t>
      </w:r>
      <w:r w:rsidRPr="0022554E">
        <w:rPr>
          <w:szCs w:val="24"/>
          <w:rtl/>
        </w:rPr>
        <w:t xml:space="preserve"> </w:t>
      </w:r>
      <w:r w:rsidRPr="0022554E">
        <w:rPr>
          <w:rFonts w:hint="cs"/>
          <w:szCs w:val="24"/>
          <w:rtl/>
        </w:rPr>
        <w:t>את</w:t>
      </w:r>
      <w:r w:rsidRPr="0022554E">
        <w:rPr>
          <w:szCs w:val="24"/>
          <w:rtl/>
        </w:rPr>
        <w:t xml:space="preserve"> </w:t>
      </w:r>
      <w:r w:rsidRPr="0022554E">
        <w:rPr>
          <w:rFonts w:hint="cs"/>
          <w:szCs w:val="24"/>
          <w:rtl/>
        </w:rPr>
        <w:t>המעטפה</w:t>
      </w:r>
      <w:r w:rsidRPr="0022554E">
        <w:rPr>
          <w:szCs w:val="24"/>
          <w:rtl/>
        </w:rPr>
        <w:t xml:space="preserve"> </w:t>
      </w:r>
      <w:r w:rsidRPr="0022554E">
        <w:rPr>
          <w:rFonts w:hint="cs"/>
          <w:szCs w:val="24"/>
          <w:rtl/>
        </w:rPr>
        <w:t>באמצעות</w:t>
      </w:r>
      <w:r w:rsidRPr="0022554E">
        <w:rPr>
          <w:szCs w:val="24"/>
          <w:rtl/>
        </w:rPr>
        <w:t xml:space="preserve"> </w:t>
      </w:r>
      <w:r w:rsidRPr="0022554E">
        <w:rPr>
          <w:rFonts w:hint="cs"/>
          <w:szCs w:val="24"/>
          <w:rtl/>
        </w:rPr>
        <w:t>שליח</w:t>
      </w:r>
      <w:r w:rsidRPr="0022554E">
        <w:rPr>
          <w:szCs w:val="24"/>
          <w:rtl/>
        </w:rPr>
        <w:t xml:space="preserve"> (</w:t>
      </w:r>
      <w:r w:rsidRPr="0022554E">
        <w:rPr>
          <w:rFonts w:hint="cs"/>
          <w:szCs w:val="24"/>
          <w:rtl/>
        </w:rPr>
        <w:t>לרבות</w:t>
      </w:r>
      <w:r w:rsidRPr="0022554E">
        <w:rPr>
          <w:szCs w:val="24"/>
          <w:rtl/>
        </w:rPr>
        <w:t xml:space="preserve"> </w:t>
      </w:r>
      <w:r w:rsidRPr="0022554E">
        <w:rPr>
          <w:rFonts w:hint="cs"/>
          <w:szCs w:val="24"/>
          <w:rtl/>
        </w:rPr>
        <w:t>באמצעות</w:t>
      </w:r>
      <w:r w:rsidRPr="0022554E">
        <w:rPr>
          <w:szCs w:val="24"/>
          <w:rtl/>
        </w:rPr>
        <w:t xml:space="preserve"> </w:t>
      </w:r>
      <w:r w:rsidRPr="0022554E">
        <w:rPr>
          <w:rFonts w:hint="cs"/>
          <w:szCs w:val="24"/>
          <w:rtl/>
        </w:rPr>
        <w:t>הדואר</w:t>
      </w:r>
      <w:r w:rsidRPr="0022554E">
        <w:rPr>
          <w:szCs w:val="24"/>
          <w:rtl/>
        </w:rPr>
        <w:t xml:space="preserve">), </w:t>
      </w:r>
      <w:r w:rsidRPr="0022554E">
        <w:rPr>
          <w:rFonts w:hint="cs"/>
          <w:szCs w:val="24"/>
          <w:rtl/>
        </w:rPr>
        <w:t>עליו</w:t>
      </w:r>
      <w:r w:rsidRPr="0022554E">
        <w:rPr>
          <w:szCs w:val="24"/>
          <w:rtl/>
        </w:rPr>
        <w:t xml:space="preserve"> </w:t>
      </w:r>
      <w:r w:rsidRPr="0022554E">
        <w:rPr>
          <w:rFonts w:hint="cs"/>
          <w:szCs w:val="24"/>
          <w:rtl/>
        </w:rPr>
        <w:t>להכניסה</w:t>
      </w:r>
      <w:r w:rsidRPr="0022554E">
        <w:rPr>
          <w:szCs w:val="24"/>
          <w:rtl/>
        </w:rPr>
        <w:t xml:space="preserve"> </w:t>
      </w:r>
      <w:r w:rsidRPr="0022554E">
        <w:rPr>
          <w:rFonts w:hint="cs"/>
          <w:szCs w:val="24"/>
          <w:rtl/>
        </w:rPr>
        <w:t>בתוך</w:t>
      </w:r>
      <w:r w:rsidRPr="0022554E">
        <w:rPr>
          <w:szCs w:val="24"/>
          <w:rtl/>
        </w:rPr>
        <w:t xml:space="preserve"> </w:t>
      </w:r>
      <w:r w:rsidRPr="0022554E">
        <w:rPr>
          <w:rFonts w:hint="cs"/>
          <w:szCs w:val="24"/>
          <w:rtl/>
        </w:rPr>
        <w:t>מעטפה</w:t>
      </w:r>
      <w:r w:rsidRPr="0022554E">
        <w:rPr>
          <w:szCs w:val="24"/>
          <w:rtl/>
        </w:rPr>
        <w:t xml:space="preserve"> </w:t>
      </w:r>
      <w:r w:rsidRPr="0022554E">
        <w:rPr>
          <w:rFonts w:hint="cs"/>
          <w:szCs w:val="24"/>
          <w:rtl/>
        </w:rPr>
        <w:t>שנייה</w:t>
      </w:r>
      <w:r w:rsidRPr="0022554E">
        <w:rPr>
          <w:szCs w:val="24"/>
          <w:rtl/>
        </w:rPr>
        <w:t xml:space="preserve"> </w:t>
      </w:r>
      <w:r w:rsidRPr="0022554E">
        <w:rPr>
          <w:rFonts w:hint="cs"/>
          <w:szCs w:val="24"/>
          <w:rtl/>
        </w:rPr>
        <w:t>ולציין</w:t>
      </w:r>
      <w:r w:rsidRPr="0022554E">
        <w:rPr>
          <w:szCs w:val="24"/>
          <w:rtl/>
        </w:rPr>
        <w:t xml:space="preserve"> "</w:t>
      </w:r>
      <w:r w:rsidRPr="0022554E">
        <w:rPr>
          <w:rFonts w:hint="cs"/>
          <w:szCs w:val="24"/>
          <w:rtl/>
        </w:rPr>
        <w:t>נא</w:t>
      </w:r>
      <w:r w:rsidRPr="0022554E">
        <w:rPr>
          <w:szCs w:val="24"/>
          <w:rtl/>
        </w:rPr>
        <w:t xml:space="preserve"> </w:t>
      </w:r>
      <w:r w:rsidRPr="0022554E">
        <w:rPr>
          <w:rFonts w:hint="cs"/>
          <w:szCs w:val="24"/>
          <w:rtl/>
        </w:rPr>
        <w:t>להכניס</w:t>
      </w:r>
      <w:r w:rsidRPr="0022554E">
        <w:rPr>
          <w:szCs w:val="24"/>
          <w:rtl/>
        </w:rPr>
        <w:t xml:space="preserve"> </w:t>
      </w:r>
      <w:r w:rsidRPr="0022554E">
        <w:rPr>
          <w:rFonts w:hint="cs"/>
          <w:szCs w:val="24"/>
          <w:rtl/>
        </w:rPr>
        <w:t>לתיבת</w:t>
      </w:r>
      <w:r w:rsidRPr="0022554E">
        <w:rPr>
          <w:szCs w:val="24"/>
          <w:rtl/>
        </w:rPr>
        <w:t xml:space="preserve"> </w:t>
      </w:r>
      <w:r w:rsidRPr="0022554E">
        <w:rPr>
          <w:rFonts w:hint="cs"/>
          <w:szCs w:val="24"/>
          <w:rtl/>
        </w:rPr>
        <w:t>המכרזים</w:t>
      </w:r>
      <w:r w:rsidRPr="0022554E">
        <w:rPr>
          <w:szCs w:val="24"/>
          <w:rtl/>
        </w:rPr>
        <w:t xml:space="preserve">". </w:t>
      </w:r>
      <w:r w:rsidRPr="0022554E">
        <w:rPr>
          <w:rFonts w:hint="cs"/>
          <w:szCs w:val="24"/>
          <w:rtl/>
        </w:rPr>
        <w:t>על</w:t>
      </w:r>
      <w:r w:rsidRPr="0022554E">
        <w:rPr>
          <w:szCs w:val="24"/>
          <w:rtl/>
        </w:rPr>
        <w:t xml:space="preserve"> </w:t>
      </w:r>
      <w:r w:rsidRPr="0022554E">
        <w:rPr>
          <w:rFonts w:hint="cs"/>
          <w:szCs w:val="24"/>
          <w:rtl/>
        </w:rPr>
        <w:t>המציע</w:t>
      </w:r>
      <w:r w:rsidRPr="0022554E">
        <w:rPr>
          <w:szCs w:val="24"/>
          <w:rtl/>
        </w:rPr>
        <w:t xml:space="preserve"> </w:t>
      </w:r>
      <w:r w:rsidRPr="0022554E">
        <w:rPr>
          <w:rFonts w:hint="cs"/>
          <w:szCs w:val="24"/>
          <w:rtl/>
        </w:rPr>
        <w:t>להיות</w:t>
      </w:r>
      <w:r w:rsidRPr="0022554E">
        <w:rPr>
          <w:szCs w:val="24"/>
          <w:rtl/>
        </w:rPr>
        <w:t xml:space="preserve"> </w:t>
      </w:r>
      <w:r w:rsidRPr="0022554E">
        <w:rPr>
          <w:rFonts w:hint="cs"/>
          <w:szCs w:val="24"/>
          <w:rtl/>
        </w:rPr>
        <w:t>ער</w:t>
      </w:r>
      <w:r w:rsidRPr="0022554E">
        <w:rPr>
          <w:szCs w:val="24"/>
          <w:rtl/>
        </w:rPr>
        <w:t xml:space="preserve"> </w:t>
      </w:r>
      <w:r w:rsidRPr="0022554E">
        <w:rPr>
          <w:rFonts w:hint="cs"/>
          <w:szCs w:val="24"/>
          <w:rtl/>
        </w:rPr>
        <w:t>לכך</w:t>
      </w:r>
      <w:r w:rsidRPr="0022554E">
        <w:rPr>
          <w:szCs w:val="24"/>
          <w:rtl/>
        </w:rPr>
        <w:t xml:space="preserve"> </w:t>
      </w:r>
      <w:r w:rsidRPr="0022554E">
        <w:rPr>
          <w:rFonts w:hint="cs"/>
          <w:szCs w:val="24"/>
          <w:rtl/>
        </w:rPr>
        <w:t>שאין</w:t>
      </w:r>
      <w:r w:rsidRPr="0022554E">
        <w:rPr>
          <w:szCs w:val="24"/>
          <w:rtl/>
        </w:rPr>
        <w:t xml:space="preserve"> </w:t>
      </w:r>
      <w:r w:rsidRPr="0022554E">
        <w:rPr>
          <w:rFonts w:hint="cs"/>
          <w:szCs w:val="24"/>
          <w:rtl/>
        </w:rPr>
        <w:t>המשרד</w:t>
      </w:r>
      <w:r w:rsidRPr="0022554E">
        <w:rPr>
          <w:szCs w:val="24"/>
          <w:rtl/>
        </w:rPr>
        <w:t xml:space="preserve"> </w:t>
      </w:r>
      <w:r w:rsidRPr="0022554E">
        <w:rPr>
          <w:rFonts w:hint="cs"/>
          <w:szCs w:val="24"/>
          <w:rtl/>
        </w:rPr>
        <w:t>אחראי</w:t>
      </w:r>
      <w:r w:rsidRPr="0022554E">
        <w:rPr>
          <w:szCs w:val="24"/>
          <w:rtl/>
        </w:rPr>
        <w:t xml:space="preserve"> </w:t>
      </w:r>
      <w:r w:rsidRPr="0022554E">
        <w:rPr>
          <w:rFonts w:hint="cs"/>
          <w:szCs w:val="24"/>
          <w:rtl/>
        </w:rPr>
        <w:t>להכנסתה</w:t>
      </w:r>
      <w:r w:rsidRPr="0022554E">
        <w:rPr>
          <w:szCs w:val="24"/>
          <w:rtl/>
        </w:rPr>
        <w:t xml:space="preserve"> </w:t>
      </w:r>
      <w:r w:rsidRPr="0022554E">
        <w:rPr>
          <w:rFonts w:hint="cs"/>
          <w:szCs w:val="24"/>
          <w:rtl/>
        </w:rPr>
        <w:t>של</w:t>
      </w:r>
      <w:r w:rsidRPr="0022554E">
        <w:rPr>
          <w:szCs w:val="24"/>
          <w:rtl/>
        </w:rPr>
        <w:t xml:space="preserve"> </w:t>
      </w:r>
      <w:r w:rsidRPr="0022554E">
        <w:rPr>
          <w:rFonts w:hint="cs"/>
          <w:szCs w:val="24"/>
          <w:rtl/>
        </w:rPr>
        <w:t>ההצעה</w:t>
      </w:r>
      <w:r w:rsidRPr="0022554E">
        <w:rPr>
          <w:szCs w:val="24"/>
          <w:rtl/>
        </w:rPr>
        <w:t xml:space="preserve"> </w:t>
      </w:r>
      <w:r w:rsidRPr="0022554E">
        <w:rPr>
          <w:rFonts w:hint="cs"/>
          <w:szCs w:val="24"/>
          <w:rtl/>
        </w:rPr>
        <w:t>לתיבת</w:t>
      </w:r>
      <w:r w:rsidRPr="0022554E">
        <w:rPr>
          <w:szCs w:val="24"/>
          <w:rtl/>
        </w:rPr>
        <w:t xml:space="preserve"> </w:t>
      </w:r>
      <w:r w:rsidRPr="0022554E">
        <w:rPr>
          <w:rFonts w:hint="cs"/>
          <w:szCs w:val="24"/>
          <w:rtl/>
        </w:rPr>
        <w:t>המכרזים</w:t>
      </w:r>
      <w:r w:rsidRPr="0022554E">
        <w:rPr>
          <w:szCs w:val="24"/>
          <w:rtl/>
        </w:rPr>
        <w:t xml:space="preserve">. </w:t>
      </w:r>
      <w:r w:rsidRPr="0022554E">
        <w:rPr>
          <w:rFonts w:hint="cs"/>
          <w:szCs w:val="24"/>
          <w:rtl/>
        </w:rPr>
        <w:t>הצעה</w:t>
      </w:r>
      <w:r w:rsidRPr="0022554E">
        <w:rPr>
          <w:szCs w:val="24"/>
          <w:rtl/>
        </w:rPr>
        <w:t xml:space="preserve"> </w:t>
      </w:r>
      <w:r w:rsidRPr="0022554E">
        <w:rPr>
          <w:rFonts w:hint="cs"/>
          <w:szCs w:val="24"/>
          <w:rtl/>
        </w:rPr>
        <w:t>שתתקבל</w:t>
      </w:r>
      <w:r w:rsidRPr="0022554E">
        <w:rPr>
          <w:szCs w:val="24"/>
          <w:rtl/>
        </w:rPr>
        <w:t xml:space="preserve"> </w:t>
      </w:r>
      <w:r w:rsidRPr="0022554E">
        <w:rPr>
          <w:rFonts w:hint="cs"/>
          <w:szCs w:val="24"/>
          <w:rtl/>
        </w:rPr>
        <w:t>במשרד</w:t>
      </w:r>
      <w:r w:rsidRPr="0022554E">
        <w:rPr>
          <w:szCs w:val="24"/>
          <w:rtl/>
        </w:rPr>
        <w:t xml:space="preserve"> </w:t>
      </w:r>
      <w:r w:rsidRPr="0022554E">
        <w:rPr>
          <w:rFonts w:hint="cs"/>
          <w:szCs w:val="24"/>
          <w:rtl/>
        </w:rPr>
        <w:t>לפני</w:t>
      </w:r>
      <w:r w:rsidRPr="0022554E">
        <w:rPr>
          <w:szCs w:val="24"/>
          <w:rtl/>
        </w:rPr>
        <w:t xml:space="preserve"> </w:t>
      </w:r>
      <w:r w:rsidRPr="0022554E">
        <w:rPr>
          <w:rFonts w:hint="cs"/>
          <w:szCs w:val="24"/>
          <w:rtl/>
        </w:rPr>
        <w:t>התאריך</w:t>
      </w:r>
      <w:r w:rsidRPr="0022554E">
        <w:rPr>
          <w:szCs w:val="24"/>
          <w:rtl/>
        </w:rPr>
        <w:t xml:space="preserve"> </w:t>
      </w:r>
      <w:r w:rsidRPr="0022554E">
        <w:rPr>
          <w:rFonts w:hint="cs"/>
          <w:szCs w:val="24"/>
          <w:rtl/>
        </w:rPr>
        <w:t>הנקוב</w:t>
      </w:r>
      <w:r w:rsidRPr="0022554E">
        <w:rPr>
          <w:szCs w:val="24"/>
          <w:rtl/>
        </w:rPr>
        <w:t xml:space="preserve">, </w:t>
      </w:r>
      <w:r w:rsidRPr="0022554E">
        <w:rPr>
          <w:rFonts w:hint="cs"/>
          <w:szCs w:val="24"/>
          <w:rtl/>
        </w:rPr>
        <w:t>אולם</w:t>
      </w:r>
      <w:r w:rsidRPr="0022554E">
        <w:rPr>
          <w:szCs w:val="24"/>
          <w:rtl/>
        </w:rPr>
        <w:t xml:space="preserve"> </w:t>
      </w:r>
      <w:r w:rsidRPr="0022554E">
        <w:rPr>
          <w:rFonts w:hint="cs"/>
          <w:szCs w:val="24"/>
          <w:rtl/>
        </w:rPr>
        <w:t>מסיבה</w:t>
      </w:r>
      <w:r w:rsidRPr="0022554E">
        <w:rPr>
          <w:szCs w:val="24"/>
          <w:rtl/>
        </w:rPr>
        <w:t xml:space="preserve"> </w:t>
      </w:r>
      <w:r w:rsidRPr="0022554E">
        <w:rPr>
          <w:rFonts w:hint="cs"/>
          <w:szCs w:val="24"/>
          <w:rtl/>
        </w:rPr>
        <w:t>כלשהי</w:t>
      </w:r>
      <w:r w:rsidRPr="0022554E">
        <w:rPr>
          <w:szCs w:val="24"/>
          <w:rtl/>
        </w:rPr>
        <w:t xml:space="preserve"> </w:t>
      </w:r>
      <w:r w:rsidRPr="0022554E">
        <w:rPr>
          <w:rFonts w:hint="cs"/>
          <w:szCs w:val="24"/>
          <w:rtl/>
        </w:rPr>
        <w:t>לא</w:t>
      </w:r>
      <w:r w:rsidRPr="0022554E">
        <w:rPr>
          <w:szCs w:val="24"/>
          <w:rtl/>
        </w:rPr>
        <w:t xml:space="preserve"> </w:t>
      </w:r>
      <w:r w:rsidRPr="0022554E">
        <w:rPr>
          <w:rFonts w:hint="cs"/>
          <w:szCs w:val="24"/>
          <w:rtl/>
        </w:rPr>
        <w:t>תוכנס</w:t>
      </w:r>
      <w:r w:rsidRPr="0022554E">
        <w:rPr>
          <w:szCs w:val="24"/>
          <w:rtl/>
        </w:rPr>
        <w:t xml:space="preserve"> </w:t>
      </w:r>
      <w:r w:rsidRPr="0022554E">
        <w:rPr>
          <w:rFonts w:hint="cs"/>
          <w:szCs w:val="24"/>
          <w:rtl/>
        </w:rPr>
        <w:t>לתיבת</w:t>
      </w:r>
      <w:r w:rsidRPr="0022554E">
        <w:rPr>
          <w:szCs w:val="24"/>
          <w:rtl/>
        </w:rPr>
        <w:t xml:space="preserve"> </w:t>
      </w:r>
      <w:r w:rsidRPr="0022554E">
        <w:rPr>
          <w:rFonts w:hint="cs"/>
          <w:szCs w:val="24"/>
          <w:rtl/>
        </w:rPr>
        <w:t>המכרזים</w:t>
      </w:r>
      <w:r w:rsidRPr="0022554E">
        <w:rPr>
          <w:szCs w:val="24"/>
          <w:rtl/>
        </w:rPr>
        <w:t xml:space="preserve">, </w:t>
      </w:r>
      <w:r w:rsidRPr="0022554E">
        <w:rPr>
          <w:rFonts w:hint="cs"/>
          <w:szCs w:val="24"/>
          <w:rtl/>
        </w:rPr>
        <w:t>תיפסל</w:t>
      </w:r>
      <w:r w:rsidRPr="0022554E">
        <w:rPr>
          <w:szCs w:val="24"/>
          <w:rtl/>
        </w:rPr>
        <w:t xml:space="preserve"> </w:t>
      </w:r>
      <w:r w:rsidRPr="0022554E">
        <w:rPr>
          <w:rFonts w:hint="cs"/>
          <w:szCs w:val="24"/>
          <w:rtl/>
        </w:rPr>
        <w:t>כהצעה</w:t>
      </w:r>
      <w:r w:rsidRPr="0022554E">
        <w:rPr>
          <w:szCs w:val="24"/>
          <w:rtl/>
        </w:rPr>
        <w:t xml:space="preserve"> </w:t>
      </w:r>
      <w:r w:rsidRPr="0022554E">
        <w:rPr>
          <w:rFonts w:hint="cs"/>
          <w:szCs w:val="24"/>
          <w:rtl/>
        </w:rPr>
        <w:t>שלא</w:t>
      </w:r>
      <w:r w:rsidRPr="0022554E">
        <w:rPr>
          <w:szCs w:val="24"/>
          <w:rtl/>
        </w:rPr>
        <w:t xml:space="preserve"> </w:t>
      </w:r>
      <w:r w:rsidRPr="0022554E">
        <w:rPr>
          <w:rFonts w:hint="cs"/>
          <w:szCs w:val="24"/>
          <w:rtl/>
        </w:rPr>
        <w:t>התקבלה</w:t>
      </w:r>
      <w:r w:rsidRPr="0022554E">
        <w:rPr>
          <w:szCs w:val="24"/>
          <w:rtl/>
        </w:rPr>
        <w:t xml:space="preserve"> </w:t>
      </w:r>
      <w:r w:rsidRPr="0022554E">
        <w:rPr>
          <w:rFonts w:hint="cs"/>
          <w:szCs w:val="24"/>
          <w:rtl/>
        </w:rPr>
        <w:t>במועד</w:t>
      </w:r>
      <w:r w:rsidRPr="0022554E">
        <w:rPr>
          <w:szCs w:val="24"/>
          <w:rtl/>
        </w:rPr>
        <w:t>.</w:t>
      </w:r>
    </w:p>
    <w:p w:rsidR="00DF736D" w:rsidRPr="00F526F2" w:rsidRDefault="00DF736D" w:rsidP="003C0452">
      <w:pPr>
        <w:numPr>
          <w:ilvl w:val="0"/>
          <w:numId w:val="25"/>
        </w:numPr>
        <w:spacing w:line="276" w:lineRule="auto"/>
        <w:ind w:left="878"/>
        <w:contextualSpacing/>
        <w:jc w:val="both"/>
        <w:rPr>
          <w:szCs w:val="24"/>
        </w:rPr>
      </w:pPr>
      <w:r w:rsidRPr="00F526F2">
        <w:rPr>
          <w:rFonts w:hint="cs"/>
          <w:szCs w:val="24"/>
          <w:rtl/>
        </w:rPr>
        <w:t>את</w:t>
      </w:r>
      <w:r w:rsidRPr="00F526F2">
        <w:rPr>
          <w:szCs w:val="24"/>
          <w:rtl/>
        </w:rPr>
        <w:t xml:space="preserve"> </w:t>
      </w:r>
      <w:r w:rsidRPr="00F526F2">
        <w:rPr>
          <w:rFonts w:hint="cs"/>
          <w:szCs w:val="24"/>
          <w:rtl/>
        </w:rPr>
        <w:t>המעטפה</w:t>
      </w:r>
      <w:r w:rsidRPr="00F526F2">
        <w:rPr>
          <w:szCs w:val="24"/>
          <w:rtl/>
        </w:rPr>
        <w:t xml:space="preserve"> </w:t>
      </w:r>
      <w:r w:rsidRPr="00F526F2">
        <w:rPr>
          <w:rFonts w:hint="cs"/>
          <w:szCs w:val="24"/>
          <w:rtl/>
        </w:rPr>
        <w:t>יש</w:t>
      </w:r>
      <w:r w:rsidRPr="00F526F2">
        <w:rPr>
          <w:szCs w:val="24"/>
          <w:rtl/>
        </w:rPr>
        <w:t xml:space="preserve"> </w:t>
      </w:r>
      <w:r w:rsidRPr="00F526F2">
        <w:rPr>
          <w:rFonts w:hint="cs"/>
          <w:szCs w:val="24"/>
          <w:rtl/>
        </w:rPr>
        <w:t>להכניס</w:t>
      </w:r>
      <w:r w:rsidRPr="00F526F2">
        <w:rPr>
          <w:szCs w:val="24"/>
          <w:rtl/>
        </w:rPr>
        <w:t xml:space="preserve"> </w:t>
      </w:r>
      <w:r w:rsidRPr="00F526F2">
        <w:rPr>
          <w:rFonts w:hint="cs"/>
          <w:szCs w:val="24"/>
          <w:rtl/>
        </w:rPr>
        <w:t>לתיבת</w:t>
      </w:r>
      <w:r w:rsidRPr="00F526F2">
        <w:rPr>
          <w:szCs w:val="24"/>
          <w:rtl/>
        </w:rPr>
        <w:t xml:space="preserve"> </w:t>
      </w:r>
      <w:r w:rsidRPr="00F526F2">
        <w:rPr>
          <w:rFonts w:hint="cs"/>
          <w:szCs w:val="24"/>
          <w:rtl/>
        </w:rPr>
        <w:t>המכרזים</w:t>
      </w:r>
      <w:r w:rsidRPr="00F526F2">
        <w:rPr>
          <w:szCs w:val="24"/>
          <w:rtl/>
        </w:rPr>
        <w:t xml:space="preserve">, </w:t>
      </w:r>
      <w:r w:rsidRPr="00F526F2">
        <w:rPr>
          <w:rFonts w:hint="cs"/>
          <w:szCs w:val="24"/>
          <w:rtl/>
        </w:rPr>
        <w:t>הנמצאת</w:t>
      </w:r>
      <w:r w:rsidRPr="00F526F2">
        <w:rPr>
          <w:szCs w:val="24"/>
          <w:rtl/>
        </w:rPr>
        <w:t xml:space="preserve"> </w:t>
      </w:r>
      <w:r w:rsidRPr="00F526F2">
        <w:rPr>
          <w:rFonts w:hint="cs"/>
          <w:szCs w:val="24"/>
          <w:rtl/>
        </w:rPr>
        <w:t>במשרד</w:t>
      </w:r>
      <w:r w:rsidRPr="00F526F2">
        <w:rPr>
          <w:szCs w:val="24"/>
          <w:rtl/>
        </w:rPr>
        <w:t xml:space="preserve"> </w:t>
      </w:r>
      <w:r w:rsidRPr="00F526F2">
        <w:rPr>
          <w:rFonts w:hint="cs"/>
          <w:szCs w:val="24"/>
          <w:rtl/>
        </w:rPr>
        <w:t>התשתיות</w:t>
      </w:r>
      <w:r w:rsidRPr="00F526F2">
        <w:rPr>
          <w:szCs w:val="24"/>
          <w:rtl/>
        </w:rPr>
        <w:t xml:space="preserve"> </w:t>
      </w:r>
      <w:r w:rsidRPr="00F526F2">
        <w:rPr>
          <w:rFonts w:hint="cs"/>
          <w:szCs w:val="24"/>
          <w:rtl/>
        </w:rPr>
        <w:t>הלאומיות</w:t>
      </w:r>
      <w:r w:rsidRPr="00F526F2">
        <w:rPr>
          <w:szCs w:val="24"/>
          <w:rtl/>
        </w:rPr>
        <w:t xml:space="preserve">, </w:t>
      </w:r>
      <w:r w:rsidRPr="00F526F2">
        <w:rPr>
          <w:rFonts w:hint="cs"/>
          <w:szCs w:val="24"/>
          <w:rtl/>
        </w:rPr>
        <w:t>רח</w:t>
      </w:r>
      <w:r w:rsidRPr="00F526F2">
        <w:rPr>
          <w:szCs w:val="24"/>
          <w:rtl/>
        </w:rPr>
        <w:t xml:space="preserve">' </w:t>
      </w:r>
      <w:r w:rsidRPr="00F526F2">
        <w:rPr>
          <w:rFonts w:hint="cs"/>
          <w:szCs w:val="24"/>
          <w:rtl/>
        </w:rPr>
        <w:t>יפו</w:t>
      </w:r>
      <w:r w:rsidRPr="00F526F2">
        <w:rPr>
          <w:szCs w:val="24"/>
          <w:rtl/>
        </w:rPr>
        <w:t xml:space="preserve"> 216, </w:t>
      </w:r>
      <w:r w:rsidRPr="00F526F2">
        <w:rPr>
          <w:rFonts w:hint="cs"/>
          <w:szCs w:val="24"/>
          <w:rtl/>
        </w:rPr>
        <w:t>ירושלים</w:t>
      </w:r>
      <w:r w:rsidRPr="00F526F2">
        <w:rPr>
          <w:szCs w:val="24"/>
          <w:rtl/>
        </w:rPr>
        <w:t xml:space="preserve">, </w:t>
      </w:r>
      <w:r w:rsidRPr="00F526F2">
        <w:rPr>
          <w:rFonts w:hint="cs"/>
          <w:szCs w:val="24"/>
          <w:rtl/>
        </w:rPr>
        <w:t>בקומה</w:t>
      </w:r>
      <w:r w:rsidRPr="00F526F2">
        <w:rPr>
          <w:szCs w:val="24"/>
          <w:rtl/>
        </w:rPr>
        <w:t xml:space="preserve"> 7 (</w:t>
      </w:r>
      <w:r w:rsidRPr="00F526F2">
        <w:rPr>
          <w:rFonts w:hint="cs"/>
          <w:szCs w:val="24"/>
          <w:rtl/>
        </w:rPr>
        <w:t>במסדרון</w:t>
      </w:r>
      <w:r w:rsidRPr="00F526F2">
        <w:rPr>
          <w:szCs w:val="24"/>
          <w:rtl/>
        </w:rPr>
        <w:t xml:space="preserve">), </w:t>
      </w:r>
      <w:r w:rsidRPr="0005022F">
        <w:rPr>
          <w:rFonts w:hint="cs"/>
          <w:szCs w:val="24"/>
          <w:rtl/>
        </w:rPr>
        <w:t>לא</w:t>
      </w:r>
      <w:r w:rsidRPr="0005022F">
        <w:rPr>
          <w:szCs w:val="24"/>
          <w:rtl/>
        </w:rPr>
        <w:t xml:space="preserve"> </w:t>
      </w:r>
      <w:r w:rsidRPr="0005022F">
        <w:rPr>
          <w:rFonts w:hint="cs"/>
          <w:szCs w:val="24"/>
          <w:rtl/>
        </w:rPr>
        <w:t>יאוחר</w:t>
      </w:r>
      <w:r w:rsidRPr="0005022F">
        <w:rPr>
          <w:szCs w:val="24"/>
          <w:rtl/>
        </w:rPr>
        <w:t xml:space="preserve"> </w:t>
      </w:r>
      <w:r w:rsidRPr="0005022F">
        <w:rPr>
          <w:rFonts w:hint="cs"/>
          <w:szCs w:val="24"/>
          <w:rtl/>
        </w:rPr>
        <w:t>מיום</w:t>
      </w:r>
      <w:r w:rsidRPr="00F526F2">
        <w:rPr>
          <w:b/>
          <w:bCs/>
          <w:szCs w:val="24"/>
          <w:u w:val="single"/>
          <w:rtl/>
        </w:rPr>
        <w:t xml:space="preserve"> </w:t>
      </w:r>
      <w:r w:rsidR="003C0452">
        <w:rPr>
          <w:rFonts w:hint="cs"/>
          <w:b/>
          <w:bCs/>
          <w:szCs w:val="24"/>
          <w:u w:val="single"/>
          <w:rtl/>
        </w:rPr>
        <w:t>17</w:t>
      </w:r>
      <w:r>
        <w:rPr>
          <w:rFonts w:hint="cs"/>
          <w:b/>
          <w:bCs/>
          <w:szCs w:val="24"/>
          <w:u w:val="single"/>
          <w:rtl/>
        </w:rPr>
        <w:t>.</w:t>
      </w:r>
      <w:r w:rsidR="003C0452">
        <w:rPr>
          <w:rFonts w:hint="cs"/>
          <w:b/>
          <w:bCs/>
          <w:szCs w:val="24"/>
          <w:u w:val="single"/>
          <w:rtl/>
        </w:rPr>
        <w:t>11</w:t>
      </w:r>
      <w:r>
        <w:rPr>
          <w:rFonts w:hint="cs"/>
          <w:b/>
          <w:bCs/>
          <w:szCs w:val="24"/>
          <w:u w:val="single"/>
          <w:rtl/>
        </w:rPr>
        <w:t xml:space="preserve">.2011 </w:t>
      </w:r>
      <w:r w:rsidRPr="00F526F2">
        <w:rPr>
          <w:b/>
          <w:bCs/>
          <w:szCs w:val="24"/>
          <w:u w:val="single"/>
          <w:rtl/>
        </w:rPr>
        <w:t xml:space="preserve"> </w:t>
      </w:r>
      <w:r w:rsidRPr="00F526F2">
        <w:rPr>
          <w:rFonts w:hint="cs"/>
          <w:b/>
          <w:bCs/>
          <w:szCs w:val="24"/>
          <w:u w:val="single"/>
          <w:rtl/>
        </w:rPr>
        <w:t>בשעה</w:t>
      </w:r>
      <w:r w:rsidRPr="00F526F2">
        <w:rPr>
          <w:b/>
          <w:bCs/>
          <w:szCs w:val="24"/>
          <w:u w:val="single"/>
          <w:rtl/>
        </w:rPr>
        <w:t xml:space="preserve"> 12:00</w:t>
      </w:r>
      <w:r w:rsidRPr="00F526F2">
        <w:rPr>
          <w:szCs w:val="24"/>
          <w:rtl/>
        </w:rPr>
        <w:t>.</w:t>
      </w:r>
    </w:p>
    <w:p w:rsidR="00DF736D" w:rsidRDefault="00DF736D" w:rsidP="00DF736D">
      <w:pPr>
        <w:spacing w:line="276" w:lineRule="auto"/>
        <w:ind w:left="878"/>
        <w:contextualSpacing/>
        <w:jc w:val="both"/>
        <w:rPr>
          <w:b/>
          <w:bCs/>
          <w:szCs w:val="24"/>
          <w:rtl/>
        </w:rPr>
      </w:pPr>
    </w:p>
    <w:p w:rsidR="00DF736D" w:rsidRPr="00F526F2" w:rsidRDefault="00DF736D" w:rsidP="00DF736D">
      <w:pPr>
        <w:spacing w:line="276" w:lineRule="auto"/>
        <w:ind w:left="878"/>
        <w:contextualSpacing/>
        <w:jc w:val="both"/>
        <w:rPr>
          <w:szCs w:val="24"/>
        </w:rPr>
      </w:pPr>
      <w:r w:rsidRPr="00F526F2">
        <w:rPr>
          <w:rFonts w:hint="cs"/>
          <w:b/>
          <w:bCs/>
          <w:szCs w:val="24"/>
          <w:rtl/>
        </w:rPr>
        <w:t>הצעה</w:t>
      </w:r>
      <w:r w:rsidRPr="00F526F2">
        <w:rPr>
          <w:b/>
          <w:bCs/>
          <w:szCs w:val="24"/>
          <w:rtl/>
        </w:rPr>
        <w:t xml:space="preserve"> </w:t>
      </w:r>
      <w:r w:rsidRPr="00F526F2">
        <w:rPr>
          <w:rFonts w:hint="cs"/>
          <w:b/>
          <w:bCs/>
          <w:szCs w:val="24"/>
          <w:rtl/>
        </w:rPr>
        <w:t>שתתקבל</w:t>
      </w:r>
      <w:r w:rsidRPr="00F526F2">
        <w:rPr>
          <w:b/>
          <w:bCs/>
          <w:szCs w:val="24"/>
          <w:rtl/>
        </w:rPr>
        <w:t xml:space="preserve"> </w:t>
      </w:r>
      <w:r w:rsidRPr="00F526F2">
        <w:rPr>
          <w:rFonts w:hint="cs"/>
          <w:b/>
          <w:bCs/>
          <w:szCs w:val="24"/>
          <w:rtl/>
        </w:rPr>
        <w:t>לאחר</w:t>
      </w:r>
      <w:r w:rsidRPr="00F526F2">
        <w:rPr>
          <w:b/>
          <w:bCs/>
          <w:szCs w:val="24"/>
          <w:rtl/>
        </w:rPr>
        <w:t xml:space="preserve"> </w:t>
      </w:r>
      <w:r w:rsidRPr="00F526F2">
        <w:rPr>
          <w:rFonts w:hint="cs"/>
          <w:b/>
          <w:bCs/>
          <w:szCs w:val="24"/>
          <w:rtl/>
        </w:rPr>
        <w:t>המועד</w:t>
      </w:r>
      <w:r w:rsidRPr="00F526F2">
        <w:rPr>
          <w:b/>
          <w:bCs/>
          <w:szCs w:val="24"/>
          <w:rtl/>
        </w:rPr>
        <w:t xml:space="preserve"> </w:t>
      </w:r>
      <w:r w:rsidRPr="00F526F2">
        <w:rPr>
          <w:rFonts w:hint="cs"/>
          <w:b/>
          <w:bCs/>
          <w:szCs w:val="24"/>
          <w:rtl/>
        </w:rPr>
        <w:t>הנקוב</w:t>
      </w:r>
      <w:r w:rsidRPr="00F526F2">
        <w:rPr>
          <w:b/>
          <w:bCs/>
          <w:szCs w:val="24"/>
          <w:rtl/>
        </w:rPr>
        <w:t xml:space="preserve"> </w:t>
      </w:r>
      <w:r w:rsidRPr="00F526F2">
        <w:rPr>
          <w:rFonts w:hint="cs"/>
          <w:b/>
          <w:bCs/>
          <w:szCs w:val="24"/>
          <w:rtl/>
        </w:rPr>
        <w:t>לעיל</w:t>
      </w:r>
      <w:r w:rsidRPr="00F526F2">
        <w:rPr>
          <w:b/>
          <w:bCs/>
          <w:szCs w:val="24"/>
          <w:rtl/>
        </w:rPr>
        <w:t xml:space="preserve">, </w:t>
      </w:r>
      <w:r w:rsidRPr="00F526F2">
        <w:rPr>
          <w:rFonts w:hint="cs"/>
          <w:b/>
          <w:bCs/>
          <w:szCs w:val="24"/>
          <w:rtl/>
        </w:rPr>
        <w:t>תיפסל</w:t>
      </w:r>
      <w:r w:rsidRPr="00F526F2">
        <w:rPr>
          <w:b/>
          <w:bCs/>
          <w:szCs w:val="24"/>
          <w:rtl/>
        </w:rPr>
        <w:t xml:space="preserve"> </w:t>
      </w:r>
      <w:r w:rsidRPr="00F526F2">
        <w:rPr>
          <w:rFonts w:hint="cs"/>
          <w:b/>
          <w:bCs/>
          <w:szCs w:val="24"/>
          <w:rtl/>
        </w:rPr>
        <w:t>מבלי</w:t>
      </w:r>
      <w:r w:rsidRPr="00F526F2">
        <w:rPr>
          <w:b/>
          <w:bCs/>
          <w:szCs w:val="24"/>
          <w:rtl/>
        </w:rPr>
        <w:t xml:space="preserve"> </w:t>
      </w:r>
      <w:r w:rsidRPr="00F526F2">
        <w:rPr>
          <w:rFonts w:hint="cs"/>
          <w:b/>
          <w:bCs/>
          <w:szCs w:val="24"/>
          <w:rtl/>
        </w:rPr>
        <w:t>שתיפתח</w:t>
      </w:r>
      <w:r w:rsidRPr="00F526F2">
        <w:rPr>
          <w:b/>
          <w:bCs/>
          <w:szCs w:val="24"/>
          <w:rtl/>
        </w:rPr>
        <w:t>.</w:t>
      </w:r>
    </w:p>
    <w:p w:rsidR="00DF736D" w:rsidRPr="00A95E84" w:rsidRDefault="00DF736D" w:rsidP="00DF736D">
      <w:pPr>
        <w:pStyle w:val="af"/>
        <w:ind w:left="0"/>
        <w:jc w:val="both"/>
        <w:rPr>
          <w:szCs w:val="24"/>
          <w:rtl/>
        </w:rPr>
      </w:pPr>
    </w:p>
    <w:p w:rsidR="00DF736D" w:rsidRPr="00A95E84" w:rsidRDefault="00DF736D" w:rsidP="00DF736D">
      <w:pPr>
        <w:pStyle w:val="af"/>
        <w:tabs>
          <w:tab w:val="left" w:pos="8617"/>
        </w:tabs>
        <w:ind w:left="0"/>
        <w:jc w:val="both"/>
        <w:rPr>
          <w:szCs w:val="24"/>
        </w:rPr>
      </w:pPr>
      <w:r>
        <w:rPr>
          <w:rFonts w:hint="cs"/>
          <w:szCs w:val="24"/>
          <w:rtl/>
        </w:rPr>
        <w:t xml:space="preserve"> </w:t>
      </w:r>
    </w:p>
    <w:p w:rsidR="00DF736D" w:rsidRPr="0022554E" w:rsidRDefault="00DF736D" w:rsidP="00DF736D">
      <w:pPr>
        <w:pStyle w:val="af"/>
        <w:numPr>
          <w:ilvl w:val="0"/>
          <w:numId w:val="20"/>
        </w:numPr>
        <w:spacing w:before="120" w:after="120" w:line="276" w:lineRule="auto"/>
        <w:jc w:val="both"/>
        <w:rPr>
          <w:szCs w:val="24"/>
        </w:rPr>
      </w:pPr>
      <w:r w:rsidRPr="0022554E">
        <w:rPr>
          <w:rFonts w:hint="eastAsia"/>
          <w:b/>
          <w:bCs/>
          <w:szCs w:val="24"/>
          <w:u w:val="single"/>
          <w:rtl/>
        </w:rPr>
        <w:t>סייגים</w:t>
      </w:r>
      <w:r w:rsidRPr="0022554E">
        <w:rPr>
          <w:b/>
          <w:bCs/>
          <w:szCs w:val="24"/>
          <w:u w:val="single"/>
          <w:rtl/>
        </w:rPr>
        <w:t xml:space="preserve">: </w:t>
      </w:r>
    </w:p>
    <w:p w:rsidR="00DF736D" w:rsidRPr="00A95E84" w:rsidRDefault="00DF736D" w:rsidP="00DF736D">
      <w:pPr>
        <w:pStyle w:val="af"/>
        <w:numPr>
          <w:ilvl w:val="0"/>
          <w:numId w:val="26"/>
        </w:numPr>
        <w:spacing w:before="120" w:after="120" w:line="276" w:lineRule="auto"/>
        <w:contextualSpacing w:val="0"/>
        <w:jc w:val="both"/>
        <w:rPr>
          <w:szCs w:val="24"/>
        </w:rPr>
      </w:pPr>
      <w:r w:rsidRPr="00A95E84">
        <w:rPr>
          <w:rFonts w:hint="eastAsia"/>
          <w:szCs w:val="24"/>
          <w:rtl/>
        </w:rPr>
        <w:t>אין</w:t>
      </w:r>
      <w:r w:rsidRPr="00A95E84">
        <w:rPr>
          <w:szCs w:val="24"/>
          <w:rtl/>
        </w:rPr>
        <w:t xml:space="preserve"> המשרד מתחייב לקבל  את הצעה הזולה ביותר, או כל הצעה שהיא. </w:t>
      </w:r>
    </w:p>
    <w:p w:rsidR="00DF736D" w:rsidRPr="00A95E84" w:rsidRDefault="00DF736D" w:rsidP="00DF736D">
      <w:pPr>
        <w:pStyle w:val="af"/>
        <w:numPr>
          <w:ilvl w:val="0"/>
          <w:numId w:val="26"/>
        </w:numPr>
        <w:spacing w:before="120" w:after="120" w:line="276" w:lineRule="auto"/>
        <w:contextualSpacing w:val="0"/>
        <w:jc w:val="both"/>
        <w:rPr>
          <w:szCs w:val="24"/>
        </w:rPr>
      </w:pPr>
      <w:r w:rsidRPr="00A95E84">
        <w:rPr>
          <w:rFonts w:hint="eastAsia"/>
          <w:szCs w:val="24"/>
          <w:rtl/>
        </w:rPr>
        <w:t>למכרז</w:t>
      </w:r>
      <w:r w:rsidRPr="00A95E84">
        <w:rPr>
          <w:szCs w:val="24"/>
          <w:rtl/>
        </w:rPr>
        <w:t xml:space="preserve"> </w:t>
      </w:r>
      <w:r w:rsidRPr="00A95E84">
        <w:rPr>
          <w:rFonts w:hint="eastAsia"/>
          <w:szCs w:val="24"/>
          <w:rtl/>
        </w:rPr>
        <w:t>יהיה</w:t>
      </w:r>
      <w:r w:rsidRPr="00A95E84">
        <w:rPr>
          <w:szCs w:val="24"/>
          <w:rtl/>
        </w:rPr>
        <w:t xml:space="preserve"> </w:t>
      </w:r>
      <w:r w:rsidRPr="00A95E84">
        <w:rPr>
          <w:rFonts w:hint="eastAsia"/>
          <w:szCs w:val="24"/>
          <w:rtl/>
        </w:rPr>
        <w:t>זוכה</w:t>
      </w:r>
      <w:r w:rsidRPr="00A95E84">
        <w:rPr>
          <w:szCs w:val="24"/>
          <w:rtl/>
        </w:rPr>
        <w:t xml:space="preserve"> </w:t>
      </w:r>
      <w:r w:rsidRPr="00A95E84">
        <w:rPr>
          <w:rFonts w:hint="eastAsia"/>
          <w:szCs w:val="24"/>
          <w:rtl/>
        </w:rPr>
        <w:t>אחד</w:t>
      </w:r>
      <w:r w:rsidRPr="00A95E84">
        <w:rPr>
          <w:szCs w:val="24"/>
          <w:rtl/>
        </w:rPr>
        <w:t xml:space="preserve"> לכל היותר. </w:t>
      </w:r>
      <w:r w:rsidRPr="00A95E84">
        <w:rPr>
          <w:rFonts w:hint="eastAsia"/>
          <w:szCs w:val="24"/>
          <w:rtl/>
        </w:rPr>
        <w:t>במקרה</w:t>
      </w:r>
      <w:r w:rsidRPr="00A95E84">
        <w:rPr>
          <w:szCs w:val="24"/>
          <w:rtl/>
        </w:rPr>
        <w:t xml:space="preserve"> </w:t>
      </w:r>
      <w:r w:rsidRPr="00A95E84">
        <w:rPr>
          <w:rFonts w:hint="eastAsia"/>
          <w:szCs w:val="24"/>
          <w:rtl/>
        </w:rPr>
        <w:t>שהזכייה</w:t>
      </w:r>
      <w:r w:rsidRPr="00A95E84">
        <w:rPr>
          <w:szCs w:val="24"/>
          <w:rtl/>
        </w:rPr>
        <w:t xml:space="preserve"> </w:t>
      </w:r>
      <w:r w:rsidRPr="00A95E84">
        <w:rPr>
          <w:rFonts w:hint="eastAsia"/>
          <w:szCs w:val="24"/>
          <w:rtl/>
        </w:rPr>
        <w:t>של</w:t>
      </w:r>
      <w:r w:rsidRPr="00A95E84">
        <w:rPr>
          <w:szCs w:val="24"/>
          <w:rtl/>
        </w:rPr>
        <w:t xml:space="preserve"> </w:t>
      </w:r>
      <w:r w:rsidRPr="00A95E84">
        <w:rPr>
          <w:rFonts w:hint="eastAsia"/>
          <w:szCs w:val="24"/>
          <w:rtl/>
        </w:rPr>
        <w:t>הזוכה</w:t>
      </w:r>
      <w:r w:rsidRPr="00A95E84">
        <w:rPr>
          <w:szCs w:val="24"/>
          <w:rtl/>
        </w:rPr>
        <w:t xml:space="preserve"> </w:t>
      </w:r>
      <w:r w:rsidRPr="00A95E84">
        <w:rPr>
          <w:rFonts w:hint="eastAsia"/>
          <w:szCs w:val="24"/>
          <w:rtl/>
        </w:rPr>
        <w:t>הראשון</w:t>
      </w:r>
      <w:r w:rsidRPr="00A95E84">
        <w:rPr>
          <w:szCs w:val="24"/>
          <w:rtl/>
        </w:rPr>
        <w:t xml:space="preserve"> </w:t>
      </w:r>
      <w:r w:rsidRPr="00A95E84">
        <w:rPr>
          <w:rFonts w:hint="eastAsia"/>
          <w:szCs w:val="24"/>
          <w:rtl/>
        </w:rPr>
        <w:t>לא</w:t>
      </w:r>
      <w:r w:rsidRPr="00A95E84">
        <w:rPr>
          <w:szCs w:val="24"/>
          <w:rtl/>
        </w:rPr>
        <w:t xml:space="preserve"> </w:t>
      </w:r>
      <w:r w:rsidRPr="00A95E84">
        <w:rPr>
          <w:rFonts w:hint="eastAsia"/>
          <w:szCs w:val="24"/>
          <w:rtl/>
        </w:rPr>
        <w:t>מומשה</w:t>
      </w:r>
      <w:r w:rsidRPr="00A95E84">
        <w:rPr>
          <w:szCs w:val="24"/>
          <w:rtl/>
        </w:rPr>
        <w:t xml:space="preserve"> </w:t>
      </w:r>
      <w:r w:rsidRPr="00A95E84">
        <w:rPr>
          <w:rFonts w:hint="eastAsia"/>
          <w:szCs w:val="24"/>
          <w:rtl/>
        </w:rPr>
        <w:t>מכל</w:t>
      </w:r>
      <w:r w:rsidRPr="00A95E84">
        <w:rPr>
          <w:szCs w:val="24"/>
          <w:rtl/>
        </w:rPr>
        <w:t xml:space="preserve"> </w:t>
      </w:r>
      <w:r w:rsidRPr="00A95E84">
        <w:rPr>
          <w:rFonts w:hint="eastAsia"/>
          <w:szCs w:val="24"/>
          <w:rtl/>
        </w:rPr>
        <w:t>סיבה</w:t>
      </w:r>
      <w:r w:rsidRPr="00A95E84">
        <w:rPr>
          <w:szCs w:val="24"/>
          <w:rtl/>
        </w:rPr>
        <w:t xml:space="preserve"> </w:t>
      </w:r>
      <w:r w:rsidRPr="00A95E84">
        <w:rPr>
          <w:rFonts w:hint="eastAsia"/>
          <w:szCs w:val="24"/>
          <w:rtl/>
        </w:rPr>
        <w:t>שהיא</w:t>
      </w:r>
      <w:r w:rsidRPr="00A95E84">
        <w:rPr>
          <w:szCs w:val="24"/>
          <w:rtl/>
        </w:rPr>
        <w:t xml:space="preserve">, </w:t>
      </w:r>
      <w:r w:rsidRPr="00A95E84">
        <w:rPr>
          <w:rFonts w:hint="eastAsia"/>
          <w:szCs w:val="24"/>
          <w:rtl/>
        </w:rPr>
        <w:t>תעמודנה</w:t>
      </w:r>
      <w:r w:rsidRPr="00A95E84">
        <w:rPr>
          <w:szCs w:val="24"/>
          <w:rtl/>
        </w:rPr>
        <w:t xml:space="preserve"> </w:t>
      </w:r>
      <w:r w:rsidRPr="00A95E84">
        <w:rPr>
          <w:rFonts w:hint="eastAsia"/>
          <w:szCs w:val="24"/>
          <w:rtl/>
        </w:rPr>
        <w:t>ההצעות</w:t>
      </w:r>
      <w:r w:rsidRPr="00A95E84">
        <w:rPr>
          <w:szCs w:val="24"/>
          <w:rtl/>
        </w:rPr>
        <w:t xml:space="preserve"> </w:t>
      </w:r>
      <w:r w:rsidRPr="00A95E84">
        <w:rPr>
          <w:rFonts w:hint="eastAsia"/>
          <w:szCs w:val="24"/>
          <w:rtl/>
        </w:rPr>
        <w:t>המפסידות</w:t>
      </w:r>
      <w:r w:rsidRPr="00A95E84">
        <w:rPr>
          <w:szCs w:val="24"/>
          <w:rtl/>
        </w:rPr>
        <w:t xml:space="preserve"> </w:t>
      </w:r>
      <w:r w:rsidRPr="00A95E84">
        <w:rPr>
          <w:rFonts w:hint="eastAsia"/>
          <w:szCs w:val="24"/>
          <w:rtl/>
        </w:rPr>
        <w:t>בתוקפן</w:t>
      </w:r>
      <w:r w:rsidRPr="00A95E84">
        <w:rPr>
          <w:szCs w:val="24"/>
          <w:rtl/>
        </w:rPr>
        <w:t xml:space="preserve"> 90 </w:t>
      </w:r>
      <w:r w:rsidRPr="00A95E84">
        <w:rPr>
          <w:rFonts w:hint="eastAsia"/>
          <w:szCs w:val="24"/>
          <w:rtl/>
        </w:rPr>
        <w:t>יום</w:t>
      </w:r>
      <w:r w:rsidRPr="00A95E84">
        <w:rPr>
          <w:szCs w:val="24"/>
          <w:rtl/>
        </w:rPr>
        <w:t xml:space="preserve"> </w:t>
      </w:r>
      <w:r w:rsidRPr="00A95E84">
        <w:rPr>
          <w:rFonts w:hint="eastAsia"/>
          <w:szCs w:val="24"/>
          <w:rtl/>
        </w:rPr>
        <w:t>ממועד</w:t>
      </w:r>
      <w:r w:rsidRPr="00A95E84">
        <w:rPr>
          <w:szCs w:val="24"/>
          <w:rtl/>
        </w:rPr>
        <w:t xml:space="preserve"> </w:t>
      </w:r>
      <w:r w:rsidRPr="00A95E84">
        <w:rPr>
          <w:rFonts w:hint="eastAsia"/>
          <w:szCs w:val="24"/>
          <w:rtl/>
        </w:rPr>
        <w:t>קבלת</w:t>
      </w:r>
      <w:r w:rsidRPr="00A95E84">
        <w:rPr>
          <w:szCs w:val="24"/>
          <w:rtl/>
        </w:rPr>
        <w:t xml:space="preserve"> </w:t>
      </w:r>
      <w:r w:rsidRPr="00A95E84">
        <w:rPr>
          <w:rFonts w:hint="eastAsia"/>
          <w:szCs w:val="24"/>
          <w:rtl/>
        </w:rPr>
        <w:t>ההודעה</w:t>
      </w:r>
      <w:r w:rsidRPr="00A95E84">
        <w:rPr>
          <w:szCs w:val="24"/>
          <w:rtl/>
        </w:rPr>
        <w:t xml:space="preserve"> </w:t>
      </w:r>
      <w:r w:rsidRPr="00A95E84">
        <w:rPr>
          <w:rFonts w:hint="eastAsia"/>
          <w:szCs w:val="24"/>
          <w:rtl/>
        </w:rPr>
        <w:t>בדבר</w:t>
      </w:r>
      <w:r w:rsidRPr="00A95E84">
        <w:rPr>
          <w:szCs w:val="24"/>
          <w:rtl/>
        </w:rPr>
        <w:t xml:space="preserve"> </w:t>
      </w:r>
      <w:r w:rsidRPr="00A95E84">
        <w:rPr>
          <w:rFonts w:hint="eastAsia"/>
          <w:szCs w:val="24"/>
          <w:rtl/>
        </w:rPr>
        <w:t>אי</w:t>
      </w:r>
      <w:r w:rsidRPr="00A95E84">
        <w:rPr>
          <w:szCs w:val="24"/>
          <w:rtl/>
        </w:rPr>
        <w:t xml:space="preserve"> </w:t>
      </w:r>
      <w:r w:rsidRPr="00A95E84">
        <w:rPr>
          <w:rFonts w:hint="eastAsia"/>
          <w:szCs w:val="24"/>
          <w:rtl/>
        </w:rPr>
        <w:t>זכייה</w:t>
      </w:r>
      <w:r w:rsidRPr="00A95E84">
        <w:rPr>
          <w:szCs w:val="24"/>
          <w:rtl/>
        </w:rPr>
        <w:t xml:space="preserve">. </w:t>
      </w:r>
      <w:r w:rsidRPr="00A95E84">
        <w:rPr>
          <w:rFonts w:hint="eastAsia"/>
          <w:szCs w:val="24"/>
          <w:rtl/>
        </w:rPr>
        <w:t>בנסיבות</w:t>
      </w:r>
      <w:r w:rsidRPr="00A95E84">
        <w:rPr>
          <w:szCs w:val="24"/>
          <w:rtl/>
        </w:rPr>
        <w:t xml:space="preserve"> </w:t>
      </w:r>
      <w:r w:rsidRPr="00A95E84">
        <w:rPr>
          <w:rFonts w:hint="eastAsia"/>
          <w:szCs w:val="24"/>
          <w:rtl/>
        </w:rPr>
        <w:t>מעין</w:t>
      </w:r>
      <w:r w:rsidRPr="00A95E84">
        <w:rPr>
          <w:szCs w:val="24"/>
          <w:rtl/>
        </w:rPr>
        <w:t xml:space="preserve"> </w:t>
      </w:r>
      <w:r w:rsidRPr="00A95E84">
        <w:rPr>
          <w:rFonts w:hint="eastAsia"/>
          <w:szCs w:val="24"/>
          <w:rtl/>
        </w:rPr>
        <w:t>אלה</w:t>
      </w:r>
      <w:r w:rsidRPr="00A95E84">
        <w:rPr>
          <w:szCs w:val="24"/>
          <w:rtl/>
        </w:rPr>
        <w:t xml:space="preserve"> </w:t>
      </w:r>
      <w:r w:rsidRPr="00A95E84">
        <w:rPr>
          <w:rFonts w:hint="eastAsia"/>
          <w:szCs w:val="24"/>
          <w:rtl/>
        </w:rPr>
        <w:t>יהיה</w:t>
      </w:r>
      <w:r w:rsidRPr="00A95E84">
        <w:rPr>
          <w:szCs w:val="24"/>
          <w:rtl/>
        </w:rPr>
        <w:t xml:space="preserve"> </w:t>
      </w:r>
      <w:r w:rsidRPr="00A95E84">
        <w:rPr>
          <w:rFonts w:hint="eastAsia"/>
          <w:szCs w:val="24"/>
          <w:rtl/>
        </w:rPr>
        <w:t>המשרד</w:t>
      </w:r>
      <w:r w:rsidRPr="00A95E84">
        <w:rPr>
          <w:szCs w:val="24"/>
          <w:rtl/>
        </w:rPr>
        <w:t xml:space="preserve"> </w:t>
      </w:r>
      <w:r w:rsidRPr="00A95E84">
        <w:rPr>
          <w:rFonts w:hint="eastAsia"/>
          <w:szCs w:val="24"/>
          <w:rtl/>
        </w:rPr>
        <w:t>רשאי</w:t>
      </w:r>
      <w:r w:rsidRPr="00A95E84">
        <w:rPr>
          <w:szCs w:val="24"/>
          <w:rtl/>
        </w:rPr>
        <w:t xml:space="preserve">, </w:t>
      </w:r>
      <w:r w:rsidRPr="00A95E84">
        <w:rPr>
          <w:rFonts w:hint="eastAsia"/>
          <w:szCs w:val="24"/>
          <w:rtl/>
        </w:rPr>
        <w:t>אך</w:t>
      </w:r>
      <w:r w:rsidRPr="00A95E84">
        <w:rPr>
          <w:szCs w:val="24"/>
          <w:rtl/>
        </w:rPr>
        <w:t xml:space="preserve"> </w:t>
      </w:r>
      <w:r w:rsidRPr="00A95E84">
        <w:rPr>
          <w:rFonts w:hint="eastAsia"/>
          <w:szCs w:val="24"/>
          <w:rtl/>
        </w:rPr>
        <w:t>לא</w:t>
      </w:r>
      <w:r w:rsidRPr="00A95E84">
        <w:rPr>
          <w:szCs w:val="24"/>
          <w:rtl/>
        </w:rPr>
        <w:t xml:space="preserve"> </w:t>
      </w:r>
      <w:r w:rsidRPr="00A95E84">
        <w:rPr>
          <w:rFonts w:hint="eastAsia"/>
          <w:szCs w:val="24"/>
          <w:rtl/>
        </w:rPr>
        <w:t>חייב</w:t>
      </w:r>
      <w:r w:rsidRPr="00A95E84">
        <w:rPr>
          <w:szCs w:val="24"/>
          <w:rtl/>
        </w:rPr>
        <w:t xml:space="preserve">, </w:t>
      </w:r>
      <w:r w:rsidRPr="00A95E84">
        <w:rPr>
          <w:rFonts w:hint="eastAsia"/>
          <w:szCs w:val="24"/>
          <w:rtl/>
        </w:rPr>
        <w:t>על</w:t>
      </w:r>
      <w:r w:rsidRPr="00A95E84">
        <w:rPr>
          <w:szCs w:val="24"/>
          <w:rtl/>
        </w:rPr>
        <w:t xml:space="preserve"> </w:t>
      </w:r>
      <w:r w:rsidRPr="00A95E84">
        <w:rPr>
          <w:rFonts w:hint="eastAsia"/>
          <w:szCs w:val="24"/>
          <w:rtl/>
        </w:rPr>
        <w:t>פי</w:t>
      </w:r>
      <w:r w:rsidRPr="00A95E84">
        <w:rPr>
          <w:szCs w:val="24"/>
          <w:rtl/>
        </w:rPr>
        <w:t xml:space="preserve"> </w:t>
      </w:r>
      <w:r w:rsidRPr="00A95E84">
        <w:rPr>
          <w:rFonts w:hint="eastAsia"/>
          <w:szCs w:val="24"/>
          <w:rtl/>
        </w:rPr>
        <w:t>שיקול</w:t>
      </w:r>
      <w:r w:rsidRPr="00A95E84">
        <w:rPr>
          <w:szCs w:val="24"/>
          <w:rtl/>
        </w:rPr>
        <w:t xml:space="preserve"> </w:t>
      </w:r>
      <w:r w:rsidRPr="00A95E84">
        <w:rPr>
          <w:rFonts w:hint="eastAsia"/>
          <w:szCs w:val="24"/>
          <w:rtl/>
        </w:rPr>
        <w:t>דעתו</w:t>
      </w:r>
      <w:r w:rsidRPr="00A95E84">
        <w:rPr>
          <w:szCs w:val="24"/>
          <w:rtl/>
        </w:rPr>
        <w:t xml:space="preserve">, </w:t>
      </w:r>
      <w:r w:rsidRPr="00A95E84">
        <w:rPr>
          <w:rFonts w:hint="eastAsia"/>
          <w:szCs w:val="24"/>
          <w:rtl/>
        </w:rPr>
        <w:t>להכריז</w:t>
      </w:r>
      <w:r w:rsidRPr="00A95E84">
        <w:rPr>
          <w:szCs w:val="24"/>
          <w:rtl/>
        </w:rPr>
        <w:t xml:space="preserve"> </w:t>
      </w:r>
      <w:r w:rsidRPr="00A95E84">
        <w:rPr>
          <w:rFonts w:hint="eastAsia"/>
          <w:szCs w:val="24"/>
          <w:rtl/>
        </w:rPr>
        <w:t>על</w:t>
      </w:r>
      <w:r w:rsidRPr="00A95E84">
        <w:rPr>
          <w:szCs w:val="24"/>
          <w:rtl/>
        </w:rPr>
        <w:t xml:space="preserve"> </w:t>
      </w:r>
      <w:r w:rsidRPr="00A95E84">
        <w:rPr>
          <w:rFonts w:hint="eastAsia"/>
          <w:szCs w:val="24"/>
          <w:rtl/>
        </w:rPr>
        <w:t>בעל</w:t>
      </w:r>
      <w:r w:rsidRPr="00A95E84">
        <w:rPr>
          <w:szCs w:val="24"/>
          <w:rtl/>
        </w:rPr>
        <w:t xml:space="preserve"> </w:t>
      </w:r>
      <w:r w:rsidRPr="00A95E84">
        <w:rPr>
          <w:rFonts w:hint="eastAsia"/>
          <w:szCs w:val="24"/>
          <w:rtl/>
        </w:rPr>
        <w:t>ההצעה</w:t>
      </w:r>
      <w:r w:rsidRPr="00A95E84">
        <w:rPr>
          <w:szCs w:val="24"/>
          <w:rtl/>
        </w:rPr>
        <w:t xml:space="preserve"> </w:t>
      </w:r>
      <w:r w:rsidRPr="00A95E84">
        <w:rPr>
          <w:rFonts w:hint="eastAsia"/>
          <w:szCs w:val="24"/>
          <w:rtl/>
        </w:rPr>
        <w:t>שדורגה</w:t>
      </w:r>
      <w:r w:rsidRPr="00A95E84">
        <w:rPr>
          <w:szCs w:val="24"/>
          <w:rtl/>
        </w:rPr>
        <w:t xml:space="preserve"> </w:t>
      </w:r>
      <w:r w:rsidRPr="00A95E84">
        <w:rPr>
          <w:rFonts w:hint="eastAsia"/>
          <w:szCs w:val="24"/>
          <w:rtl/>
        </w:rPr>
        <w:t>שנייה</w:t>
      </w:r>
      <w:r w:rsidRPr="00A95E84">
        <w:rPr>
          <w:szCs w:val="24"/>
          <w:rtl/>
        </w:rPr>
        <w:t xml:space="preserve"> </w:t>
      </w:r>
      <w:r w:rsidRPr="00A95E84">
        <w:rPr>
          <w:rFonts w:hint="eastAsia"/>
          <w:szCs w:val="24"/>
          <w:rtl/>
        </w:rPr>
        <w:t>כזוכה</w:t>
      </w:r>
      <w:r w:rsidRPr="00A95E84">
        <w:rPr>
          <w:szCs w:val="24"/>
          <w:rtl/>
        </w:rPr>
        <w:t xml:space="preserve"> </w:t>
      </w:r>
      <w:r w:rsidRPr="00A95E84">
        <w:rPr>
          <w:rFonts w:hint="eastAsia"/>
          <w:szCs w:val="24"/>
          <w:rtl/>
        </w:rPr>
        <w:t>במכרז</w:t>
      </w:r>
      <w:r w:rsidRPr="00A95E84">
        <w:rPr>
          <w:szCs w:val="24"/>
          <w:rtl/>
        </w:rPr>
        <w:t>.</w:t>
      </w:r>
    </w:p>
    <w:p w:rsidR="00DF736D" w:rsidRPr="00A95E84" w:rsidRDefault="00DF736D" w:rsidP="00DF736D">
      <w:pPr>
        <w:pStyle w:val="af"/>
        <w:numPr>
          <w:ilvl w:val="0"/>
          <w:numId w:val="26"/>
        </w:numPr>
        <w:spacing w:line="276" w:lineRule="auto"/>
        <w:contextualSpacing w:val="0"/>
        <w:jc w:val="both"/>
        <w:rPr>
          <w:szCs w:val="24"/>
        </w:rPr>
      </w:pPr>
      <w:r w:rsidRPr="00A95E84">
        <w:rPr>
          <w:rFonts w:hint="eastAsia"/>
          <w:szCs w:val="24"/>
          <w:rtl/>
        </w:rPr>
        <w:t>המשרד</w:t>
      </w:r>
      <w:r w:rsidRPr="00A95E84">
        <w:rPr>
          <w:szCs w:val="24"/>
          <w:rtl/>
        </w:rPr>
        <w:t xml:space="preserve"> </w:t>
      </w:r>
      <w:r w:rsidRPr="00A95E84">
        <w:rPr>
          <w:rFonts w:hint="eastAsia"/>
          <w:szCs w:val="24"/>
          <w:rtl/>
        </w:rPr>
        <w:t>יהיה</w:t>
      </w:r>
      <w:r w:rsidRPr="00A95E84">
        <w:rPr>
          <w:szCs w:val="24"/>
          <w:rtl/>
        </w:rPr>
        <w:t xml:space="preserve"> </w:t>
      </w:r>
      <w:r w:rsidRPr="00A95E84">
        <w:rPr>
          <w:rFonts w:hint="eastAsia"/>
          <w:szCs w:val="24"/>
          <w:rtl/>
        </w:rPr>
        <w:t>רשאי</w:t>
      </w:r>
      <w:r w:rsidRPr="00A95E84">
        <w:rPr>
          <w:szCs w:val="24"/>
          <w:rtl/>
        </w:rPr>
        <w:t xml:space="preserve"> </w:t>
      </w:r>
      <w:r w:rsidRPr="00A95E84">
        <w:rPr>
          <w:rFonts w:hint="eastAsia"/>
          <w:szCs w:val="24"/>
          <w:rtl/>
        </w:rPr>
        <w:t>לפנות</w:t>
      </w:r>
      <w:r w:rsidRPr="00A95E84">
        <w:rPr>
          <w:szCs w:val="24"/>
          <w:rtl/>
        </w:rPr>
        <w:t xml:space="preserve"> </w:t>
      </w:r>
      <w:r w:rsidRPr="00A95E84">
        <w:rPr>
          <w:rFonts w:hint="eastAsia"/>
          <w:szCs w:val="24"/>
          <w:rtl/>
        </w:rPr>
        <w:t>למציעים</w:t>
      </w:r>
      <w:r w:rsidRPr="00A95E84">
        <w:rPr>
          <w:szCs w:val="24"/>
          <w:rtl/>
        </w:rPr>
        <w:t xml:space="preserve">, </w:t>
      </w:r>
      <w:r w:rsidRPr="00A95E84">
        <w:rPr>
          <w:rFonts w:hint="eastAsia"/>
          <w:szCs w:val="24"/>
          <w:rtl/>
        </w:rPr>
        <w:t>כולם</w:t>
      </w:r>
      <w:r w:rsidRPr="00A95E84">
        <w:rPr>
          <w:szCs w:val="24"/>
          <w:rtl/>
        </w:rPr>
        <w:t xml:space="preserve"> </w:t>
      </w:r>
      <w:r w:rsidRPr="00A95E84">
        <w:rPr>
          <w:rFonts w:hint="eastAsia"/>
          <w:szCs w:val="24"/>
          <w:rtl/>
        </w:rPr>
        <w:t>או</w:t>
      </w:r>
      <w:r w:rsidRPr="00A95E84">
        <w:rPr>
          <w:szCs w:val="24"/>
          <w:rtl/>
        </w:rPr>
        <w:t xml:space="preserve"> </w:t>
      </w:r>
      <w:r w:rsidRPr="00A95E84">
        <w:rPr>
          <w:rFonts w:hint="eastAsia"/>
          <w:szCs w:val="24"/>
          <w:rtl/>
        </w:rPr>
        <w:t>חלקם</w:t>
      </w:r>
      <w:r w:rsidRPr="00A95E84">
        <w:rPr>
          <w:szCs w:val="24"/>
          <w:rtl/>
        </w:rPr>
        <w:t xml:space="preserve">, </w:t>
      </w:r>
      <w:r w:rsidRPr="00A95E84">
        <w:rPr>
          <w:rFonts w:hint="eastAsia"/>
          <w:szCs w:val="24"/>
          <w:rtl/>
        </w:rPr>
        <w:t>בבקשה</w:t>
      </w:r>
      <w:r w:rsidRPr="00A95E84">
        <w:rPr>
          <w:szCs w:val="24"/>
          <w:rtl/>
        </w:rPr>
        <w:t xml:space="preserve"> </w:t>
      </w:r>
      <w:r w:rsidRPr="00A95E84">
        <w:rPr>
          <w:rFonts w:hint="eastAsia"/>
          <w:szCs w:val="24"/>
          <w:rtl/>
        </w:rPr>
        <w:t>לקבל</w:t>
      </w:r>
      <w:r w:rsidRPr="00A95E84">
        <w:rPr>
          <w:szCs w:val="24"/>
          <w:rtl/>
        </w:rPr>
        <w:t xml:space="preserve"> </w:t>
      </w:r>
      <w:r w:rsidRPr="00A95E84">
        <w:rPr>
          <w:rFonts w:hint="eastAsia"/>
          <w:szCs w:val="24"/>
          <w:rtl/>
        </w:rPr>
        <w:t>מהם</w:t>
      </w:r>
      <w:r w:rsidRPr="00A95E84">
        <w:rPr>
          <w:szCs w:val="24"/>
          <w:rtl/>
        </w:rPr>
        <w:t xml:space="preserve"> </w:t>
      </w:r>
      <w:r w:rsidRPr="00A95E84">
        <w:rPr>
          <w:rFonts w:hint="eastAsia"/>
          <w:szCs w:val="24"/>
          <w:rtl/>
        </w:rPr>
        <w:t>הבהרות</w:t>
      </w:r>
      <w:r w:rsidRPr="00A95E84">
        <w:rPr>
          <w:szCs w:val="24"/>
          <w:rtl/>
        </w:rPr>
        <w:t xml:space="preserve"> </w:t>
      </w:r>
      <w:r w:rsidRPr="00A95E84">
        <w:rPr>
          <w:rFonts w:hint="eastAsia"/>
          <w:szCs w:val="24"/>
          <w:rtl/>
        </w:rPr>
        <w:t>לפרטים</w:t>
      </w:r>
      <w:r w:rsidRPr="00A95E84">
        <w:rPr>
          <w:szCs w:val="24"/>
          <w:rtl/>
        </w:rPr>
        <w:t xml:space="preserve"> </w:t>
      </w:r>
      <w:r w:rsidRPr="00A95E84">
        <w:rPr>
          <w:rFonts w:hint="eastAsia"/>
          <w:szCs w:val="24"/>
          <w:rtl/>
        </w:rPr>
        <w:t>בהצעה</w:t>
      </w:r>
      <w:r w:rsidRPr="00A95E84">
        <w:rPr>
          <w:szCs w:val="24"/>
          <w:rtl/>
        </w:rPr>
        <w:t xml:space="preserve"> </w:t>
      </w:r>
      <w:r w:rsidRPr="00A95E84">
        <w:rPr>
          <w:rFonts w:hint="eastAsia"/>
          <w:szCs w:val="24"/>
          <w:rtl/>
        </w:rPr>
        <w:t>וכן</w:t>
      </w:r>
      <w:r w:rsidRPr="00A95E84">
        <w:rPr>
          <w:szCs w:val="24"/>
          <w:rtl/>
        </w:rPr>
        <w:t xml:space="preserve"> </w:t>
      </w:r>
      <w:r w:rsidRPr="00A95E84">
        <w:rPr>
          <w:rFonts w:hint="eastAsia"/>
          <w:szCs w:val="24"/>
          <w:rtl/>
        </w:rPr>
        <w:t>כל</w:t>
      </w:r>
      <w:r w:rsidRPr="00A95E84">
        <w:rPr>
          <w:szCs w:val="24"/>
          <w:rtl/>
        </w:rPr>
        <w:t xml:space="preserve"> </w:t>
      </w:r>
      <w:r w:rsidRPr="00A95E84">
        <w:rPr>
          <w:rFonts w:hint="eastAsia"/>
          <w:szCs w:val="24"/>
          <w:rtl/>
        </w:rPr>
        <w:t>מידע</w:t>
      </w:r>
      <w:r w:rsidRPr="00A95E84">
        <w:rPr>
          <w:szCs w:val="24"/>
          <w:rtl/>
        </w:rPr>
        <w:t xml:space="preserve"> </w:t>
      </w:r>
      <w:r w:rsidRPr="00A95E84">
        <w:rPr>
          <w:rFonts w:hint="eastAsia"/>
          <w:szCs w:val="24"/>
          <w:rtl/>
        </w:rPr>
        <w:t>נוסף</w:t>
      </w:r>
      <w:r w:rsidRPr="00A95E84">
        <w:rPr>
          <w:szCs w:val="24"/>
          <w:rtl/>
        </w:rPr>
        <w:t xml:space="preserve"> </w:t>
      </w:r>
      <w:r w:rsidRPr="00A95E84">
        <w:rPr>
          <w:rFonts w:hint="eastAsia"/>
          <w:szCs w:val="24"/>
          <w:rtl/>
        </w:rPr>
        <w:t>אם</w:t>
      </w:r>
      <w:r w:rsidRPr="00A95E84">
        <w:rPr>
          <w:szCs w:val="24"/>
          <w:rtl/>
        </w:rPr>
        <w:t xml:space="preserve"> </w:t>
      </w:r>
      <w:r w:rsidRPr="00A95E84">
        <w:rPr>
          <w:rFonts w:hint="eastAsia"/>
          <w:szCs w:val="24"/>
          <w:rtl/>
        </w:rPr>
        <w:t>יש</w:t>
      </w:r>
      <w:r w:rsidRPr="00A95E84">
        <w:rPr>
          <w:szCs w:val="24"/>
          <w:rtl/>
        </w:rPr>
        <w:t xml:space="preserve"> </w:t>
      </w:r>
      <w:r w:rsidRPr="00A95E84">
        <w:rPr>
          <w:rFonts w:hint="eastAsia"/>
          <w:szCs w:val="24"/>
          <w:rtl/>
        </w:rPr>
        <w:t>בו</w:t>
      </w:r>
      <w:r w:rsidRPr="00A95E84">
        <w:rPr>
          <w:szCs w:val="24"/>
          <w:rtl/>
        </w:rPr>
        <w:t xml:space="preserve"> </w:t>
      </w:r>
      <w:r w:rsidRPr="00A95E84">
        <w:rPr>
          <w:rFonts w:hint="eastAsia"/>
          <w:szCs w:val="24"/>
          <w:rtl/>
        </w:rPr>
        <w:t>לדעת</w:t>
      </w:r>
      <w:r w:rsidRPr="00A95E84">
        <w:rPr>
          <w:szCs w:val="24"/>
          <w:rtl/>
        </w:rPr>
        <w:t xml:space="preserve"> </w:t>
      </w:r>
      <w:r w:rsidRPr="00A95E84">
        <w:rPr>
          <w:rFonts w:hint="eastAsia"/>
          <w:szCs w:val="24"/>
          <w:rtl/>
        </w:rPr>
        <w:t>המשרד</w:t>
      </w:r>
      <w:r w:rsidRPr="00A95E84">
        <w:rPr>
          <w:szCs w:val="24"/>
          <w:rtl/>
        </w:rPr>
        <w:t xml:space="preserve"> </w:t>
      </w:r>
      <w:r w:rsidRPr="00A95E84">
        <w:rPr>
          <w:rFonts w:hint="eastAsia"/>
          <w:szCs w:val="24"/>
          <w:rtl/>
        </w:rPr>
        <w:t>כדי</w:t>
      </w:r>
      <w:r w:rsidRPr="00A95E84">
        <w:rPr>
          <w:szCs w:val="24"/>
          <w:rtl/>
        </w:rPr>
        <w:t xml:space="preserve"> </w:t>
      </w:r>
      <w:r w:rsidRPr="00A95E84">
        <w:rPr>
          <w:rFonts w:hint="eastAsia"/>
          <w:szCs w:val="24"/>
          <w:rtl/>
        </w:rPr>
        <w:t>לסייע</w:t>
      </w:r>
      <w:r w:rsidRPr="00A95E84">
        <w:rPr>
          <w:szCs w:val="24"/>
          <w:rtl/>
        </w:rPr>
        <w:t xml:space="preserve"> </w:t>
      </w:r>
      <w:r w:rsidRPr="00A95E84">
        <w:rPr>
          <w:rFonts w:hint="eastAsia"/>
          <w:szCs w:val="24"/>
          <w:rtl/>
        </w:rPr>
        <w:t>לו</w:t>
      </w:r>
      <w:r w:rsidRPr="00A95E84">
        <w:rPr>
          <w:szCs w:val="24"/>
          <w:rtl/>
        </w:rPr>
        <w:t xml:space="preserve"> </w:t>
      </w:r>
      <w:r w:rsidRPr="00A95E84">
        <w:rPr>
          <w:rFonts w:hint="eastAsia"/>
          <w:szCs w:val="24"/>
          <w:rtl/>
        </w:rPr>
        <w:t>בקבלת</w:t>
      </w:r>
      <w:r w:rsidRPr="00A95E84">
        <w:rPr>
          <w:szCs w:val="24"/>
          <w:rtl/>
        </w:rPr>
        <w:t xml:space="preserve"> </w:t>
      </w:r>
      <w:r w:rsidRPr="00A95E84">
        <w:rPr>
          <w:rFonts w:hint="eastAsia"/>
          <w:szCs w:val="24"/>
          <w:rtl/>
        </w:rPr>
        <w:t>החלטות</w:t>
      </w:r>
      <w:r w:rsidRPr="00A95E84">
        <w:rPr>
          <w:szCs w:val="24"/>
          <w:rtl/>
        </w:rPr>
        <w:t xml:space="preserve">. </w:t>
      </w:r>
      <w:r w:rsidRPr="00A95E84">
        <w:rPr>
          <w:rFonts w:hint="eastAsia"/>
          <w:szCs w:val="24"/>
          <w:rtl/>
        </w:rPr>
        <w:t>כן</w:t>
      </w:r>
      <w:r w:rsidRPr="00A95E84">
        <w:rPr>
          <w:szCs w:val="24"/>
          <w:rtl/>
        </w:rPr>
        <w:t xml:space="preserve"> </w:t>
      </w:r>
      <w:r w:rsidRPr="00A95E84">
        <w:rPr>
          <w:rFonts w:hint="eastAsia"/>
          <w:szCs w:val="24"/>
          <w:rtl/>
        </w:rPr>
        <w:t>ניתן</w:t>
      </w:r>
      <w:r w:rsidRPr="00A95E84">
        <w:rPr>
          <w:szCs w:val="24"/>
          <w:rtl/>
        </w:rPr>
        <w:t xml:space="preserve"> </w:t>
      </w:r>
      <w:r w:rsidRPr="00A95E84">
        <w:rPr>
          <w:rFonts w:hint="eastAsia"/>
          <w:szCs w:val="24"/>
          <w:rtl/>
        </w:rPr>
        <w:t>יהיה</w:t>
      </w:r>
      <w:r w:rsidRPr="00A95E84">
        <w:rPr>
          <w:szCs w:val="24"/>
          <w:rtl/>
        </w:rPr>
        <w:t xml:space="preserve"> </w:t>
      </w:r>
      <w:r w:rsidRPr="00A95E84">
        <w:rPr>
          <w:rFonts w:hint="eastAsia"/>
          <w:szCs w:val="24"/>
          <w:rtl/>
        </w:rPr>
        <w:t>לפנות</w:t>
      </w:r>
      <w:r w:rsidRPr="00A95E84">
        <w:rPr>
          <w:szCs w:val="24"/>
          <w:rtl/>
        </w:rPr>
        <w:t xml:space="preserve"> </w:t>
      </w:r>
      <w:r w:rsidRPr="00A95E84">
        <w:rPr>
          <w:rFonts w:hint="eastAsia"/>
          <w:szCs w:val="24"/>
          <w:rtl/>
        </w:rPr>
        <w:t>למציעים</w:t>
      </w:r>
      <w:r w:rsidRPr="00A95E84">
        <w:rPr>
          <w:szCs w:val="24"/>
          <w:rtl/>
        </w:rPr>
        <w:t xml:space="preserve"> </w:t>
      </w:r>
      <w:r w:rsidRPr="00A95E84">
        <w:rPr>
          <w:rFonts w:hint="eastAsia"/>
          <w:szCs w:val="24"/>
          <w:rtl/>
        </w:rPr>
        <w:t>בבקשה</w:t>
      </w:r>
      <w:r w:rsidRPr="00A95E84">
        <w:rPr>
          <w:szCs w:val="24"/>
          <w:rtl/>
        </w:rPr>
        <w:t xml:space="preserve"> </w:t>
      </w:r>
      <w:r w:rsidRPr="00A95E84">
        <w:rPr>
          <w:rFonts w:hint="eastAsia"/>
          <w:szCs w:val="24"/>
          <w:rtl/>
        </w:rPr>
        <w:t>להשלמת</w:t>
      </w:r>
      <w:r w:rsidRPr="00A95E84">
        <w:rPr>
          <w:szCs w:val="24"/>
          <w:rtl/>
        </w:rPr>
        <w:t xml:space="preserve"> </w:t>
      </w:r>
      <w:r w:rsidRPr="00A95E84">
        <w:rPr>
          <w:rFonts w:hint="eastAsia"/>
          <w:szCs w:val="24"/>
          <w:rtl/>
        </w:rPr>
        <w:t>מסמכים</w:t>
      </w:r>
      <w:r w:rsidRPr="00A95E84">
        <w:rPr>
          <w:szCs w:val="24"/>
          <w:rtl/>
        </w:rPr>
        <w:t>.</w:t>
      </w:r>
    </w:p>
    <w:p w:rsidR="00DF736D" w:rsidRPr="00A95E84" w:rsidRDefault="00DF736D" w:rsidP="00DF736D">
      <w:pPr>
        <w:pStyle w:val="af"/>
        <w:numPr>
          <w:ilvl w:val="0"/>
          <w:numId w:val="26"/>
        </w:numPr>
        <w:spacing w:line="276" w:lineRule="auto"/>
        <w:contextualSpacing w:val="0"/>
        <w:jc w:val="both"/>
        <w:rPr>
          <w:szCs w:val="24"/>
        </w:rPr>
      </w:pPr>
      <w:r w:rsidRPr="00A95E84">
        <w:rPr>
          <w:rFonts w:hint="eastAsia"/>
          <w:szCs w:val="24"/>
          <w:rtl/>
        </w:rPr>
        <w:lastRenderedPageBreak/>
        <w:t>המשרד</w:t>
      </w:r>
      <w:r w:rsidRPr="00A95E84">
        <w:rPr>
          <w:szCs w:val="24"/>
          <w:rtl/>
        </w:rPr>
        <w:t xml:space="preserve"> </w:t>
      </w:r>
      <w:r w:rsidRPr="00A95E84">
        <w:rPr>
          <w:rFonts w:hint="eastAsia"/>
          <w:szCs w:val="24"/>
          <w:rtl/>
        </w:rPr>
        <w:t>יהיה</w:t>
      </w:r>
      <w:r w:rsidRPr="00A95E84">
        <w:rPr>
          <w:szCs w:val="24"/>
          <w:rtl/>
        </w:rPr>
        <w:t xml:space="preserve"> </w:t>
      </w:r>
      <w:r w:rsidRPr="00A95E84">
        <w:rPr>
          <w:rFonts w:hint="eastAsia"/>
          <w:szCs w:val="24"/>
          <w:rtl/>
        </w:rPr>
        <w:t>רשאי</w:t>
      </w:r>
      <w:r w:rsidRPr="00A95E84">
        <w:rPr>
          <w:szCs w:val="24"/>
          <w:rtl/>
        </w:rPr>
        <w:t xml:space="preserve"> </w:t>
      </w:r>
      <w:r w:rsidRPr="00A95E84">
        <w:rPr>
          <w:rFonts w:hint="eastAsia"/>
          <w:szCs w:val="24"/>
          <w:rtl/>
        </w:rPr>
        <w:t>בכל</w:t>
      </w:r>
      <w:r w:rsidRPr="00A95E84">
        <w:rPr>
          <w:szCs w:val="24"/>
          <w:rtl/>
        </w:rPr>
        <w:t xml:space="preserve"> </w:t>
      </w:r>
      <w:r w:rsidRPr="00A95E84">
        <w:rPr>
          <w:rFonts w:hint="eastAsia"/>
          <w:szCs w:val="24"/>
          <w:rtl/>
        </w:rPr>
        <w:t>עת</w:t>
      </w:r>
      <w:r w:rsidRPr="00A95E84">
        <w:rPr>
          <w:szCs w:val="24"/>
          <w:rtl/>
        </w:rPr>
        <w:t xml:space="preserve"> </w:t>
      </w:r>
      <w:r w:rsidRPr="00A95E84">
        <w:rPr>
          <w:rFonts w:hint="eastAsia"/>
          <w:szCs w:val="24"/>
          <w:rtl/>
        </w:rPr>
        <w:t>לפנות</w:t>
      </w:r>
      <w:r w:rsidRPr="00A95E84">
        <w:rPr>
          <w:szCs w:val="24"/>
          <w:rtl/>
        </w:rPr>
        <w:t xml:space="preserve"> </w:t>
      </w:r>
      <w:r w:rsidRPr="00A95E84">
        <w:rPr>
          <w:rFonts w:hint="eastAsia"/>
          <w:szCs w:val="24"/>
          <w:rtl/>
        </w:rPr>
        <w:t>למציעים</w:t>
      </w:r>
      <w:r w:rsidRPr="00A95E84">
        <w:rPr>
          <w:szCs w:val="24"/>
          <w:rtl/>
        </w:rPr>
        <w:t xml:space="preserve"> </w:t>
      </w:r>
      <w:r w:rsidRPr="00A95E84">
        <w:rPr>
          <w:rFonts w:hint="eastAsia"/>
          <w:szCs w:val="24"/>
          <w:rtl/>
        </w:rPr>
        <w:t>נוספים</w:t>
      </w:r>
      <w:r w:rsidRPr="00A95E84">
        <w:rPr>
          <w:szCs w:val="24"/>
          <w:rtl/>
        </w:rPr>
        <w:t xml:space="preserve"> </w:t>
      </w:r>
      <w:r w:rsidRPr="00A95E84">
        <w:rPr>
          <w:rFonts w:hint="eastAsia"/>
          <w:szCs w:val="24"/>
          <w:rtl/>
        </w:rPr>
        <w:t>להגשת</w:t>
      </w:r>
      <w:r w:rsidRPr="00A95E84">
        <w:rPr>
          <w:szCs w:val="24"/>
          <w:rtl/>
        </w:rPr>
        <w:t xml:space="preserve"> </w:t>
      </w:r>
      <w:r w:rsidRPr="00A95E84">
        <w:rPr>
          <w:rFonts w:hint="eastAsia"/>
          <w:szCs w:val="24"/>
          <w:rtl/>
        </w:rPr>
        <w:t>הצעות</w:t>
      </w:r>
      <w:r w:rsidRPr="00A95E84">
        <w:rPr>
          <w:szCs w:val="24"/>
          <w:rtl/>
        </w:rPr>
        <w:t xml:space="preserve"> </w:t>
      </w:r>
      <w:r w:rsidRPr="00A95E84">
        <w:rPr>
          <w:rFonts w:hint="eastAsia"/>
          <w:szCs w:val="24"/>
          <w:rtl/>
        </w:rPr>
        <w:t>או</w:t>
      </w:r>
      <w:r w:rsidRPr="00A95E84">
        <w:rPr>
          <w:szCs w:val="24"/>
          <w:rtl/>
        </w:rPr>
        <w:t xml:space="preserve"> </w:t>
      </w:r>
      <w:r w:rsidRPr="00A95E84">
        <w:rPr>
          <w:rFonts w:hint="eastAsia"/>
          <w:szCs w:val="24"/>
          <w:rtl/>
        </w:rPr>
        <w:t>לפרסם</w:t>
      </w:r>
      <w:r w:rsidRPr="00A95E84">
        <w:rPr>
          <w:szCs w:val="24"/>
          <w:rtl/>
        </w:rPr>
        <w:t xml:space="preserve"> </w:t>
      </w:r>
      <w:r w:rsidRPr="00A95E84">
        <w:rPr>
          <w:rFonts w:hint="eastAsia"/>
          <w:szCs w:val="24"/>
          <w:rtl/>
        </w:rPr>
        <w:t>מכרז</w:t>
      </w:r>
      <w:r w:rsidRPr="00A95E84">
        <w:rPr>
          <w:szCs w:val="24"/>
          <w:rtl/>
        </w:rPr>
        <w:t xml:space="preserve"> </w:t>
      </w:r>
      <w:r w:rsidRPr="00A95E84">
        <w:rPr>
          <w:rFonts w:hint="eastAsia"/>
          <w:szCs w:val="24"/>
          <w:rtl/>
        </w:rPr>
        <w:t>חדש</w:t>
      </w:r>
      <w:r w:rsidRPr="00A95E84">
        <w:rPr>
          <w:szCs w:val="24"/>
          <w:rtl/>
        </w:rPr>
        <w:t xml:space="preserve"> </w:t>
      </w:r>
      <w:r w:rsidRPr="00A95E84">
        <w:rPr>
          <w:rFonts w:hint="eastAsia"/>
          <w:szCs w:val="24"/>
          <w:rtl/>
        </w:rPr>
        <w:t>במקום</w:t>
      </w:r>
      <w:r w:rsidRPr="00A95E84">
        <w:rPr>
          <w:szCs w:val="24"/>
          <w:rtl/>
        </w:rPr>
        <w:t xml:space="preserve"> </w:t>
      </w:r>
      <w:r w:rsidRPr="00A95E84">
        <w:rPr>
          <w:rFonts w:hint="eastAsia"/>
          <w:szCs w:val="24"/>
          <w:rtl/>
        </w:rPr>
        <w:t>מכרז</w:t>
      </w:r>
      <w:r w:rsidRPr="00A95E84">
        <w:rPr>
          <w:szCs w:val="24"/>
          <w:rtl/>
        </w:rPr>
        <w:t xml:space="preserve"> </w:t>
      </w:r>
      <w:r w:rsidRPr="00A95E84">
        <w:rPr>
          <w:rFonts w:hint="eastAsia"/>
          <w:szCs w:val="24"/>
          <w:rtl/>
        </w:rPr>
        <w:t>זה</w:t>
      </w:r>
      <w:r w:rsidRPr="00A95E84">
        <w:rPr>
          <w:szCs w:val="24"/>
          <w:rtl/>
        </w:rPr>
        <w:t xml:space="preserve">, </w:t>
      </w:r>
      <w:r w:rsidRPr="00A95E84">
        <w:rPr>
          <w:rFonts w:hint="eastAsia"/>
          <w:szCs w:val="24"/>
          <w:rtl/>
        </w:rPr>
        <w:t>ולבטל</w:t>
      </w:r>
      <w:r w:rsidRPr="00A95E84">
        <w:rPr>
          <w:szCs w:val="24"/>
          <w:rtl/>
        </w:rPr>
        <w:t xml:space="preserve"> </w:t>
      </w:r>
      <w:r w:rsidRPr="00A95E84">
        <w:rPr>
          <w:rFonts w:hint="eastAsia"/>
          <w:szCs w:val="24"/>
          <w:rtl/>
        </w:rPr>
        <w:t>מכרז</w:t>
      </w:r>
      <w:r w:rsidRPr="00A95E84">
        <w:rPr>
          <w:szCs w:val="24"/>
          <w:rtl/>
        </w:rPr>
        <w:t xml:space="preserve"> </w:t>
      </w:r>
      <w:r w:rsidRPr="00A95E84">
        <w:rPr>
          <w:rFonts w:hint="eastAsia"/>
          <w:szCs w:val="24"/>
          <w:rtl/>
        </w:rPr>
        <w:t>זה</w:t>
      </w:r>
      <w:r w:rsidRPr="00A95E84">
        <w:rPr>
          <w:szCs w:val="24"/>
          <w:rtl/>
        </w:rPr>
        <w:t xml:space="preserve"> </w:t>
      </w:r>
      <w:r w:rsidRPr="00A95E84">
        <w:rPr>
          <w:rFonts w:hint="eastAsia"/>
          <w:szCs w:val="24"/>
          <w:rtl/>
        </w:rPr>
        <w:t>בכל</w:t>
      </w:r>
      <w:r w:rsidRPr="00A95E84">
        <w:rPr>
          <w:szCs w:val="24"/>
          <w:rtl/>
        </w:rPr>
        <w:t xml:space="preserve"> </w:t>
      </w:r>
      <w:r w:rsidRPr="00A95E84">
        <w:rPr>
          <w:rFonts w:hint="eastAsia"/>
          <w:szCs w:val="24"/>
          <w:rtl/>
        </w:rPr>
        <w:t>שלב</w:t>
      </w:r>
      <w:r w:rsidRPr="00A95E84">
        <w:rPr>
          <w:szCs w:val="24"/>
          <w:rtl/>
        </w:rPr>
        <w:t xml:space="preserve"> </w:t>
      </w:r>
      <w:r w:rsidRPr="00A95E84">
        <w:rPr>
          <w:rFonts w:hint="eastAsia"/>
          <w:szCs w:val="24"/>
          <w:rtl/>
        </w:rPr>
        <w:t>כפי</w:t>
      </w:r>
      <w:r w:rsidRPr="00A95E84">
        <w:rPr>
          <w:szCs w:val="24"/>
          <w:rtl/>
        </w:rPr>
        <w:t xml:space="preserve"> </w:t>
      </w:r>
      <w:r w:rsidRPr="00A95E84">
        <w:rPr>
          <w:rFonts w:hint="eastAsia"/>
          <w:szCs w:val="24"/>
          <w:rtl/>
        </w:rPr>
        <w:t>שיראה</w:t>
      </w:r>
      <w:r w:rsidRPr="00A95E84">
        <w:rPr>
          <w:szCs w:val="24"/>
          <w:rtl/>
        </w:rPr>
        <w:t xml:space="preserve"> </w:t>
      </w:r>
      <w:r w:rsidRPr="00A95E84">
        <w:rPr>
          <w:rFonts w:hint="eastAsia"/>
          <w:szCs w:val="24"/>
          <w:rtl/>
        </w:rPr>
        <w:t>לנכון</w:t>
      </w:r>
      <w:r w:rsidRPr="00A95E84">
        <w:rPr>
          <w:szCs w:val="24"/>
          <w:rtl/>
        </w:rPr>
        <w:t xml:space="preserve">. </w:t>
      </w:r>
      <w:r w:rsidRPr="00A95E84">
        <w:rPr>
          <w:rFonts w:hint="eastAsia"/>
          <w:szCs w:val="24"/>
          <w:rtl/>
        </w:rPr>
        <w:t>בכל</w:t>
      </w:r>
      <w:r w:rsidRPr="00A95E84">
        <w:rPr>
          <w:szCs w:val="24"/>
          <w:rtl/>
        </w:rPr>
        <w:t xml:space="preserve"> </w:t>
      </w:r>
      <w:r w:rsidRPr="00A95E84">
        <w:rPr>
          <w:rFonts w:hint="eastAsia"/>
          <w:szCs w:val="24"/>
          <w:rtl/>
        </w:rPr>
        <w:t>מקרה</w:t>
      </w:r>
      <w:r w:rsidRPr="00A95E84">
        <w:rPr>
          <w:szCs w:val="24"/>
          <w:rtl/>
        </w:rPr>
        <w:t xml:space="preserve">, </w:t>
      </w:r>
      <w:r w:rsidRPr="00A95E84">
        <w:rPr>
          <w:rFonts w:hint="eastAsia"/>
          <w:szCs w:val="24"/>
          <w:rtl/>
        </w:rPr>
        <w:t>המציעים</w:t>
      </w:r>
      <w:r w:rsidRPr="00A95E84">
        <w:rPr>
          <w:szCs w:val="24"/>
          <w:rtl/>
        </w:rPr>
        <w:t xml:space="preserve">, </w:t>
      </w:r>
      <w:r w:rsidRPr="00A95E84">
        <w:rPr>
          <w:rFonts w:hint="eastAsia"/>
          <w:szCs w:val="24"/>
          <w:rtl/>
        </w:rPr>
        <w:t>והם</w:t>
      </w:r>
      <w:r w:rsidRPr="00A95E84">
        <w:rPr>
          <w:szCs w:val="24"/>
          <w:rtl/>
        </w:rPr>
        <w:t xml:space="preserve"> </w:t>
      </w:r>
      <w:r w:rsidRPr="00A95E84">
        <w:rPr>
          <w:rFonts w:hint="eastAsia"/>
          <w:szCs w:val="24"/>
          <w:rtl/>
        </w:rPr>
        <w:t>בלבד</w:t>
      </w:r>
      <w:r w:rsidRPr="00A95E84">
        <w:rPr>
          <w:szCs w:val="24"/>
          <w:rtl/>
        </w:rPr>
        <w:t xml:space="preserve">, </w:t>
      </w:r>
      <w:r w:rsidRPr="00A95E84">
        <w:rPr>
          <w:rFonts w:hint="eastAsia"/>
          <w:szCs w:val="24"/>
          <w:rtl/>
        </w:rPr>
        <w:t>י</w:t>
      </w:r>
      <w:r w:rsidRPr="00A95E84">
        <w:rPr>
          <w:rFonts w:hint="cs"/>
          <w:szCs w:val="24"/>
          <w:rtl/>
        </w:rPr>
        <w:t>י</w:t>
      </w:r>
      <w:r w:rsidRPr="00A95E84">
        <w:rPr>
          <w:rFonts w:hint="eastAsia"/>
          <w:szCs w:val="24"/>
          <w:rtl/>
        </w:rPr>
        <w:t>שאו</w:t>
      </w:r>
      <w:r w:rsidRPr="00A95E84">
        <w:rPr>
          <w:szCs w:val="24"/>
          <w:rtl/>
        </w:rPr>
        <w:t xml:space="preserve"> </w:t>
      </w:r>
      <w:r w:rsidRPr="00A95E84">
        <w:rPr>
          <w:rFonts w:hint="eastAsia"/>
          <w:szCs w:val="24"/>
          <w:rtl/>
        </w:rPr>
        <w:t>בהוצאותיהם</w:t>
      </w:r>
      <w:r w:rsidRPr="00A95E84">
        <w:rPr>
          <w:szCs w:val="24"/>
          <w:rtl/>
        </w:rPr>
        <w:t xml:space="preserve"> </w:t>
      </w:r>
      <w:r w:rsidRPr="00A95E84">
        <w:rPr>
          <w:rFonts w:hint="eastAsia"/>
          <w:szCs w:val="24"/>
          <w:rtl/>
        </w:rPr>
        <w:t>בקשר</w:t>
      </w:r>
      <w:r w:rsidRPr="00A95E84">
        <w:rPr>
          <w:szCs w:val="24"/>
          <w:rtl/>
        </w:rPr>
        <w:t xml:space="preserve"> </w:t>
      </w:r>
      <w:r w:rsidRPr="00A95E84">
        <w:rPr>
          <w:rFonts w:hint="eastAsia"/>
          <w:szCs w:val="24"/>
          <w:rtl/>
        </w:rPr>
        <w:t>למכרז</w:t>
      </w:r>
      <w:r w:rsidRPr="00A95E84">
        <w:rPr>
          <w:szCs w:val="24"/>
          <w:rtl/>
        </w:rPr>
        <w:t>.</w:t>
      </w:r>
    </w:p>
    <w:p w:rsidR="00DF736D" w:rsidRPr="00A95E84" w:rsidRDefault="00DF736D" w:rsidP="00DF736D">
      <w:pPr>
        <w:pStyle w:val="af"/>
        <w:numPr>
          <w:ilvl w:val="0"/>
          <w:numId w:val="26"/>
        </w:numPr>
        <w:spacing w:before="120" w:after="120" w:line="276" w:lineRule="auto"/>
        <w:contextualSpacing w:val="0"/>
        <w:jc w:val="both"/>
        <w:rPr>
          <w:szCs w:val="24"/>
        </w:rPr>
      </w:pPr>
      <w:r w:rsidRPr="00A95E84">
        <w:rPr>
          <w:rFonts w:hint="eastAsia"/>
          <w:szCs w:val="24"/>
          <w:rtl/>
        </w:rPr>
        <w:t>המשרד</w:t>
      </w:r>
      <w:r w:rsidRPr="00A95E84">
        <w:rPr>
          <w:szCs w:val="24"/>
          <w:rtl/>
        </w:rPr>
        <w:t xml:space="preserve"> </w:t>
      </w:r>
      <w:r w:rsidRPr="00A95E84">
        <w:rPr>
          <w:rFonts w:hint="eastAsia"/>
          <w:szCs w:val="24"/>
          <w:rtl/>
        </w:rPr>
        <w:t>רשאי</w:t>
      </w:r>
      <w:r w:rsidRPr="00A95E84">
        <w:rPr>
          <w:szCs w:val="24"/>
          <w:rtl/>
        </w:rPr>
        <w:t xml:space="preserve"> </w:t>
      </w:r>
      <w:r w:rsidRPr="00A95E84">
        <w:rPr>
          <w:rFonts w:hint="eastAsia"/>
          <w:szCs w:val="24"/>
          <w:rtl/>
        </w:rPr>
        <w:t>לאשר</w:t>
      </w:r>
      <w:r w:rsidRPr="00A95E84">
        <w:rPr>
          <w:szCs w:val="24"/>
          <w:rtl/>
        </w:rPr>
        <w:t xml:space="preserve"> </w:t>
      </w:r>
      <w:r w:rsidRPr="00A95E84">
        <w:rPr>
          <w:rFonts w:hint="eastAsia"/>
          <w:szCs w:val="24"/>
          <w:rtl/>
        </w:rPr>
        <w:t>או</w:t>
      </w:r>
      <w:r w:rsidRPr="00A95E84">
        <w:rPr>
          <w:szCs w:val="24"/>
          <w:rtl/>
        </w:rPr>
        <w:t xml:space="preserve"> </w:t>
      </w:r>
      <w:r w:rsidRPr="00A95E84">
        <w:rPr>
          <w:rFonts w:hint="eastAsia"/>
          <w:szCs w:val="24"/>
          <w:rtl/>
        </w:rPr>
        <w:t>לא</w:t>
      </w:r>
      <w:r w:rsidRPr="00A95E84">
        <w:rPr>
          <w:szCs w:val="24"/>
          <w:rtl/>
        </w:rPr>
        <w:t xml:space="preserve"> </w:t>
      </w:r>
      <w:r w:rsidRPr="00A95E84">
        <w:rPr>
          <w:rFonts w:hint="eastAsia"/>
          <w:szCs w:val="24"/>
          <w:rtl/>
        </w:rPr>
        <w:t>לאשר</w:t>
      </w:r>
      <w:r w:rsidRPr="00A95E84">
        <w:rPr>
          <w:szCs w:val="24"/>
          <w:rtl/>
        </w:rPr>
        <w:t xml:space="preserve"> </w:t>
      </w:r>
      <w:r w:rsidRPr="00A95E84">
        <w:rPr>
          <w:rFonts w:hint="eastAsia"/>
          <w:szCs w:val="24"/>
          <w:rtl/>
        </w:rPr>
        <w:t>העסקת</w:t>
      </w:r>
      <w:r w:rsidRPr="00A95E84">
        <w:rPr>
          <w:szCs w:val="24"/>
          <w:rtl/>
        </w:rPr>
        <w:t xml:space="preserve"> </w:t>
      </w:r>
      <w:r w:rsidRPr="00A95E84">
        <w:rPr>
          <w:rFonts w:hint="eastAsia"/>
          <w:szCs w:val="24"/>
          <w:rtl/>
        </w:rPr>
        <w:t>עובדים</w:t>
      </w:r>
      <w:r w:rsidRPr="00A95E84">
        <w:rPr>
          <w:szCs w:val="24"/>
          <w:rtl/>
        </w:rPr>
        <w:t xml:space="preserve"> </w:t>
      </w:r>
      <w:r w:rsidRPr="00A95E84">
        <w:rPr>
          <w:rFonts w:hint="eastAsia"/>
          <w:szCs w:val="24"/>
          <w:rtl/>
        </w:rPr>
        <w:t>מסוימים</w:t>
      </w:r>
      <w:r w:rsidRPr="00A95E84">
        <w:rPr>
          <w:szCs w:val="24"/>
          <w:rtl/>
        </w:rPr>
        <w:t xml:space="preserve"> </w:t>
      </w:r>
      <w:r w:rsidRPr="00A95E84">
        <w:rPr>
          <w:rFonts w:hint="eastAsia"/>
          <w:szCs w:val="24"/>
          <w:rtl/>
        </w:rPr>
        <w:t>בצוות</w:t>
      </w:r>
      <w:r w:rsidRPr="00A95E84">
        <w:rPr>
          <w:szCs w:val="24"/>
          <w:rtl/>
        </w:rPr>
        <w:t xml:space="preserve"> </w:t>
      </w:r>
      <w:r w:rsidRPr="00A95E84">
        <w:rPr>
          <w:rFonts w:hint="eastAsia"/>
          <w:szCs w:val="24"/>
          <w:rtl/>
        </w:rPr>
        <w:t>של</w:t>
      </w:r>
      <w:r w:rsidRPr="00A95E84">
        <w:rPr>
          <w:szCs w:val="24"/>
          <w:rtl/>
        </w:rPr>
        <w:t xml:space="preserve"> </w:t>
      </w:r>
      <w:r w:rsidRPr="00A95E84">
        <w:rPr>
          <w:rFonts w:hint="eastAsia"/>
          <w:szCs w:val="24"/>
          <w:rtl/>
        </w:rPr>
        <w:t>המציע</w:t>
      </w:r>
      <w:r w:rsidRPr="00A95E84">
        <w:rPr>
          <w:szCs w:val="24"/>
          <w:rtl/>
        </w:rPr>
        <w:t>.</w:t>
      </w:r>
    </w:p>
    <w:p w:rsidR="00DF736D" w:rsidRPr="00A95E84" w:rsidRDefault="00DF736D" w:rsidP="00DF736D">
      <w:pPr>
        <w:pStyle w:val="af"/>
        <w:numPr>
          <w:ilvl w:val="0"/>
          <w:numId w:val="26"/>
        </w:numPr>
        <w:spacing w:before="120" w:after="120" w:line="276" w:lineRule="auto"/>
        <w:contextualSpacing w:val="0"/>
        <w:jc w:val="both"/>
        <w:rPr>
          <w:szCs w:val="24"/>
        </w:rPr>
      </w:pPr>
      <w:r w:rsidRPr="00A95E84">
        <w:rPr>
          <w:rFonts w:hint="eastAsia"/>
          <w:szCs w:val="24"/>
          <w:rtl/>
        </w:rPr>
        <w:t>החתימה</w:t>
      </w:r>
      <w:r w:rsidRPr="00A95E84">
        <w:rPr>
          <w:szCs w:val="24"/>
          <w:rtl/>
        </w:rPr>
        <w:t xml:space="preserve"> </w:t>
      </w:r>
      <w:r w:rsidRPr="00A95E84">
        <w:rPr>
          <w:rFonts w:hint="eastAsia"/>
          <w:szCs w:val="24"/>
          <w:rtl/>
        </w:rPr>
        <w:t>על</w:t>
      </w:r>
      <w:r w:rsidRPr="00A95E84">
        <w:rPr>
          <w:szCs w:val="24"/>
          <w:rtl/>
        </w:rPr>
        <w:t xml:space="preserve"> </w:t>
      </w:r>
      <w:r w:rsidRPr="00A95E84">
        <w:rPr>
          <w:rFonts w:hint="eastAsia"/>
          <w:szCs w:val="24"/>
          <w:rtl/>
        </w:rPr>
        <w:t>החוזה</w:t>
      </w:r>
      <w:r w:rsidRPr="00A95E84">
        <w:rPr>
          <w:szCs w:val="24"/>
          <w:rtl/>
        </w:rPr>
        <w:t xml:space="preserve"> </w:t>
      </w:r>
      <w:r w:rsidRPr="00A95E84">
        <w:rPr>
          <w:rFonts w:hint="eastAsia"/>
          <w:szCs w:val="24"/>
          <w:rtl/>
        </w:rPr>
        <w:t>וקיום</w:t>
      </w:r>
      <w:r w:rsidRPr="00A95E84">
        <w:rPr>
          <w:szCs w:val="24"/>
          <w:rtl/>
        </w:rPr>
        <w:t xml:space="preserve"> </w:t>
      </w:r>
      <w:r w:rsidRPr="00A95E84">
        <w:rPr>
          <w:rFonts w:hint="eastAsia"/>
          <w:szCs w:val="24"/>
          <w:rtl/>
        </w:rPr>
        <w:t>ההתקשרות</w:t>
      </w:r>
      <w:r w:rsidRPr="00A95E84">
        <w:rPr>
          <w:szCs w:val="24"/>
          <w:rtl/>
        </w:rPr>
        <w:t xml:space="preserve"> </w:t>
      </w:r>
      <w:r w:rsidRPr="00A95E84">
        <w:rPr>
          <w:rFonts w:hint="eastAsia"/>
          <w:szCs w:val="24"/>
          <w:rtl/>
        </w:rPr>
        <w:t>מותנים</w:t>
      </w:r>
      <w:r w:rsidRPr="00A95E84">
        <w:rPr>
          <w:szCs w:val="24"/>
          <w:rtl/>
        </w:rPr>
        <w:t xml:space="preserve"> </w:t>
      </w:r>
      <w:r w:rsidRPr="00A95E84">
        <w:rPr>
          <w:rFonts w:hint="eastAsia"/>
          <w:szCs w:val="24"/>
          <w:rtl/>
        </w:rPr>
        <w:t>בקיום</w:t>
      </w:r>
      <w:r w:rsidRPr="00A95E84">
        <w:rPr>
          <w:szCs w:val="24"/>
          <w:rtl/>
        </w:rPr>
        <w:t xml:space="preserve"> </w:t>
      </w:r>
      <w:r w:rsidRPr="00A95E84">
        <w:rPr>
          <w:rFonts w:hint="eastAsia"/>
          <w:szCs w:val="24"/>
          <w:rtl/>
        </w:rPr>
        <w:t>תקציב</w:t>
      </w:r>
      <w:r w:rsidRPr="00A95E84">
        <w:rPr>
          <w:szCs w:val="24"/>
          <w:rtl/>
        </w:rPr>
        <w:t xml:space="preserve"> </w:t>
      </w:r>
      <w:r w:rsidRPr="00A95E84">
        <w:rPr>
          <w:rFonts w:hint="eastAsia"/>
          <w:szCs w:val="24"/>
          <w:rtl/>
        </w:rPr>
        <w:t>לנושא</w:t>
      </w:r>
      <w:r w:rsidRPr="00A95E84">
        <w:rPr>
          <w:szCs w:val="24"/>
          <w:rtl/>
        </w:rPr>
        <w:t xml:space="preserve"> </w:t>
      </w:r>
      <w:r w:rsidRPr="00A95E84">
        <w:rPr>
          <w:rFonts w:hint="eastAsia"/>
          <w:szCs w:val="24"/>
          <w:rtl/>
        </w:rPr>
        <w:t>וקבלת</w:t>
      </w:r>
      <w:r w:rsidRPr="00A95E84">
        <w:rPr>
          <w:szCs w:val="24"/>
          <w:rtl/>
        </w:rPr>
        <w:t xml:space="preserve"> </w:t>
      </w:r>
      <w:r w:rsidRPr="00A95E84">
        <w:rPr>
          <w:rFonts w:hint="eastAsia"/>
          <w:szCs w:val="24"/>
          <w:rtl/>
        </w:rPr>
        <w:t>כל</w:t>
      </w:r>
      <w:r w:rsidRPr="00A95E84">
        <w:rPr>
          <w:szCs w:val="24"/>
          <w:rtl/>
        </w:rPr>
        <w:t xml:space="preserve"> </w:t>
      </w:r>
      <w:r w:rsidRPr="00A95E84">
        <w:rPr>
          <w:rFonts w:hint="eastAsia"/>
          <w:szCs w:val="24"/>
          <w:rtl/>
        </w:rPr>
        <w:t>האישורים</w:t>
      </w:r>
      <w:r w:rsidRPr="00A95E84">
        <w:rPr>
          <w:szCs w:val="24"/>
          <w:rtl/>
        </w:rPr>
        <w:t xml:space="preserve"> </w:t>
      </w:r>
      <w:r w:rsidRPr="00A95E84">
        <w:rPr>
          <w:rFonts w:hint="eastAsia"/>
          <w:szCs w:val="24"/>
          <w:rtl/>
        </w:rPr>
        <w:t>הדרושים</w:t>
      </w:r>
      <w:r w:rsidRPr="00A95E84">
        <w:rPr>
          <w:szCs w:val="24"/>
          <w:rtl/>
        </w:rPr>
        <w:t>.</w:t>
      </w:r>
    </w:p>
    <w:p w:rsidR="00DF736D" w:rsidRPr="00A95E84" w:rsidRDefault="00DF736D" w:rsidP="00DF736D">
      <w:pPr>
        <w:pStyle w:val="af"/>
        <w:numPr>
          <w:ilvl w:val="0"/>
          <w:numId w:val="26"/>
        </w:numPr>
        <w:spacing w:before="120" w:after="120" w:line="276" w:lineRule="auto"/>
        <w:contextualSpacing w:val="0"/>
        <w:jc w:val="both"/>
        <w:rPr>
          <w:szCs w:val="24"/>
        </w:rPr>
      </w:pPr>
      <w:r w:rsidRPr="00A95E84">
        <w:rPr>
          <w:rFonts w:hint="eastAsia"/>
          <w:szCs w:val="24"/>
          <w:rtl/>
        </w:rPr>
        <w:t>המשרד</w:t>
      </w:r>
      <w:r w:rsidRPr="00A95E84">
        <w:rPr>
          <w:szCs w:val="24"/>
          <w:rtl/>
        </w:rPr>
        <w:t xml:space="preserve"> </w:t>
      </w:r>
      <w:r w:rsidRPr="00A95E84">
        <w:rPr>
          <w:rFonts w:hint="eastAsia"/>
          <w:szCs w:val="24"/>
          <w:rtl/>
        </w:rPr>
        <w:t>שומר</w:t>
      </w:r>
      <w:r w:rsidRPr="00A95E84">
        <w:rPr>
          <w:szCs w:val="24"/>
          <w:rtl/>
        </w:rPr>
        <w:t xml:space="preserve"> </w:t>
      </w:r>
      <w:r w:rsidRPr="00A95E84">
        <w:rPr>
          <w:rFonts w:hint="eastAsia"/>
          <w:szCs w:val="24"/>
          <w:rtl/>
        </w:rPr>
        <w:t>לעצמו</w:t>
      </w:r>
      <w:r w:rsidRPr="00A95E84">
        <w:rPr>
          <w:szCs w:val="24"/>
          <w:rtl/>
        </w:rPr>
        <w:t xml:space="preserve"> </w:t>
      </w:r>
      <w:r w:rsidRPr="00A95E84">
        <w:rPr>
          <w:rFonts w:hint="eastAsia"/>
          <w:szCs w:val="24"/>
          <w:rtl/>
        </w:rPr>
        <w:t>את</w:t>
      </w:r>
      <w:r w:rsidRPr="00A95E84">
        <w:rPr>
          <w:szCs w:val="24"/>
          <w:rtl/>
        </w:rPr>
        <w:t xml:space="preserve"> </w:t>
      </w:r>
      <w:r w:rsidRPr="00A95E84">
        <w:rPr>
          <w:rFonts w:hint="eastAsia"/>
          <w:szCs w:val="24"/>
          <w:rtl/>
        </w:rPr>
        <w:t>הזכות</w:t>
      </w:r>
      <w:r w:rsidRPr="00A95E84">
        <w:rPr>
          <w:szCs w:val="24"/>
          <w:rtl/>
        </w:rPr>
        <w:t xml:space="preserve"> </w:t>
      </w:r>
      <w:r w:rsidRPr="00A95E84">
        <w:rPr>
          <w:rFonts w:hint="eastAsia"/>
          <w:szCs w:val="24"/>
          <w:rtl/>
        </w:rPr>
        <w:t>לערוך</w:t>
      </w:r>
      <w:r w:rsidRPr="00A95E84">
        <w:rPr>
          <w:szCs w:val="24"/>
          <w:rtl/>
        </w:rPr>
        <w:t xml:space="preserve"> </w:t>
      </w:r>
      <w:r w:rsidRPr="00A95E84">
        <w:rPr>
          <w:rFonts w:hint="eastAsia"/>
          <w:szCs w:val="24"/>
          <w:rtl/>
        </w:rPr>
        <w:t>בכל</w:t>
      </w:r>
      <w:r w:rsidRPr="00A95E84">
        <w:rPr>
          <w:szCs w:val="24"/>
          <w:rtl/>
        </w:rPr>
        <w:t xml:space="preserve"> </w:t>
      </w:r>
      <w:r w:rsidRPr="00A95E84">
        <w:rPr>
          <w:rFonts w:hint="eastAsia"/>
          <w:szCs w:val="24"/>
          <w:rtl/>
        </w:rPr>
        <w:t>עת</w:t>
      </w:r>
      <w:r w:rsidRPr="00A95E84">
        <w:rPr>
          <w:szCs w:val="24"/>
          <w:rtl/>
        </w:rPr>
        <w:t xml:space="preserve"> </w:t>
      </w:r>
      <w:r w:rsidRPr="00A95E84">
        <w:rPr>
          <w:rFonts w:hint="eastAsia"/>
          <w:szCs w:val="24"/>
          <w:rtl/>
        </w:rPr>
        <w:t>שינויים</w:t>
      </w:r>
      <w:r w:rsidRPr="00A95E84">
        <w:rPr>
          <w:szCs w:val="24"/>
          <w:rtl/>
        </w:rPr>
        <w:t xml:space="preserve"> </w:t>
      </w:r>
      <w:r w:rsidRPr="00A95E84">
        <w:rPr>
          <w:rFonts w:hint="eastAsia"/>
          <w:szCs w:val="24"/>
          <w:rtl/>
        </w:rPr>
        <w:t>או</w:t>
      </w:r>
      <w:r w:rsidRPr="00A95E84">
        <w:rPr>
          <w:szCs w:val="24"/>
          <w:rtl/>
        </w:rPr>
        <w:t xml:space="preserve"> </w:t>
      </w:r>
      <w:r w:rsidRPr="00A95E84">
        <w:rPr>
          <w:rFonts w:hint="eastAsia"/>
          <w:szCs w:val="24"/>
          <w:rtl/>
        </w:rPr>
        <w:t>תיקונים</w:t>
      </w:r>
      <w:r w:rsidRPr="00A95E84">
        <w:rPr>
          <w:szCs w:val="24"/>
          <w:rtl/>
        </w:rPr>
        <w:t xml:space="preserve"> </w:t>
      </w:r>
      <w:r w:rsidRPr="00A95E84">
        <w:rPr>
          <w:rFonts w:hint="eastAsia"/>
          <w:szCs w:val="24"/>
          <w:rtl/>
        </w:rPr>
        <w:t>במכרז</w:t>
      </w:r>
      <w:r w:rsidRPr="00A95E84">
        <w:rPr>
          <w:szCs w:val="24"/>
          <w:rtl/>
        </w:rPr>
        <w:t xml:space="preserve"> </w:t>
      </w:r>
      <w:r w:rsidRPr="00A95E84">
        <w:rPr>
          <w:rFonts w:hint="eastAsia"/>
          <w:szCs w:val="24"/>
          <w:rtl/>
        </w:rPr>
        <w:t>זה</w:t>
      </w:r>
      <w:r w:rsidRPr="00A95E84">
        <w:rPr>
          <w:szCs w:val="24"/>
          <w:rtl/>
        </w:rPr>
        <w:t xml:space="preserve"> </w:t>
      </w:r>
      <w:r w:rsidRPr="00A95E84">
        <w:rPr>
          <w:rFonts w:hint="eastAsia"/>
          <w:szCs w:val="24"/>
          <w:rtl/>
        </w:rPr>
        <w:t>ובנספחיו</w:t>
      </w:r>
      <w:r w:rsidRPr="00A95E84">
        <w:rPr>
          <w:szCs w:val="24"/>
          <w:rtl/>
        </w:rPr>
        <w:t xml:space="preserve">, </w:t>
      </w:r>
      <w:r w:rsidRPr="00A95E84">
        <w:rPr>
          <w:rFonts w:hint="eastAsia"/>
          <w:szCs w:val="24"/>
          <w:rtl/>
        </w:rPr>
        <w:t>לרבות</w:t>
      </w:r>
      <w:r w:rsidRPr="00A95E84">
        <w:rPr>
          <w:szCs w:val="24"/>
          <w:rtl/>
        </w:rPr>
        <w:t xml:space="preserve"> </w:t>
      </w:r>
      <w:r w:rsidRPr="00A95E84">
        <w:rPr>
          <w:rFonts w:hint="eastAsia"/>
          <w:szCs w:val="24"/>
          <w:rtl/>
        </w:rPr>
        <w:t>בכל</w:t>
      </w:r>
      <w:r w:rsidRPr="00A95E84">
        <w:rPr>
          <w:szCs w:val="24"/>
          <w:rtl/>
        </w:rPr>
        <w:t xml:space="preserve"> </w:t>
      </w:r>
      <w:r w:rsidRPr="00A95E84">
        <w:rPr>
          <w:rFonts w:hint="eastAsia"/>
          <w:szCs w:val="24"/>
          <w:rtl/>
        </w:rPr>
        <w:t>תנאי</w:t>
      </w:r>
      <w:r w:rsidRPr="00A95E84">
        <w:rPr>
          <w:szCs w:val="24"/>
          <w:rtl/>
        </w:rPr>
        <w:t xml:space="preserve"> </w:t>
      </w:r>
      <w:r w:rsidRPr="00A95E84">
        <w:rPr>
          <w:rFonts w:hint="eastAsia"/>
          <w:szCs w:val="24"/>
          <w:rtl/>
        </w:rPr>
        <w:t>מתנאיו</w:t>
      </w:r>
      <w:r w:rsidRPr="00A95E84">
        <w:rPr>
          <w:szCs w:val="24"/>
          <w:rtl/>
        </w:rPr>
        <w:t xml:space="preserve"> </w:t>
      </w:r>
      <w:r w:rsidRPr="00A95E84">
        <w:rPr>
          <w:rFonts w:hint="eastAsia"/>
          <w:szCs w:val="24"/>
          <w:rtl/>
        </w:rPr>
        <w:t>ובמועד</w:t>
      </w:r>
      <w:r w:rsidRPr="00A95E84">
        <w:rPr>
          <w:szCs w:val="24"/>
          <w:rtl/>
        </w:rPr>
        <w:t xml:space="preserve"> </w:t>
      </w:r>
      <w:r w:rsidRPr="00A95E84">
        <w:rPr>
          <w:rFonts w:hint="eastAsia"/>
          <w:szCs w:val="24"/>
          <w:rtl/>
        </w:rPr>
        <w:t>הגשת</w:t>
      </w:r>
      <w:r w:rsidRPr="00A95E84">
        <w:rPr>
          <w:szCs w:val="24"/>
          <w:rtl/>
        </w:rPr>
        <w:t xml:space="preserve"> </w:t>
      </w:r>
      <w:r w:rsidRPr="00A95E84">
        <w:rPr>
          <w:rFonts w:hint="eastAsia"/>
          <w:szCs w:val="24"/>
          <w:rtl/>
        </w:rPr>
        <w:t>ההצעות</w:t>
      </w:r>
      <w:r w:rsidRPr="00A95E84">
        <w:rPr>
          <w:szCs w:val="24"/>
          <w:rtl/>
        </w:rPr>
        <w:t xml:space="preserve">. </w:t>
      </w:r>
      <w:r w:rsidRPr="00A95E84">
        <w:rPr>
          <w:rFonts w:hint="eastAsia"/>
          <w:szCs w:val="24"/>
          <w:rtl/>
        </w:rPr>
        <w:t>השינוי</w:t>
      </w:r>
      <w:r w:rsidRPr="00A95E84">
        <w:rPr>
          <w:szCs w:val="24"/>
          <w:rtl/>
        </w:rPr>
        <w:t xml:space="preserve"> </w:t>
      </w:r>
      <w:r w:rsidRPr="00A95E84">
        <w:rPr>
          <w:rFonts w:hint="eastAsia"/>
          <w:szCs w:val="24"/>
          <w:rtl/>
        </w:rPr>
        <w:t>או</w:t>
      </w:r>
      <w:r w:rsidRPr="00A95E84">
        <w:rPr>
          <w:szCs w:val="24"/>
          <w:rtl/>
        </w:rPr>
        <w:t xml:space="preserve"> </w:t>
      </w:r>
      <w:r w:rsidRPr="00A95E84">
        <w:rPr>
          <w:rFonts w:hint="eastAsia"/>
          <w:szCs w:val="24"/>
          <w:rtl/>
        </w:rPr>
        <w:t>התיקון</w:t>
      </w:r>
      <w:r w:rsidRPr="00A95E84">
        <w:rPr>
          <w:szCs w:val="24"/>
          <w:rtl/>
        </w:rPr>
        <w:t xml:space="preserve"> </w:t>
      </w:r>
      <w:r w:rsidRPr="00A95E84">
        <w:rPr>
          <w:rFonts w:hint="eastAsia"/>
          <w:szCs w:val="24"/>
          <w:rtl/>
        </w:rPr>
        <w:t>ייערך</w:t>
      </w:r>
      <w:r w:rsidRPr="00A95E84">
        <w:rPr>
          <w:szCs w:val="24"/>
          <w:rtl/>
        </w:rPr>
        <w:t xml:space="preserve"> </w:t>
      </w:r>
      <w:r w:rsidRPr="00A95E84">
        <w:rPr>
          <w:rFonts w:hint="eastAsia"/>
          <w:szCs w:val="24"/>
          <w:rtl/>
        </w:rPr>
        <w:t>בכתב</w:t>
      </w:r>
      <w:r w:rsidRPr="00A95E84">
        <w:rPr>
          <w:szCs w:val="24"/>
          <w:rtl/>
        </w:rPr>
        <w:t xml:space="preserve"> </w:t>
      </w:r>
      <w:r w:rsidRPr="00A95E84">
        <w:rPr>
          <w:rFonts w:hint="eastAsia"/>
          <w:szCs w:val="24"/>
          <w:rtl/>
        </w:rPr>
        <w:t>בהצעה</w:t>
      </w:r>
      <w:r w:rsidRPr="00A95E84">
        <w:rPr>
          <w:szCs w:val="24"/>
          <w:rtl/>
        </w:rPr>
        <w:t xml:space="preserve"> </w:t>
      </w:r>
      <w:r w:rsidRPr="00A95E84">
        <w:rPr>
          <w:rFonts w:hint="eastAsia"/>
          <w:szCs w:val="24"/>
          <w:rtl/>
        </w:rPr>
        <w:t>ויופץ</w:t>
      </w:r>
      <w:r w:rsidRPr="00A95E84">
        <w:rPr>
          <w:szCs w:val="24"/>
          <w:rtl/>
        </w:rPr>
        <w:t xml:space="preserve"> </w:t>
      </w:r>
      <w:r w:rsidRPr="00A95E84">
        <w:rPr>
          <w:rFonts w:hint="eastAsia"/>
          <w:szCs w:val="24"/>
          <w:rtl/>
        </w:rPr>
        <w:t>באתר</w:t>
      </w:r>
      <w:r w:rsidRPr="00A95E84">
        <w:rPr>
          <w:szCs w:val="24"/>
          <w:rtl/>
        </w:rPr>
        <w:t xml:space="preserve"> </w:t>
      </w:r>
      <w:r w:rsidRPr="00A95E84">
        <w:rPr>
          <w:rFonts w:hint="eastAsia"/>
          <w:szCs w:val="24"/>
          <w:rtl/>
        </w:rPr>
        <w:t>האינטרנט</w:t>
      </w:r>
      <w:r w:rsidRPr="00A95E84">
        <w:rPr>
          <w:szCs w:val="24"/>
          <w:rtl/>
        </w:rPr>
        <w:t xml:space="preserve"> </w:t>
      </w:r>
      <w:r w:rsidRPr="00A95E84">
        <w:rPr>
          <w:rFonts w:hint="eastAsia"/>
          <w:szCs w:val="24"/>
          <w:rtl/>
        </w:rPr>
        <w:t>של</w:t>
      </w:r>
      <w:r w:rsidRPr="00A95E84">
        <w:rPr>
          <w:szCs w:val="24"/>
          <w:rtl/>
        </w:rPr>
        <w:t xml:space="preserve"> </w:t>
      </w:r>
      <w:r w:rsidRPr="00A95E84">
        <w:rPr>
          <w:rFonts w:hint="eastAsia"/>
          <w:szCs w:val="24"/>
          <w:rtl/>
        </w:rPr>
        <w:t>המשרד</w:t>
      </w:r>
      <w:r w:rsidRPr="00A95E84">
        <w:rPr>
          <w:szCs w:val="24"/>
          <w:rtl/>
        </w:rPr>
        <w:t xml:space="preserve"> </w:t>
      </w:r>
      <w:r w:rsidRPr="00A95E84">
        <w:rPr>
          <w:rFonts w:hint="eastAsia"/>
          <w:szCs w:val="24"/>
          <w:rtl/>
        </w:rPr>
        <w:t>שכתובתו</w:t>
      </w:r>
      <w:r w:rsidRPr="00A95E84">
        <w:rPr>
          <w:szCs w:val="24"/>
          <w:rtl/>
        </w:rPr>
        <w:t>:</w:t>
      </w:r>
      <w:r w:rsidRPr="00A95E84">
        <w:rPr>
          <w:szCs w:val="24"/>
        </w:rPr>
        <w:t xml:space="preserve">www.mni.gov.il </w:t>
      </w:r>
      <w:r w:rsidRPr="00A95E84">
        <w:rPr>
          <w:szCs w:val="24"/>
          <w:rtl/>
        </w:rPr>
        <w:t xml:space="preserve">. באחריות המציעים להתעדכן מפעם לפעם באתר המשרד </w:t>
      </w:r>
      <w:r w:rsidRPr="00A95E84">
        <w:rPr>
          <w:rFonts w:hint="eastAsia"/>
          <w:szCs w:val="24"/>
          <w:rtl/>
        </w:rPr>
        <w:t>ולבדוק</w:t>
      </w:r>
      <w:r w:rsidRPr="00A95E84">
        <w:rPr>
          <w:szCs w:val="24"/>
          <w:rtl/>
        </w:rPr>
        <w:t xml:space="preserve"> </w:t>
      </w:r>
      <w:r w:rsidRPr="00A95E84">
        <w:rPr>
          <w:rFonts w:hint="eastAsia"/>
          <w:szCs w:val="24"/>
          <w:rtl/>
        </w:rPr>
        <w:t>אם</w:t>
      </w:r>
      <w:r w:rsidRPr="00A95E84">
        <w:rPr>
          <w:szCs w:val="24"/>
          <w:rtl/>
        </w:rPr>
        <w:t xml:space="preserve"> </w:t>
      </w:r>
      <w:r w:rsidRPr="00A95E84">
        <w:rPr>
          <w:rFonts w:hint="eastAsia"/>
          <w:szCs w:val="24"/>
          <w:rtl/>
        </w:rPr>
        <w:t>חלו</w:t>
      </w:r>
      <w:r w:rsidRPr="00A95E84">
        <w:rPr>
          <w:szCs w:val="24"/>
          <w:rtl/>
        </w:rPr>
        <w:t xml:space="preserve"> </w:t>
      </w:r>
      <w:r w:rsidRPr="00A95E84">
        <w:rPr>
          <w:rFonts w:hint="eastAsia"/>
          <w:szCs w:val="24"/>
          <w:rtl/>
        </w:rPr>
        <w:t>שינויים</w:t>
      </w:r>
      <w:r w:rsidRPr="00A95E84">
        <w:rPr>
          <w:szCs w:val="24"/>
          <w:rtl/>
        </w:rPr>
        <w:t xml:space="preserve"> </w:t>
      </w:r>
      <w:r w:rsidRPr="00A95E84">
        <w:rPr>
          <w:rFonts w:hint="eastAsia"/>
          <w:szCs w:val="24"/>
          <w:rtl/>
        </w:rPr>
        <w:t>במסמכי</w:t>
      </w:r>
      <w:r w:rsidRPr="00A95E84">
        <w:rPr>
          <w:szCs w:val="24"/>
          <w:rtl/>
        </w:rPr>
        <w:t xml:space="preserve"> </w:t>
      </w:r>
      <w:r w:rsidRPr="00A95E84">
        <w:rPr>
          <w:rFonts w:hint="eastAsia"/>
          <w:szCs w:val="24"/>
          <w:rtl/>
        </w:rPr>
        <w:t>המכרז</w:t>
      </w:r>
      <w:r w:rsidRPr="00A95E84">
        <w:rPr>
          <w:szCs w:val="24"/>
          <w:rtl/>
        </w:rPr>
        <w:t xml:space="preserve">. </w:t>
      </w:r>
    </w:p>
    <w:p w:rsidR="00DF736D" w:rsidRPr="00A95E84" w:rsidRDefault="00DF736D" w:rsidP="00DF736D">
      <w:pPr>
        <w:pStyle w:val="af"/>
        <w:numPr>
          <w:ilvl w:val="0"/>
          <w:numId w:val="26"/>
        </w:numPr>
        <w:spacing w:before="120" w:after="120" w:line="276" w:lineRule="auto"/>
        <w:contextualSpacing w:val="0"/>
        <w:jc w:val="both"/>
        <w:rPr>
          <w:szCs w:val="24"/>
        </w:rPr>
      </w:pPr>
      <w:r w:rsidRPr="00A95E84">
        <w:rPr>
          <w:rFonts w:hint="eastAsia"/>
          <w:szCs w:val="24"/>
          <w:rtl/>
        </w:rPr>
        <w:t>המשרד</w:t>
      </w:r>
      <w:r w:rsidRPr="00A95E84">
        <w:rPr>
          <w:szCs w:val="24"/>
          <w:rtl/>
        </w:rPr>
        <w:t xml:space="preserve"> </w:t>
      </w:r>
      <w:r w:rsidRPr="00A95E84">
        <w:rPr>
          <w:rFonts w:hint="eastAsia"/>
          <w:szCs w:val="24"/>
          <w:rtl/>
        </w:rPr>
        <w:t>יהיה</w:t>
      </w:r>
      <w:r w:rsidRPr="00A95E84">
        <w:rPr>
          <w:szCs w:val="24"/>
          <w:rtl/>
        </w:rPr>
        <w:t xml:space="preserve"> </w:t>
      </w:r>
      <w:r w:rsidRPr="00A95E84">
        <w:rPr>
          <w:rFonts w:hint="eastAsia"/>
          <w:szCs w:val="24"/>
          <w:rtl/>
        </w:rPr>
        <w:t>רשאי</w:t>
      </w:r>
      <w:r w:rsidRPr="00A95E84">
        <w:rPr>
          <w:szCs w:val="24"/>
          <w:rtl/>
        </w:rPr>
        <w:t xml:space="preserve"> </w:t>
      </w:r>
      <w:r w:rsidRPr="00A95E84">
        <w:rPr>
          <w:rFonts w:hint="eastAsia"/>
          <w:szCs w:val="24"/>
          <w:rtl/>
        </w:rPr>
        <w:t>שלא</w:t>
      </w:r>
      <w:r w:rsidRPr="00A95E84">
        <w:rPr>
          <w:szCs w:val="24"/>
          <w:rtl/>
        </w:rPr>
        <w:t xml:space="preserve"> </w:t>
      </w:r>
      <w:r w:rsidRPr="00A95E84">
        <w:rPr>
          <w:rFonts w:hint="eastAsia"/>
          <w:szCs w:val="24"/>
          <w:rtl/>
        </w:rPr>
        <w:t>לבחור</w:t>
      </w:r>
      <w:r w:rsidRPr="00A95E84">
        <w:rPr>
          <w:szCs w:val="24"/>
          <w:rtl/>
        </w:rPr>
        <w:t xml:space="preserve"> </w:t>
      </w:r>
      <w:r w:rsidRPr="00A95E84">
        <w:rPr>
          <w:rFonts w:hint="eastAsia"/>
          <w:szCs w:val="24"/>
          <w:rtl/>
        </w:rPr>
        <w:t>בהצעה</w:t>
      </w:r>
      <w:r w:rsidRPr="00A95E84">
        <w:rPr>
          <w:szCs w:val="24"/>
          <w:rtl/>
        </w:rPr>
        <w:t xml:space="preserve"> </w:t>
      </w:r>
      <w:r w:rsidRPr="00A95E84">
        <w:rPr>
          <w:rFonts w:hint="eastAsia"/>
          <w:szCs w:val="24"/>
          <w:rtl/>
        </w:rPr>
        <w:t>שקיבלה</w:t>
      </w:r>
      <w:r w:rsidRPr="00A95E84">
        <w:rPr>
          <w:szCs w:val="24"/>
          <w:rtl/>
        </w:rPr>
        <w:t xml:space="preserve"> </w:t>
      </w:r>
      <w:r w:rsidRPr="00A95E84">
        <w:rPr>
          <w:rFonts w:hint="eastAsia"/>
          <w:szCs w:val="24"/>
          <w:rtl/>
        </w:rPr>
        <w:t>את</w:t>
      </w:r>
      <w:r w:rsidRPr="00A95E84">
        <w:rPr>
          <w:szCs w:val="24"/>
          <w:rtl/>
        </w:rPr>
        <w:t xml:space="preserve"> </w:t>
      </w:r>
      <w:r w:rsidRPr="00A95E84">
        <w:rPr>
          <w:rFonts w:hint="eastAsia"/>
          <w:szCs w:val="24"/>
          <w:rtl/>
        </w:rPr>
        <w:t>הציון</w:t>
      </w:r>
      <w:r w:rsidRPr="00A95E84">
        <w:rPr>
          <w:szCs w:val="24"/>
          <w:rtl/>
        </w:rPr>
        <w:t xml:space="preserve"> </w:t>
      </w:r>
      <w:r w:rsidRPr="00A95E84">
        <w:rPr>
          <w:rFonts w:hint="eastAsia"/>
          <w:szCs w:val="24"/>
          <w:rtl/>
        </w:rPr>
        <w:t>הגבוה</w:t>
      </w:r>
      <w:r w:rsidRPr="00A95E84">
        <w:rPr>
          <w:szCs w:val="24"/>
          <w:rtl/>
        </w:rPr>
        <w:t xml:space="preserve"> </w:t>
      </w:r>
      <w:r w:rsidRPr="00A95E84">
        <w:rPr>
          <w:rFonts w:hint="eastAsia"/>
          <w:szCs w:val="24"/>
          <w:rtl/>
        </w:rPr>
        <w:t>ביותר</w:t>
      </w:r>
      <w:r w:rsidRPr="00A95E84">
        <w:rPr>
          <w:szCs w:val="24"/>
          <w:rtl/>
        </w:rPr>
        <w:t xml:space="preserve"> </w:t>
      </w:r>
      <w:r w:rsidRPr="00A95E84">
        <w:rPr>
          <w:rFonts w:hint="eastAsia"/>
          <w:szCs w:val="24"/>
          <w:rtl/>
        </w:rPr>
        <w:t>כאמור</w:t>
      </w:r>
      <w:r w:rsidRPr="00A95E84">
        <w:rPr>
          <w:szCs w:val="24"/>
          <w:rtl/>
        </w:rPr>
        <w:t xml:space="preserve">, </w:t>
      </w:r>
      <w:r w:rsidRPr="00A95E84">
        <w:rPr>
          <w:rFonts w:hint="eastAsia"/>
          <w:szCs w:val="24"/>
          <w:rtl/>
        </w:rPr>
        <w:t>אם</w:t>
      </w:r>
      <w:r w:rsidRPr="00A95E84">
        <w:rPr>
          <w:szCs w:val="24"/>
          <w:rtl/>
        </w:rPr>
        <w:t xml:space="preserve"> </w:t>
      </w:r>
      <w:r w:rsidRPr="00A95E84">
        <w:rPr>
          <w:rFonts w:hint="eastAsia"/>
          <w:szCs w:val="24"/>
          <w:rtl/>
        </w:rPr>
        <w:t>מצא</w:t>
      </w:r>
      <w:r w:rsidRPr="00A95E84">
        <w:rPr>
          <w:szCs w:val="24"/>
          <w:rtl/>
        </w:rPr>
        <w:t xml:space="preserve"> </w:t>
      </w:r>
      <w:r w:rsidRPr="00A95E84">
        <w:rPr>
          <w:rFonts w:hint="eastAsia"/>
          <w:szCs w:val="24"/>
          <w:rtl/>
        </w:rPr>
        <w:t>את</w:t>
      </w:r>
      <w:r w:rsidRPr="00A95E84">
        <w:rPr>
          <w:szCs w:val="24"/>
          <w:rtl/>
        </w:rPr>
        <w:t xml:space="preserve"> </w:t>
      </w:r>
      <w:r w:rsidRPr="00A95E84">
        <w:rPr>
          <w:rFonts w:hint="eastAsia"/>
          <w:szCs w:val="24"/>
          <w:rtl/>
        </w:rPr>
        <w:t>ההצעה</w:t>
      </w:r>
      <w:r w:rsidRPr="00A95E84">
        <w:rPr>
          <w:szCs w:val="24"/>
          <w:rtl/>
        </w:rPr>
        <w:t xml:space="preserve"> </w:t>
      </w:r>
      <w:r w:rsidRPr="00A95E84">
        <w:rPr>
          <w:rFonts w:hint="eastAsia"/>
          <w:szCs w:val="24"/>
          <w:rtl/>
        </w:rPr>
        <w:t>בלתי</w:t>
      </w:r>
      <w:r w:rsidRPr="00A95E84">
        <w:rPr>
          <w:szCs w:val="24"/>
          <w:rtl/>
        </w:rPr>
        <w:t xml:space="preserve"> </w:t>
      </w:r>
      <w:r w:rsidRPr="00A95E84">
        <w:rPr>
          <w:rFonts w:hint="eastAsia"/>
          <w:szCs w:val="24"/>
          <w:rtl/>
        </w:rPr>
        <w:t>סבירה</w:t>
      </w:r>
      <w:r w:rsidRPr="00A95E84">
        <w:rPr>
          <w:szCs w:val="24"/>
          <w:rtl/>
        </w:rPr>
        <w:t xml:space="preserve"> </w:t>
      </w:r>
      <w:r w:rsidRPr="00A95E84">
        <w:rPr>
          <w:rFonts w:hint="eastAsia"/>
          <w:szCs w:val="24"/>
          <w:rtl/>
        </w:rPr>
        <w:t>באופן</w:t>
      </w:r>
      <w:r w:rsidRPr="00A95E84">
        <w:rPr>
          <w:szCs w:val="24"/>
          <w:rtl/>
        </w:rPr>
        <w:t xml:space="preserve"> </w:t>
      </w:r>
      <w:r w:rsidRPr="00A95E84">
        <w:rPr>
          <w:rFonts w:hint="eastAsia"/>
          <w:szCs w:val="24"/>
          <w:rtl/>
        </w:rPr>
        <w:t>המעורר</w:t>
      </w:r>
      <w:r w:rsidRPr="00A95E84">
        <w:rPr>
          <w:szCs w:val="24"/>
          <w:rtl/>
        </w:rPr>
        <w:t xml:space="preserve"> </w:t>
      </w:r>
      <w:r w:rsidRPr="00A95E84">
        <w:rPr>
          <w:rFonts w:hint="eastAsia"/>
          <w:szCs w:val="24"/>
          <w:rtl/>
        </w:rPr>
        <w:t>חשד</w:t>
      </w:r>
      <w:r w:rsidRPr="00A95E84">
        <w:rPr>
          <w:szCs w:val="24"/>
          <w:rtl/>
        </w:rPr>
        <w:t xml:space="preserve"> </w:t>
      </w:r>
      <w:r w:rsidRPr="00A95E84">
        <w:rPr>
          <w:rFonts w:hint="eastAsia"/>
          <w:szCs w:val="24"/>
          <w:rtl/>
        </w:rPr>
        <w:t>בדבר</w:t>
      </w:r>
      <w:r w:rsidRPr="00A95E84">
        <w:rPr>
          <w:szCs w:val="24"/>
          <w:rtl/>
        </w:rPr>
        <w:t xml:space="preserve"> </w:t>
      </w:r>
      <w:r w:rsidRPr="00A95E84">
        <w:rPr>
          <w:rFonts w:hint="eastAsia"/>
          <w:szCs w:val="24"/>
          <w:rtl/>
        </w:rPr>
        <w:t>יכולתו</w:t>
      </w:r>
      <w:r w:rsidRPr="00A95E84">
        <w:rPr>
          <w:szCs w:val="24"/>
          <w:rtl/>
        </w:rPr>
        <w:t xml:space="preserve"> </w:t>
      </w:r>
      <w:r w:rsidRPr="00A95E84">
        <w:rPr>
          <w:rFonts w:hint="eastAsia"/>
          <w:szCs w:val="24"/>
          <w:rtl/>
        </w:rPr>
        <w:t>של</w:t>
      </w:r>
      <w:r w:rsidRPr="00A95E84">
        <w:rPr>
          <w:szCs w:val="24"/>
          <w:rtl/>
        </w:rPr>
        <w:t xml:space="preserve"> </w:t>
      </w:r>
      <w:r w:rsidRPr="00A95E84">
        <w:rPr>
          <w:rFonts w:hint="eastAsia"/>
          <w:szCs w:val="24"/>
          <w:rtl/>
        </w:rPr>
        <w:t>המציע</w:t>
      </w:r>
      <w:r w:rsidRPr="00A95E84">
        <w:rPr>
          <w:szCs w:val="24"/>
          <w:rtl/>
        </w:rPr>
        <w:t xml:space="preserve"> </w:t>
      </w:r>
      <w:r w:rsidRPr="00A95E84">
        <w:rPr>
          <w:rFonts w:hint="eastAsia"/>
          <w:szCs w:val="24"/>
          <w:rtl/>
        </w:rPr>
        <w:t>לעמוד</w:t>
      </w:r>
      <w:r w:rsidRPr="00A95E84">
        <w:rPr>
          <w:szCs w:val="24"/>
          <w:rtl/>
        </w:rPr>
        <w:t xml:space="preserve"> </w:t>
      </w:r>
      <w:r w:rsidRPr="00A95E84">
        <w:rPr>
          <w:rFonts w:hint="eastAsia"/>
          <w:szCs w:val="24"/>
          <w:rtl/>
        </w:rPr>
        <w:t>בהתחייבויותיו</w:t>
      </w:r>
      <w:r w:rsidRPr="00A95E84">
        <w:rPr>
          <w:szCs w:val="24"/>
          <w:rtl/>
        </w:rPr>
        <w:t xml:space="preserve"> </w:t>
      </w:r>
      <w:r w:rsidRPr="00A95E84">
        <w:rPr>
          <w:rFonts w:hint="eastAsia"/>
          <w:szCs w:val="24"/>
          <w:rtl/>
        </w:rPr>
        <w:t>וזאת</w:t>
      </w:r>
      <w:r w:rsidRPr="00A95E84">
        <w:rPr>
          <w:szCs w:val="24"/>
          <w:rtl/>
        </w:rPr>
        <w:t xml:space="preserve"> </w:t>
      </w:r>
      <w:r w:rsidRPr="00A95E84">
        <w:rPr>
          <w:rFonts w:hint="eastAsia"/>
          <w:szCs w:val="24"/>
          <w:rtl/>
        </w:rPr>
        <w:t>לאחר</w:t>
      </w:r>
      <w:r w:rsidRPr="00A95E84">
        <w:rPr>
          <w:szCs w:val="24"/>
          <w:rtl/>
        </w:rPr>
        <w:t xml:space="preserve"> </w:t>
      </w:r>
      <w:r w:rsidRPr="00A95E84">
        <w:rPr>
          <w:rFonts w:hint="eastAsia"/>
          <w:szCs w:val="24"/>
          <w:rtl/>
        </w:rPr>
        <w:t>שניתנה</w:t>
      </w:r>
      <w:r w:rsidRPr="00A95E84">
        <w:rPr>
          <w:szCs w:val="24"/>
          <w:rtl/>
        </w:rPr>
        <w:t xml:space="preserve"> </w:t>
      </w:r>
      <w:r w:rsidRPr="00A95E84">
        <w:rPr>
          <w:rFonts w:hint="eastAsia"/>
          <w:szCs w:val="24"/>
          <w:rtl/>
        </w:rPr>
        <w:t>למציע</w:t>
      </w:r>
      <w:r w:rsidRPr="00A95E84">
        <w:rPr>
          <w:szCs w:val="24"/>
          <w:rtl/>
        </w:rPr>
        <w:t xml:space="preserve"> </w:t>
      </w:r>
      <w:r w:rsidRPr="00A95E84">
        <w:rPr>
          <w:rFonts w:hint="eastAsia"/>
          <w:szCs w:val="24"/>
          <w:rtl/>
        </w:rPr>
        <w:t>הזדמנות</w:t>
      </w:r>
      <w:r w:rsidRPr="00A95E84">
        <w:rPr>
          <w:szCs w:val="24"/>
          <w:rtl/>
        </w:rPr>
        <w:t xml:space="preserve"> </w:t>
      </w:r>
      <w:r w:rsidRPr="00A95E84">
        <w:rPr>
          <w:rFonts w:hint="eastAsia"/>
          <w:szCs w:val="24"/>
          <w:rtl/>
        </w:rPr>
        <w:t>להציג</w:t>
      </w:r>
      <w:r w:rsidRPr="00A95E84">
        <w:rPr>
          <w:szCs w:val="24"/>
          <w:rtl/>
        </w:rPr>
        <w:t xml:space="preserve"> </w:t>
      </w:r>
      <w:r w:rsidRPr="00A95E84">
        <w:rPr>
          <w:rFonts w:hint="eastAsia"/>
          <w:szCs w:val="24"/>
          <w:rtl/>
        </w:rPr>
        <w:t>את</w:t>
      </w:r>
      <w:r w:rsidRPr="00A95E84">
        <w:rPr>
          <w:szCs w:val="24"/>
          <w:rtl/>
        </w:rPr>
        <w:t xml:space="preserve"> </w:t>
      </w:r>
      <w:r w:rsidRPr="00A95E84">
        <w:rPr>
          <w:rFonts w:hint="eastAsia"/>
          <w:szCs w:val="24"/>
          <w:rtl/>
        </w:rPr>
        <w:t>עמדתו</w:t>
      </w:r>
      <w:r w:rsidRPr="00A95E84">
        <w:rPr>
          <w:szCs w:val="24"/>
          <w:rtl/>
        </w:rPr>
        <w:t xml:space="preserve"> </w:t>
      </w:r>
      <w:r w:rsidRPr="00A95E84">
        <w:rPr>
          <w:rFonts w:hint="eastAsia"/>
          <w:szCs w:val="24"/>
          <w:rtl/>
        </w:rPr>
        <w:t>ולהסבירה</w:t>
      </w:r>
      <w:r w:rsidRPr="00A95E84">
        <w:rPr>
          <w:szCs w:val="24"/>
          <w:rtl/>
        </w:rPr>
        <w:t>.</w:t>
      </w:r>
    </w:p>
    <w:p w:rsidR="00DF736D" w:rsidRPr="00A95E84" w:rsidRDefault="00DF736D" w:rsidP="00DF736D">
      <w:pPr>
        <w:pStyle w:val="af"/>
        <w:numPr>
          <w:ilvl w:val="0"/>
          <w:numId w:val="26"/>
        </w:numPr>
        <w:spacing w:before="120" w:after="120" w:line="276" w:lineRule="auto"/>
        <w:contextualSpacing w:val="0"/>
        <w:jc w:val="both"/>
        <w:rPr>
          <w:szCs w:val="24"/>
        </w:rPr>
      </w:pPr>
      <w:r w:rsidRPr="00A95E84">
        <w:rPr>
          <w:rFonts w:hint="eastAsia"/>
          <w:szCs w:val="24"/>
          <w:rtl/>
        </w:rPr>
        <w:t>המשרד</w:t>
      </w:r>
      <w:r w:rsidRPr="00A95E84">
        <w:rPr>
          <w:szCs w:val="24"/>
          <w:rtl/>
        </w:rPr>
        <w:t xml:space="preserve"> </w:t>
      </w:r>
      <w:r w:rsidRPr="00A95E84">
        <w:rPr>
          <w:rFonts w:hint="eastAsia"/>
          <w:szCs w:val="24"/>
          <w:rtl/>
        </w:rPr>
        <w:t>רשאי</w:t>
      </w:r>
      <w:r w:rsidRPr="00A95E84">
        <w:rPr>
          <w:szCs w:val="24"/>
          <w:rtl/>
        </w:rPr>
        <w:t xml:space="preserve">, </w:t>
      </w:r>
      <w:r w:rsidRPr="00A95E84">
        <w:rPr>
          <w:rFonts w:hint="eastAsia"/>
          <w:szCs w:val="24"/>
          <w:rtl/>
        </w:rPr>
        <w:t>אם</w:t>
      </w:r>
      <w:r w:rsidRPr="00A95E84">
        <w:rPr>
          <w:szCs w:val="24"/>
          <w:rtl/>
        </w:rPr>
        <w:t xml:space="preserve"> </w:t>
      </w:r>
      <w:r w:rsidRPr="00A95E84">
        <w:rPr>
          <w:rFonts w:hint="eastAsia"/>
          <w:szCs w:val="24"/>
          <w:rtl/>
        </w:rPr>
        <w:t>הוא</w:t>
      </w:r>
      <w:r w:rsidRPr="00A95E84">
        <w:rPr>
          <w:szCs w:val="24"/>
          <w:rtl/>
        </w:rPr>
        <w:t xml:space="preserve"> </w:t>
      </w:r>
      <w:r w:rsidRPr="00A95E84">
        <w:rPr>
          <w:rFonts w:hint="eastAsia"/>
          <w:szCs w:val="24"/>
          <w:rtl/>
        </w:rPr>
        <w:t>סבור</w:t>
      </w:r>
      <w:r w:rsidRPr="00A95E84">
        <w:rPr>
          <w:szCs w:val="24"/>
          <w:rtl/>
        </w:rPr>
        <w:t xml:space="preserve"> </w:t>
      </w:r>
      <w:r w:rsidRPr="00A95E84">
        <w:rPr>
          <w:rFonts w:hint="eastAsia"/>
          <w:szCs w:val="24"/>
          <w:rtl/>
        </w:rPr>
        <w:t>כי</w:t>
      </w:r>
      <w:r w:rsidRPr="00A95E84">
        <w:rPr>
          <w:szCs w:val="24"/>
          <w:rtl/>
        </w:rPr>
        <w:t xml:space="preserve"> </w:t>
      </w:r>
      <w:r w:rsidRPr="00A95E84">
        <w:rPr>
          <w:rFonts w:hint="eastAsia"/>
          <w:szCs w:val="24"/>
          <w:rtl/>
        </w:rPr>
        <w:t>קיימים</w:t>
      </w:r>
      <w:r w:rsidRPr="00A95E84">
        <w:rPr>
          <w:szCs w:val="24"/>
          <w:rtl/>
        </w:rPr>
        <w:t xml:space="preserve"> </w:t>
      </w:r>
      <w:r w:rsidRPr="00A95E84">
        <w:rPr>
          <w:rFonts w:hint="eastAsia"/>
          <w:szCs w:val="24"/>
          <w:rtl/>
        </w:rPr>
        <w:t>טעמים</w:t>
      </w:r>
      <w:r w:rsidRPr="00A95E84">
        <w:rPr>
          <w:szCs w:val="24"/>
          <w:rtl/>
        </w:rPr>
        <w:t xml:space="preserve"> </w:t>
      </w:r>
      <w:r w:rsidRPr="00A95E84">
        <w:rPr>
          <w:rFonts w:hint="eastAsia"/>
          <w:szCs w:val="24"/>
          <w:rtl/>
        </w:rPr>
        <w:t>מיוחדים</w:t>
      </w:r>
      <w:r w:rsidRPr="00A95E84">
        <w:rPr>
          <w:szCs w:val="24"/>
          <w:rtl/>
        </w:rPr>
        <w:t xml:space="preserve"> </w:t>
      </w:r>
      <w:r w:rsidRPr="00A95E84">
        <w:rPr>
          <w:rFonts w:hint="eastAsia"/>
          <w:szCs w:val="24"/>
          <w:rtl/>
        </w:rPr>
        <w:t>המצדיקים</w:t>
      </w:r>
      <w:r w:rsidRPr="00A95E84">
        <w:rPr>
          <w:szCs w:val="24"/>
          <w:rtl/>
        </w:rPr>
        <w:t xml:space="preserve"> </w:t>
      </w:r>
      <w:r w:rsidRPr="00A95E84">
        <w:rPr>
          <w:rFonts w:hint="eastAsia"/>
          <w:szCs w:val="24"/>
          <w:rtl/>
        </w:rPr>
        <w:t>זאת</w:t>
      </w:r>
      <w:r w:rsidRPr="00A95E84">
        <w:rPr>
          <w:szCs w:val="24"/>
          <w:rtl/>
        </w:rPr>
        <w:t xml:space="preserve">, </w:t>
      </w:r>
      <w:r w:rsidRPr="00A95E84">
        <w:rPr>
          <w:rFonts w:hint="eastAsia"/>
          <w:szCs w:val="24"/>
          <w:rtl/>
        </w:rPr>
        <w:t>להכשיר</w:t>
      </w:r>
      <w:r w:rsidRPr="00A95E84">
        <w:rPr>
          <w:szCs w:val="24"/>
          <w:rtl/>
        </w:rPr>
        <w:t xml:space="preserve"> </w:t>
      </w:r>
      <w:r w:rsidRPr="00A95E84">
        <w:rPr>
          <w:rFonts w:hint="eastAsia"/>
          <w:szCs w:val="24"/>
          <w:rtl/>
        </w:rPr>
        <w:t>הצעה</w:t>
      </w:r>
      <w:r w:rsidRPr="00A95E84">
        <w:rPr>
          <w:szCs w:val="24"/>
          <w:rtl/>
        </w:rPr>
        <w:t xml:space="preserve"> </w:t>
      </w:r>
      <w:r w:rsidRPr="00A95E84">
        <w:rPr>
          <w:rFonts w:hint="eastAsia"/>
          <w:szCs w:val="24"/>
          <w:rtl/>
        </w:rPr>
        <w:t>אף</w:t>
      </w:r>
      <w:r w:rsidRPr="00A95E84">
        <w:rPr>
          <w:szCs w:val="24"/>
          <w:rtl/>
        </w:rPr>
        <w:t xml:space="preserve"> </w:t>
      </w:r>
      <w:r w:rsidRPr="00A95E84">
        <w:rPr>
          <w:rFonts w:hint="eastAsia"/>
          <w:szCs w:val="24"/>
          <w:rtl/>
        </w:rPr>
        <w:t>אם</w:t>
      </w:r>
      <w:r w:rsidRPr="00A95E84">
        <w:rPr>
          <w:szCs w:val="24"/>
          <w:rtl/>
        </w:rPr>
        <w:t xml:space="preserve"> </w:t>
      </w:r>
      <w:r w:rsidRPr="00A95E84">
        <w:rPr>
          <w:rFonts w:hint="eastAsia"/>
          <w:szCs w:val="24"/>
          <w:rtl/>
        </w:rPr>
        <w:t>אינה</w:t>
      </w:r>
      <w:r w:rsidRPr="00A95E84">
        <w:rPr>
          <w:szCs w:val="24"/>
          <w:rtl/>
        </w:rPr>
        <w:t xml:space="preserve"> </w:t>
      </w:r>
      <w:r w:rsidRPr="00A95E84">
        <w:rPr>
          <w:rFonts w:hint="eastAsia"/>
          <w:szCs w:val="24"/>
          <w:rtl/>
        </w:rPr>
        <w:t>עונה</w:t>
      </w:r>
      <w:r w:rsidRPr="00A95E84">
        <w:rPr>
          <w:szCs w:val="24"/>
          <w:rtl/>
        </w:rPr>
        <w:t xml:space="preserve"> </w:t>
      </w:r>
      <w:r w:rsidRPr="00A95E84">
        <w:rPr>
          <w:rFonts w:hint="eastAsia"/>
          <w:szCs w:val="24"/>
          <w:rtl/>
        </w:rPr>
        <w:t>על</w:t>
      </w:r>
      <w:r w:rsidRPr="00A95E84">
        <w:rPr>
          <w:szCs w:val="24"/>
          <w:rtl/>
        </w:rPr>
        <w:t xml:space="preserve"> </w:t>
      </w:r>
      <w:r w:rsidRPr="00A95E84">
        <w:rPr>
          <w:rFonts w:hint="eastAsia"/>
          <w:szCs w:val="24"/>
          <w:rtl/>
        </w:rPr>
        <w:t>דרישות</w:t>
      </w:r>
      <w:r w:rsidRPr="00A95E84">
        <w:rPr>
          <w:szCs w:val="24"/>
          <w:rtl/>
        </w:rPr>
        <w:t xml:space="preserve"> </w:t>
      </w:r>
      <w:r w:rsidRPr="00A95E84">
        <w:rPr>
          <w:rFonts w:hint="eastAsia"/>
          <w:szCs w:val="24"/>
          <w:rtl/>
        </w:rPr>
        <w:t>פורמאליות</w:t>
      </w:r>
      <w:r w:rsidRPr="00A95E84">
        <w:rPr>
          <w:szCs w:val="24"/>
          <w:rtl/>
        </w:rPr>
        <w:t xml:space="preserve"> </w:t>
      </w:r>
      <w:r w:rsidRPr="00A95E84">
        <w:rPr>
          <w:rFonts w:hint="eastAsia"/>
          <w:szCs w:val="24"/>
          <w:rtl/>
        </w:rPr>
        <w:t>או</w:t>
      </w:r>
      <w:r w:rsidRPr="00A95E84">
        <w:rPr>
          <w:szCs w:val="24"/>
          <w:rtl/>
        </w:rPr>
        <w:t xml:space="preserve"> </w:t>
      </w:r>
      <w:r w:rsidRPr="00A95E84">
        <w:rPr>
          <w:rFonts w:hint="eastAsia"/>
          <w:szCs w:val="24"/>
          <w:rtl/>
        </w:rPr>
        <w:t>טכניות</w:t>
      </w:r>
      <w:r w:rsidRPr="00A95E84">
        <w:rPr>
          <w:szCs w:val="24"/>
          <w:rtl/>
        </w:rPr>
        <w:t xml:space="preserve"> </w:t>
      </w:r>
      <w:r w:rsidRPr="00A95E84">
        <w:rPr>
          <w:rFonts w:hint="eastAsia"/>
          <w:szCs w:val="24"/>
          <w:rtl/>
        </w:rPr>
        <w:t>מסוימות</w:t>
      </w:r>
      <w:r w:rsidRPr="00A95E84">
        <w:rPr>
          <w:szCs w:val="24"/>
          <w:rtl/>
        </w:rPr>
        <w:t>.</w:t>
      </w:r>
    </w:p>
    <w:p w:rsidR="00DF736D" w:rsidRPr="00A95E84" w:rsidRDefault="00DF736D" w:rsidP="00DF736D">
      <w:pPr>
        <w:pStyle w:val="af"/>
        <w:numPr>
          <w:ilvl w:val="0"/>
          <w:numId w:val="26"/>
        </w:numPr>
        <w:spacing w:before="120" w:after="120" w:line="276" w:lineRule="auto"/>
        <w:contextualSpacing w:val="0"/>
        <w:jc w:val="both"/>
        <w:rPr>
          <w:szCs w:val="24"/>
        </w:rPr>
      </w:pPr>
      <w:r w:rsidRPr="00A95E84">
        <w:rPr>
          <w:rFonts w:hint="eastAsia"/>
          <w:szCs w:val="24"/>
          <w:rtl/>
        </w:rPr>
        <w:t>כל</w:t>
      </w:r>
      <w:r w:rsidRPr="00A95E84">
        <w:rPr>
          <w:szCs w:val="24"/>
          <w:rtl/>
        </w:rPr>
        <w:t xml:space="preserve"> </w:t>
      </w:r>
      <w:r w:rsidRPr="00A95E84">
        <w:rPr>
          <w:rFonts w:hint="eastAsia"/>
          <w:szCs w:val="24"/>
          <w:rtl/>
        </w:rPr>
        <w:t>שינוי</w:t>
      </w:r>
      <w:r w:rsidRPr="00A95E84">
        <w:rPr>
          <w:szCs w:val="24"/>
          <w:rtl/>
        </w:rPr>
        <w:t xml:space="preserve"> </w:t>
      </w:r>
      <w:r w:rsidRPr="00A95E84">
        <w:rPr>
          <w:rFonts w:hint="eastAsia"/>
          <w:szCs w:val="24"/>
          <w:rtl/>
        </w:rPr>
        <w:t>או</w:t>
      </w:r>
      <w:r w:rsidRPr="00A95E84">
        <w:rPr>
          <w:szCs w:val="24"/>
          <w:rtl/>
        </w:rPr>
        <w:t xml:space="preserve"> </w:t>
      </w:r>
      <w:r w:rsidRPr="00A95E84">
        <w:rPr>
          <w:rFonts w:hint="eastAsia"/>
          <w:szCs w:val="24"/>
          <w:rtl/>
        </w:rPr>
        <w:t>תוספת</w:t>
      </w:r>
      <w:r w:rsidRPr="00A95E84">
        <w:rPr>
          <w:szCs w:val="24"/>
          <w:rtl/>
        </w:rPr>
        <w:t xml:space="preserve"> </w:t>
      </w:r>
      <w:r w:rsidRPr="00A95E84">
        <w:rPr>
          <w:rFonts w:hint="eastAsia"/>
          <w:szCs w:val="24"/>
          <w:rtl/>
        </w:rPr>
        <w:t>שייעשו</w:t>
      </w:r>
      <w:r w:rsidRPr="00A95E84">
        <w:rPr>
          <w:szCs w:val="24"/>
          <w:rtl/>
        </w:rPr>
        <w:t xml:space="preserve"> </w:t>
      </w:r>
      <w:r w:rsidRPr="00A95E84">
        <w:rPr>
          <w:rFonts w:hint="eastAsia"/>
          <w:szCs w:val="24"/>
          <w:rtl/>
        </w:rPr>
        <w:t>במסמכי</w:t>
      </w:r>
      <w:r w:rsidRPr="00A95E84">
        <w:rPr>
          <w:szCs w:val="24"/>
          <w:rtl/>
        </w:rPr>
        <w:t xml:space="preserve"> </w:t>
      </w:r>
      <w:r w:rsidRPr="00A95E84">
        <w:rPr>
          <w:rFonts w:hint="eastAsia"/>
          <w:szCs w:val="24"/>
          <w:rtl/>
        </w:rPr>
        <w:t>המכרז</w:t>
      </w:r>
      <w:r w:rsidRPr="00A95E84">
        <w:rPr>
          <w:szCs w:val="24"/>
          <w:rtl/>
        </w:rPr>
        <w:t xml:space="preserve">, </w:t>
      </w:r>
      <w:r w:rsidRPr="00A95E84">
        <w:rPr>
          <w:rFonts w:hint="eastAsia"/>
          <w:szCs w:val="24"/>
          <w:rtl/>
        </w:rPr>
        <w:t>או</w:t>
      </w:r>
      <w:r w:rsidRPr="00A95E84">
        <w:rPr>
          <w:szCs w:val="24"/>
          <w:rtl/>
        </w:rPr>
        <w:t xml:space="preserve"> </w:t>
      </w:r>
      <w:r w:rsidRPr="00A95E84">
        <w:rPr>
          <w:rFonts w:hint="eastAsia"/>
          <w:szCs w:val="24"/>
          <w:rtl/>
        </w:rPr>
        <w:t>כל</w:t>
      </w:r>
      <w:r w:rsidRPr="00A95E84">
        <w:rPr>
          <w:szCs w:val="24"/>
          <w:rtl/>
        </w:rPr>
        <w:t xml:space="preserve"> </w:t>
      </w:r>
      <w:r w:rsidRPr="00A95E84">
        <w:rPr>
          <w:rFonts w:hint="eastAsia"/>
          <w:szCs w:val="24"/>
          <w:rtl/>
        </w:rPr>
        <w:t>הסתייגות</w:t>
      </w:r>
      <w:r w:rsidRPr="00A95E84">
        <w:rPr>
          <w:szCs w:val="24"/>
          <w:rtl/>
        </w:rPr>
        <w:t xml:space="preserve"> </w:t>
      </w:r>
      <w:r w:rsidRPr="00A95E84">
        <w:rPr>
          <w:rFonts w:hint="eastAsia"/>
          <w:szCs w:val="24"/>
          <w:rtl/>
        </w:rPr>
        <w:t>לגביהם</w:t>
      </w:r>
      <w:r w:rsidRPr="00A95E84">
        <w:rPr>
          <w:szCs w:val="24"/>
          <w:rtl/>
        </w:rPr>
        <w:t xml:space="preserve">, </w:t>
      </w:r>
      <w:r w:rsidRPr="00A95E84">
        <w:rPr>
          <w:rFonts w:hint="eastAsia"/>
          <w:szCs w:val="24"/>
          <w:rtl/>
        </w:rPr>
        <w:t>בין</w:t>
      </w:r>
      <w:r w:rsidRPr="00A95E84">
        <w:rPr>
          <w:szCs w:val="24"/>
          <w:rtl/>
        </w:rPr>
        <w:t xml:space="preserve"> </w:t>
      </w:r>
      <w:r w:rsidRPr="00A95E84">
        <w:rPr>
          <w:rFonts w:hint="eastAsia"/>
          <w:szCs w:val="24"/>
          <w:rtl/>
        </w:rPr>
        <w:t>ע</w:t>
      </w:r>
      <w:r w:rsidRPr="00A95E84">
        <w:rPr>
          <w:szCs w:val="24"/>
          <w:rtl/>
        </w:rPr>
        <w:t xml:space="preserve">"י </w:t>
      </w:r>
      <w:r w:rsidRPr="00A95E84">
        <w:rPr>
          <w:rFonts w:hint="eastAsia"/>
          <w:szCs w:val="24"/>
          <w:rtl/>
        </w:rPr>
        <w:t>תוספת</w:t>
      </w:r>
      <w:r w:rsidRPr="00A95E84">
        <w:rPr>
          <w:szCs w:val="24"/>
          <w:rtl/>
        </w:rPr>
        <w:t xml:space="preserve"> </w:t>
      </w:r>
      <w:r w:rsidRPr="00A95E84">
        <w:rPr>
          <w:rFonts w:hint="eastAsia"/>
          <w:szCs w:val="24"/>
          <w:rtl/>
        </w:rPr>
        <w:t>בגוף</w:t>
      </w:r>
      <w:r w:rsidRPr="00A95E84">
        <w:rPr>
          <w:szCs w:val="24"/>
          <w:rtl/>
        </w:rPr>
        <w:t xml:space="preserve"> </w:t>
      </w:r>
      <w:r w:rsidRPr="00A95E84">
        <w:rPr>
          <w:rFonts w:hint="eastAsia"/>
          <w:szCs w:val="24"/>
          <w:rtl/>
        </w:rPr>
        <w:t>המסמכים</w:t>
      </w:r>
      <w:r w:rsidRPr="00A95E84">
        <w:rPr>
          <w:szCs w:val="24"/>
          <w:rtl/>
        </w:rPr>
        <w:t xml:space="preserve"> </w:t>
      </w:r>
      <w:r w:rsidRPr="00A95E84">
        <w:rPr>
          <w:rFonts w:hint="eastAsia"/>
          <w:szCs w:val="24"/>
          <w:rtl/>
        </w:rPr>
        <w:t>ובין</w:t>
      </w:r>
      <w:r w:rsidRPr="00A95E84">
        <w:rPr>
          <w:szCs w:val="24"/>
          <w:rtl/>
        </w:rPr>
        <w:t xml:space="preserve"> </w:t>
      </w:r>
      <w:r w:rsidRPr="00A95E84">
        <w:rPr>
          <w:rFonts w:hint="eastAsia"/>
          <w:szCs w:val="24"/>
          <w:rtl/>
        </w:rPr>
        <w:t>במכתב</w:t>
      </w:r>
      <w:r w:rsidRPr="00A95E84">
        <w:rPr>
          <w:szCs w:val="24"/>
          <w:rtl/>
        </w:rPr>
        <w:t xml:space="preserve"> </w:t>
      </w:r>
      <w:r w:rsidRPr="00A95E84">
        <w:rPr>
          <w:rFonts w:hint="eastAsia"/>
          <w:szCs w:val="24"/>
          <w:rtl/>
        </w:rPr>
        <w:t>לוואי</w:t>
      </w:r>
      <w:r w:rsidRPr="00A95E84">
        <w:rPr>
          <w:szCs w:val="24"/>
          <w:rtl/>
        </w:rPr>
        <w:t xml:space="preserve"> </w:t>
      </w:r>
      <w:r w:rsidRPr="00A95E84">
        <w:rPr>
          <w:rFonts w:hint="eastAsia"/>
          <w:szCs w:val="24"/>
          <w:rtl/>
        </w:rPr>
        <w:t>או</w:t>
      </w:r>
      <w:r w:rsidRPr="00A95E84">
        <w:rPr>
          <w:szCs w:val="24"/>
          <w:rtl/>
        </w:rPr>
        <w:t xml:space="preserve"> </w:t>
      </w:r>
      <w:r w:rsidRPr="00A95E84">
        <w:rPr>
          <w:rFonts w:hint="eastAsia"/>
          <w:szCs w:val="24"/>
          <w:rtl/>
        </w:rPr>
        <w:t>בכל</w:t>
      </w:r>
      <w:r w:rsidRPr="00A95E84">
        <w:rPr>
          <w:szCs w:val="24"/>
          <w:rtl/>
        </w:rPr>
        <w:t xml:space="preserve"> </w:t>
      </w:r>
      <w:r w:rsidRPr="00A95E84">
        <w:rPr>
          <w:rFonts w:hint="eastAsia"/>
          <w:szCs w:val="24"/>
          <w:rtl/>
        </w:rPr>
        <w:t>דרך</w:t>
      </w:r>
      <w:r w:rsidRPr="00A95E84">
        <w:rPr>
          <w:szCs w:val="24"/>
          <w:rtl/>
        </w:rPr>
        <w:t xml:space="preserve"> </w:t>
      </w:r>
      <w:r w:rsidRPr="00A95E84">
        <w:rPr>
          <w:rFonts w:hint="eastAsia"/>
          <w:szCs w:val="24"/>
          <w:rtl/>
        </w:rPr>
        <w:t>אחרת</w:t>
      </w:r>
      <w:r w:rsidRPr="00A95E84">
        <w:rPr>
          <w:szCs w:val="24"/>
          <w:rtl/>
        </w:rPr>
        <w:t xml:space="preserve">, </w:t>
      </w:r>
      <w:r w:rsidRPr="00A95E84">
        <w:rPr>
          <w:rFonts w:hint="eastAsia"/>
          <w:szCs w:val="24"/>
          <w:rtl/>
        </w:rPr>
        <w:t>לא</w:t>
      </w:r>
      <w:r w:rsidRPr="00A95E84">
        <w:rPr>
          <w:szCs w:val="24"/>
          <w:rtl/>
        </w:rPr>
        <w:t xml:space="preserve"> </w:t>
      </w:r>
      <w:r w:rsidRPr="00A95E84">
        <w:rPr>
          <w:rFonts w:hint="eastAsia"/>
          <w:szCs w:val="24"/>
          <w:rtl/>
        </w:rPr>
        <w:t>תובא</w:t>
      </w:r>
      <w:r w:rsidRPr="00A95E84">
        <w:rPr>
          <w:szCs w:val="24"/>
          <w:rtl/>
        </w:rPr>
        <w:t xml:space="preserve"> </w:t>
      </w:r>
      <w:r w:rsidRPr="00A95E84">
        <w:rPr>
          <w:rFonts w:hint="eastAsia"/>
          <w:szCs w:val="24"/>
          <w:rtl/>
        </w:rPr>
        <w:t>בחשבון</w:t>
      </w:r>
      <w:r w:rsidRPr="00A95E84">
        <w:rPr>
          <w:szCs w:val="24"/>
          <w:rtl/>
        </w:rPr>
        <w:t xml:space="preserve"> </w:t>
      </w:r>
      <w:r w:rsidRPr="00A95E84">
        <w:rPr>
          <w:rFonts w:hint="eastAsia"/>
          <w:szCs w:val="24"/>
          <w:rtl/>
        </w:rPr>
        <w:t>בעת</w:t>
      </w:r>
      <w:r w:rsidRPr="00A95E84">
        <w:rPr>
          <w:szCs w:val="24"/>
          <w:rtl/>
        </w:rPr>
        <w:t xml:space="preserve"> </w:t>
      </w:r>
      <w:r w:rsidRPr="00A95E84">
        <w:rPr>
          <w:rFonts w:hint="eastAsia"/>
          <w:szCs w:val="24"/>
          <w:rtl/>
        </w:rPr>
        <w:t>הדיון</w:t>
      </w:r>
      <w:r w:rsidRPr="00A95E84">
        <w:rPr>
          <w:szCs w:val="24"/>
          <w:rtl/>
        </w:rPr>
        <w:t xml:space="preserve"> </w:t>
      </w:r>
      <w:r w:rsidRPr="00A95E84">
        <w:rPr>
          <w:rFonts w:hint="eastAsia"/>
          <w:szCs w:val="24"/>
          <w:rtl/>
        </w:rPr>
        <w:t>בהצעה</w:t>
      </w:r>
      <w:r w:rsidRPr="00A95E84">
        <w:rPr>
          <w:szCs w:val="24"/>
          <w:rtl/>
        </w:rPr>
        <w:t xml:space="preserve"> </w:t>
      </w:r>
      <w:r w:rsidRPr="00A95E84">
        <w:rPr>
          <w:rFonts w:hint="eastAsia"/>
          <w:szCs w:val="24"/>
          <w:rtl/>
        </w:rPr>
        <w:t>ואף</w:t>
      </w:r>
      <w:r w:rsidRPr="00A95E84">
        <w:rPr>
          <w:szCs w:val="24"/>
          <w:rtl/>
        </w:rPr>
        <w:t xml:space="preserve"> </w:t>
      </w:r>
      <w:r w:rsidRPr="00A95E84">
        <w:rPr>
          <w:rFonts w:hint="eastAsia"/>
          <w:szCs w:val="24"/>
          <w:rtl/>
        </w:rPr>
        <w:t>עלולה</w:t>
      </w:r>
      <w:r w:rsidRPr="00A95E84">
        <w:rPr>
          <w:szCs w:val="24"/>
          <w:rtl/>
        </w:rPr>
        <w:t xml:space="preserve"> </w:t>
      </w:r>
      <w:r w:rsidRPr="00A95E84">
        <w:rPr>
          <w:rFonts w:hint="eastAsia"/>
          <w:szCs w:val="24"/>
          <w:rtl/>
        </w:rPr>
        <w:t>לגרום</w:t>
      </w:r>
      <w:r w:rsidRPr="00A95E84">
        <w:rPr>
          <w:szCs w:val="24"/>
          <w:rtl/>
        </w:rPr>
        <w:t xml:space="preserve"> </w:t>
      </w:r>
      <w:r w:rsidRPr="00A95E84">
        <w:rPr>
          <w:rFonts w:hint="eastAsia"/>
          <w:szCs w:val="24"/>
          <w:rtl/>
        </w:rPr>
        <w:t>לפסילתה</w:t>
      </w:r>
      <w:r w:rsidRPr="00A95E84">
        <w:rPr>
          <w:szCs w:val="24"/>
          <w:rtl/>
        </w:rPr>
        <w:t>.</w:t>
      </w:r>
    </w:p>
    <w:p w:rsidR="00DF736D" w:rsidRPr="00A95E84" w:rsidRDefault="00DF736D" w:rsidP="00DF736D">
      <w:pPr>
        <w:pStyle w:val="af"/>
        <w:numPr>
          <w:ilvl w:val="0"/>
          <w:numId w:val="26"/>
        </w:numPr>
        <w:tabs>
          <w:tab w:val="left" w:pos="-3394"/>
          <w:tab w:val="left" w:pos="-3214"/>
        </w:tabs>
        <w:spacing w:line="276" w:lineRule="auto"/>
        <w:contextualSpacing w:val="0"/>
        <w:jc w:val="both"/>
        <w:rPr>
          <w:szCs w:val="24"/>
          <w:rtl/>
        </w:rPr>
      </w:pPr>
      <w:r w:rsidRPr="00A95E84">
        <w:rPr>
          <w:rFonts w:hint="eastAsia"/>
          <w:szCs w:val="24"/>
          <w:rtl/>
        </w:rPr>
        <w:t>בהתאם</w:t>
      </w:r>
      <w:r w:rsidRPr="00A95E84">
        <w:rPr>
          <w:szCs w:val="24"/>
          <w:rtl/>
        </w:rPr>
        <w:t xml:space="preserve"> לתקנות חובת המכרזים, התשנ"ג – 1993, מציעים שלא זכו במכרז רשאים לבקש לעיין בהצעה הזוכה.</w:t>
      </w:r>
    </w:p>
    <w:p w:rsidR="00DF736D" w:rsidRPr="00A95E84" w:rsidRDefault="00DF736D" w:rsidP="00DF736D">
      <w:pPr>
        <w:pStyle w:val="af"/>
        <w:numPr>
          <w:ilvl w:val="0"/>
          <w:numId w:val="26"/>
        </w:numPr>
        <w:tabs>
          <w:tab w:val="left" w:pos="-3394"/>
          <w:tab w:val="left" w:pos="-3214"/>
        </w:tabs>
        <w:spacing w:line="276" w:lineRule="auto"/>
        <w:contextualSpacing w:val="0"/>
        <w:jc w:val="both"/>
        <w:rPr>
          <w:szCs w:val="24"/>
          <w:rtl/>
        </w:rPr>
      </w:pPr>
      <w:r w:rsidRPr="00A95E84">
        <w:rPr>
          <w:rFonts w:hint="eastAsia"/>
          <w:szCs w:val="24"/>
          <w:rtl/>
        </w:rPr>
        <w:t>המציע</w:t>
      </w:r>
      <w:r w:rsidRPr="00A95E84">
        <w:rPr>
          <w:szCs w:val="24"/>
          <w:rtl/>
        </w:rPr>
        <w:t xml:space="preserve"> רשאי לציין מראש אילו חלקים בהצעתו עלולים לחשוף סוד מסחרי או סוד מקצועי שלו. מציע שלא יציין בהצעתו חלקים העלולים לחשוף סוד מסחרי או סוד מקצועי שלו מסכים לכך כי במקרה שיתבקש, יהא המשרד רשאי להעביר את הצעתו הזוכה במלואה לעיון מציעים שלא </w:t>
      </w:r>
      <w:r w:rsidRPr="00A95E84">
        <w:rPr>
          <w:rFonts w:hint="eastAsia"/>
          <w:szCs w:val="24"/>
          <w:rtl/>
        </w:rPr>
        <w:t>זכו</w:t>
      </w:r>
      <w:r w:rsidRPr="00A95E84">
        <w:rPr>
          <w:szCs w:val="24"/>
          <w:rtl/>
        </w:rPr>
        <w:t xml:space="preserve">. מובהר כי אין מן האמור לגרוע מסמכותה של ועדת המכרזים ליתן כל החלטה בעניין גילוי חלקים של ההצעה, וזאת לפי שיקול דעתה המלא. </w:t>
      </w:r>
    </w:p>
    <w:p w:rsidR="00DF736D" w:rsidRPr="00A95E84" w:rsidRDefault="00DF736D" w:rsidP="00DF736D">
      <w:pPr>
        <w:pStyle w:val="af"/>
        <w:numPr>
          <w:ilvl w:val="0"/>
          <w:numId w:val="26"/>
        </w:numPr>
        <w:tabs>
          <w:tab w:val="left" w:pos="-3394"/>
          <w:tab w:val="left" w:pos="-3214"/>
        </w:tabs>
        <w:spacing w:line="276" w:lineRule="auto"/>
        <w:contextualSpacing w:val="0"/>
        <w:jc w:val="both"/>
        <w:rPr>
          <w:szCs w:val="24"/>
          <w:rtl/>
        </w:rPr>
      </w:pPr>
      <w:r w:rsidRPr="00A95E84">
        <w:rPr>
          <w:rFonts w:hint="eastAsia"/>
          <w:szCs w:val="24"/>
          <w:rtl/>
        </w:rPr>
        <w:t>זכות</w:t>
      </w:r>
      <w:r w:rsidRPr="00A95E84">
        <w:rPr>
          <w:szCs w:val="24"/>
          <w:rtl/>
        </w:rPr>
        <w:t xml:space="preserve"> </w:t>
      </w:r>
      <w:r w:rsidRPr="00A95E84">
        <w:rPr>
          <w:rFonts w:hint="eastAsia"/>
          <w:szCs w:val="24"/>
          <w:rtl/>
        </w:rPr>
        <w:t>העיון</w:t>
      </w:r>
      <w:r w:rsidRPr="00A95E84">
        <w:rPr>
          <w:szCs w:val="24"/>
          <w:rtl/>
        </w:rPr>
        <w:t xml:space="preserve"> </w:t>
      </w:r>
      <w:r w:rsidRPr="00A95E84">
        <w:rPr>
          <w:rFonts w:hint="eastAsia"/>
          <w:szCs w:val="24"/>
          <w:rtl/>
        </w:rPr>
        <w:t>בהצעה</w:t>
      </w:r>
      <w:r w:rsidRPr="00A95E84">
        <w:rPr>
          <w:szCs w:val="24"/>
          <w:rtl/>
        </w:rPr>
        <w:t xml:space="preserve"> </w:t>
      </w:r>
      <w:r w:rsidRPr="00A95E84">
        <w:rPr>
          <w:rFonts w:hint="eastAsia"/>
          <w:szCs w:val="24"/>
          <w:rtl/>
        </w:rPr>
        <w:t>הזוכה</w:t>
      </w:r>
      <w:r w:rsidRPr="00A95E84">
        <w:rPr>
          <w:szCs w:val="24"/>
          <w:rtl/>
        </w:rPr>
        <w:t xml:space="preserve"> </w:t>
      </w:r>
      <w:r w:rsidRPr="00A95E84">
        <w:rPr>
          <w:rFonts w:hint="eastAsia"/>
          <w:szCs w:val="24"/>
          <w:rtl/>
        </w:rPr>
        <w:t>על</w:t>
      </w:r>
      <w:r w:rsidRPr="00A95E84">
        <w:rPr>
          <w:szCs w:val="24"/>
          <w:rtl/>
        </w:rPr>
        <w:t xml:space="preserve"> </w:t>
      </w:r>
      <w:r w:rsidRPr="00A95E84">
        <w:rPr>
          <w:rFonts w:hint="eastAsia"/>
          <w:szCs w:val="24"/>
          <w:rtl/>
        </w:rPr>
        <w:t>ידי</w:t>
      </w:r>
      <w:r w:rsidRPr="00A95E84">
        <w:rPr>
          <w:szCs w:val="24"/>
          <w:rtl/>
        </w:rPr>
        <w:t xml:space="preserve"> </w:t>
      </w:r>
      <w:r w:rsidRPr="00A95E84">
        <w:rPr>
          <w:rFonts w:hint="eastAsia"/>
          <w:szCs w:val="24"/>
          <w:rtl/>
        </w:rPr>
        <w:t>מציע</w:t>
      </w:r>
      <w:r w:rsidRPr="00A95E84">
        <w:rPr>
          <w:szCs w:val="24"/>
          <w:rtl/>
        </w:rPr>
        <w:t xml:space="preserve"> </w:t>
      </w:r>
      <w:r w:rsidRPr="00A95E84">
        <w:rPr>
          <w:rFonts w:hint="eastAsia"/>
          <w:szCs w:val="24"/>
          <w:rtl/>
        </w:rPr>
        <w:t>שהצעתו</w:t>
      </w:r>
      <w:r w:rsidRPr="00A95E84">
        <w:rPr>
          <w:szCs w:val="24"/>
          <w:rtl/>
        </w:rPr>
        <w:t xml:space="preserve"> </w:t>
      </w:r>
      <w:r w:rsidRPr="00A95E84">
        <w:rPr>
          <w:rFonts w:hint="eastAsia"/>
          <w:szCs w:val="24"/>
          <w:rtl/>
        </w:rPr>
        <w:t>לא</w:t>
      </w:r>
      <w:r w:rsidRPr="00A95E84">
        <w:rPr>
          <w:szCs w:val="24"/>
          <w:rtl/>
        </w:rPr>
        <w:t xml:space="preserve"> </w:t>
      </w:r>
      <w:r w:rsidRPr="00A95E84">
        <w:rPr>
          <w:rFonts w:hint="eastAsia"/>
          <w:szCs w:val="24"/>
          <w:rtl/>
        </w:rPr>
        <w:t>תזכה</w:t>
      </w:r>
      <w:r w:rsidRPr="00A95E84">
        <w:rPr>
          <w:szCs w:val="24"/>
          <w:rtl/>
        </w:rPr>
        <w:t xml:space="preserve">, </w:t>
      </w:r>
      <w:r w:rsidRPr="00A95E84">
        <w:rPr>
          <w:rFonts w:hint="eastAsia"/>
          <w:szCs w:val="24"/>
          <w:rtl/>
        </w:rPr>
        <w:t>כרוכה</w:t>
      </w:r>
      <w:r w:rsidRPr="00A95E84">
        <w:rPr>
          <w:szCs w:val="24"/>
          <w:rtl/>
        </w:rPr>
        <w:t xml:space="preserve"> </w:t>
      </w:r>
      <w:r w:rsidRPr="00A95E84">
        <w:rPr>
          <w:rFonts w:hint="eastAsia"/>
          <w:szCs w:val="24"/>
          <w:rtl/>
        </w:rPr>
        <w:t>בתשלום</w:t>
      </w:r>
      <w:r w:rsidRPr="00A95E84">
        <w:rPr>
          <w:szCs w:val="24"/>
          <w:rtl/>
        </w:rPr>
        <w:t xml:space="preserve"> </w:t>
      </w:r>
      <w:r w:rsidRPr="00A95E84">
        <w:rPr>
          <w:rFonts w:hint="eastAsia"/>
          <w:szCs w:val="24"/>
          <w:rtl/>
        </w:rPr>
        <w:t>של</w:t>
      </w:r>
      <w:r w:rsidRPr="00A95E84">
        <w:rPr>
          <w:szCs w:val="24"/>
          <w:rtl/>
        </w:rPr>
        <w:t xml:space="preserve"> 0.5 </w:t>
      </w:r>
      <w:r w:rsidRPr="00A95E84">
        <w:rPr>
          <w:rFonts w:hint="eastAsia"/>
          <w:szCs w:val="24"/>
          <w:rtl/>
        </w:rPr>
        <w:t>אג</w:t>
      </w:r>
      <w:r w:rsidRPr="00A95E84">
        <w:rPr>
          <w:szCs w:val="24"/>
          <w:rtl/>
        </w:rPr>
        <w:t xml:space="preserve">' </w:t>
      </w:r>
      <w:r w:rsidRPr="00A95E84">
        <w:rPr>
          <w:rFonts w:hint="eastAsia"/>
          <w:szCs w:val="24"/>
          <w:rtl/>
        </w:rPr>
        <w:t>עבור</w:t>
      </w:r>
      <w:r w:rsidRPr="00A95E84">
        <w:rPr>
          <w:szCs w:val="24"/>
          <w:rtl/>
        </w:rPr>
        <w:t xml:space="preserve"> </w:t>
      </w:r>
      <w:r w:rsidRPr="00A95E84">
        <w:rPr>
          <w:rFonts w:hint="eastAsia"/>
          <w:szCs w:val="24"/>
          <w:rtl/>
        </w:rPr>
        <w:t>צילום</w:t>
      </w:r>
      <w:r w:rsidRPr="00A95E84">
        <w:rPr>
          <w:szCs w:val="24"/>
          <w:rtl/>
        </w:rPr>
        <w:t xml:space="preserve"> </w:t>
      </w:r>
      <w:r w:rsidRPr="00A95E84">
        <w:rPr>
          <w:rFonts w:hint="eastAsia"/>
          <w:szCs w:val="24"/>
          <w:rtl/>
        </w:rPr>
        <w:t>של</w:t>
      </w:r>
      <w:r w:rsidRPr="00A95E84">
        <w:rPr>
          <w:szCs w:val="24"/>
          <w:rtl/>
        </w:rPr>
        <w:t xml:space="preserve"> </w:t>
      </w:r>
      <w:r w:rsidRPr="00A95E84">
        <w:rPr>
          <w:rFonts w:hint="eastAsia"/>
          <w:szCs w:val="24"/>
          <w:rtl/>
        </w:rPr>
        <w:t>כל</w:t>
      </w:r>
      <w:r w:rsidRPr="00A95E84">
        <w:rPr>
          <w:szCs w:val="24"/>
          <w:rtl/>
        </w:rPr>
        <w:t xml:space="preserve"> </w:t>
      </w:r>
      <w:r w:rsidRPr="00A95E84">
        <w:rPr>
          <w:rFonts w:hint="eastAsia"/>
          <w:szCs w:val="24"/>
          <w:rtl/>
        </w:rPr>
        <w:t>עמוד</w:t>
      </w:r>
      <w:r w:rsidRPr="00A95E84">
        <w:rPr>
          <w:szCs w:val="24"/>
          <w:rtl/>
        </w:rPr>
        <w:t xml:space="preserve">. </w:t>
      </w:r>
      <w:r w:rsidRPr="00A95E84">
        <w:rPr>
          <w:rFonts w:hint="eastAsia"/>
          <w:szCs w:val="24"/>
          <w:rtl/>
        </w:rPr>
        <w:t>הסכום</w:t>
      </w:r>
      <w:r w:rsidRPr="00A95E84">
        <w:rPr>
          <w:szCs w:val="24"/>
          <w:rtl/>
        </w:rPr>
        <w:t xml:space="preserve"> </w:t>
      </w:r>
      <w:r w:rsidRPr="00A95E84">
        <w:rPr>
          <w:rFonts w:hint="eastAsia"/>
          <w:szCs w:val="24"/>
          <w:rtl/>
        </w:rPr>
        <w:t>ישולם</w:t>
      </w:r>
      <w:r w:rsidRPr="00A95E84">
        <w:rPr>
          <w:szCs w:val="24"/>
          <w:rtl/>
        </w:rPr>
        <w:t xml:space="preserve"> </w:t>
      </w:r>
      <w:r w:rsidRPr="00A95E84">
        <w:rPr>
          <w:rFonts w:hint="eastAsia"/>
          <w:szCs w:val="24"/>
          <w:rtl/>
        </w:rPr>
        <w:t>למשרד</w:t>
      </w:r>
      <w:r w:rsidRPr="00A95E84">
        <w:rPr>
          <w:szCs w:val="24"/>
          <w:rtl/>
        </w:rPr>
        <w:t xml:space="preserve"> </w:t>
      </w:r>
      <w:r w:rsidRPr="00A95E84">
        <w:rPr>
          <w:rFonts w:hint="eastAsia"/>
          <w:szCs w:val="24"/>
          <w:rtl/>
        </w:rPr>
        <w:t>התשתיות</w:t>
      </w:r>
      <w:r w:rsidRPr="00A95E84">
        <w:rPr>
          <w:szCs w:val="24"/>
          <w:rtl/>
        </w:rPr>
        <w:t xml:space="preserve"> </w:t>
      </w:r>
      <w:r w:rsidRPr="00A95E84">
        <w:rPr>
          <w:rFonts w:hint="eastAsia"/>
          <w:szCs w:val="24"/>
          <w:rtl/>
        </w:rPr>
        <w:t>בטרם</w:t>
      </w:r>
      <w:r w:rsidRPr="00A95E84">
        <w:rPr>
          <w:szCs w:val="24"/>
          <w:rtl/>
        </w:rPr>
        <w:t xml:space="preserve"> </w:t>
      </w:r>
      <w:r w:rsidRPr="00A95E84">
        <w:rPr>
          <w:rFonts w:hint="eastAsia"/>
          <w:szCs w:val="24"/>
          <w:rtl/>
        </w:rPr>
        <w:t>יעיין</w:t>
      </w:r>
      <w:r w:rsidRPr="00A95E84">
        <w:rPr>
          <w:szCs w:val="24"/>
          <w:rtl/>
        </w:rPr>
        <w:t xml:space="preserve"> </w:t>
      </w:r>
      <w:r w:rsidRPr="00A95E84">
        <w:rPr>
          <w:rFonts w:hint="eastAsia"/>
          <w:szCs w:val="24"/>
          <w:rtl/>
        </w:rPr>
        <w:t>המציע</w:t>
      </w:r>
      <w:r w:rsidRPr="00A95E84">
        <w:rPr>
          <w:szCs w:val="24"/>
          <w:rtl/>
        </w:rPr>
        <w:t xml:space="preserve"> </w:t>
      </w:r>
      <w:r w:rsidRPr="00A95E84">
        <w:rPr>
          <w:rFonts w:hint="eastAsia"/>
          <w:szCs w:val="24"/>
          <w:rtl/>
        </w:rPr>
        <w:t>בהצעה</w:t>
      </w:r>
      <w:r w:rsidRPr="00A95E84">
        <w:rPr>
          <w:szCs w:val="24"/>
          <w:rtl/>
        </w:rPr>
        <w:t xml:space="preserve"> </w:t>
      </w:r>
      <w:r w:rsidRPr="00A95E84">
        <w:rPr>
          <w:rFonts w:hint="eastAsia"/>
          <w:szCs w:val="24"/>
          <w:rtl/>
        </w:rPr>
        <w:t>הזוכה</w:t>
      </w:r>
      <w:r w:rsidRPr="00A95E84">
        <w:rPr>
          <w:szCs w:val="24"/>
          <w:rtl/>
        </w:rPr>
        <w:t xml:space="preserve">. </w:t>
      </w:r>
      <w:r w:rsidRPr="00A95E84">
        <w:rPr>
          <w:rFonts w:hint="eastAsia"/>
          <w:szCs w:val="24"/>
          <w:rtl/>
        </w:rPr>
        <w:t>המשרד</w:t>
      </w:r>
      <w:r w:rsidRPr="00A95E84">
        <w:rPr>
          <w:szCs w:val="24"/>
          <w:rtl/>
        </w:rPr>
        <w:t xml:space="preserve"> </w:t>
      </w:r>
      <w:r w:rsidRPr="00A95E84">
        <w:rPr>
          <w:rFonts w:hint="eastAsia"/>
          <w:szCs w:val="24"/>
          <w:rtl/>
        </w:rPr>
        <w:t>רשאי</w:t>
      </w:r>
      <w:r w:rsidRPr="00A95E84">
        <w:rPr>
          <w:szCs w:val="24"/>
          <w:rtl/>
        </w:rPr>
        <w:t xml:space="preserve"> </w:t>
      </w:r>
      <w:r w:rsidRPr="00A95E84">
        <w:rPr>
          <w:rFonts w:hint="eastAsia"/>
          <w:szCs w:val="24"/>
          <w:rtl/>
        </w:rPr>
        <w:t>לדרוש</w:t>
      </w:r>
      <w:r w:rsidRPr="00A95E84">
        <w:rPr>
          <w:szCs w:val="24"/>
          <w:rtl/>
        </w:rPr>
        <w:t xml:space="preserve"> </w:t>
      </w:r>
      <w:r w:rsidRPr="00A95E84">
        <w:rPr>
          <w:rFonts w:hint="eastAsia"/>
          <w:szCs w:val="24"/>
          <w:rtl/>
        </w:rPr>
        <w:t>כל</w:t>
      </w:r>
      <w:r w:rsidRPr="00A95E84">
        <w:rPr>
          <w:szCs w:val="24"/>
          <w:rtl/>
        </w:rPr>
        <w:t xml:space="preserve"> </w:t>
      </w:r>
      <w:r w:rsidRPr="00A95E84">
        <w:rPr>
          <w:rFonts w:hint="eastAsia"/>
          <w:szCs w:val="24"/>
          <w:rtl/>
        </w:rPr>
        <w:t>סכום</w:t>
      </w:r>
      <w:r w:rsidRPr="00A95E84">
        <w:rPr>
          <w:szCs w:val="24"/>
          <w:rtl/>
        </w:rPr>
        <w:t xml:space="preserve"> </w:t>
      </w:r>
      <w:r w:rsidRPr="00A95E84">
        <w:rPr>
          <w:rFonts w:hint="eastAsia"/>
          <w:szCs w:val="24"/>
          <w:rtl/>
        </w:rPr>
        <w:t>כסף</w:t>
      </w:r>
      <w:r w:rsidRPr="00A95E84">
        <w:rPr>
          <w:szCs w:val="24"/>
          <w:rtl/>
        </w:rPr>
        <w:t xml:space="preserve"> </w:t>
      </w:r>
      <w:r w:rsidRPr="00A95E84">
        <w:rPr>
          <w:rFonts w:hint="eastAsia"/>
          <w:szCs w:val="24"/>
          <w:rtl/>
        </w:rPr>
        <w:t>נוסף</w:t>
      </w:r>
      <w:r w:rsidRPr="00A95E84">
        <w:rPr>
          <w:szCs w:val="24"/>
          <w:rtl/>
        </w:rPr>
        <w:t xml:space="preserve"> </w:t>
      </w:r>
      <w:r w:rsidRPr="00A95E84">
        <w:rPr>
          <w:rFonts w:hint="eastAsia"/>
          <w:szCs w:val="24"/>
          <w:rtl/>
        </w:rPr>
        <w:t>שיוציא</w:t>
      </w:r>
      <w:r w:rsidRPr="00A95E84">
        <w:rPr>
          <w:szCs w:val="24"/>
          <w:rtl/>
        </w:rPr>
        <w:t xml:space="preserve">  </w:t>
      </w:r>
      <w:r w:rsidRPr="00A95E84">
        <w:rPr>
          <w:rFonts w:hint="eastAsia"/>
          <w:szCs w:val="24"/>
          <w:rtl/>
        </w:rPr>
        <w:t>הנובעת</w:t>
      </w:r>
      <w:r w:rsidRPr="00A95E84">
        <w:rPr>
          <w:szCs w:val="24"/>
          <w:rtl/>
        </w:rPr>
        <w:t xml:space="preserve"> </w:t>
      </w:r>
      <w:r w:rsidRPr="00A95E84">
        <w:rPr>
          <w:rFonts w:hint="eastAsia"/>
          <w:szCs w:val="24"/>
          <w:rtl/>
        </w:rPr>
        <w:t>מזכות</w:t>
      </w:r>
      <w:r w:rsidRPr="00A95E84">
        <w:rPr>
          <w:szCs w:val="24"/>
          <w:rtl/>
        </w:rPr>
        <w:t xml:space="preserve"> </w:t>
      </w:r>
      <w:r w:rsidRPr="00A95E84">
        <w:rPr>
          <w:rFonts w:hint="eastAsia"/>
          <w:szCs w:val="24"/>
          <w:rtl/>
        </w:rPr>
        <w:t>עיון</w:t>
      </w:r>
      <w:r w:rsidRPr="00A95E84">
        <w:rPr>
          <w:szCs w:val="24"/>
          <w:rtl/>
        </w:rPr>
        <w:t xml:space="preserve"> </w:t>
      </w:r>
      <w:r w:rsidRPr="00A95E84">
        <w:rPr>
          <w:rFonts w:hint="eastAsia"/>
          <w:szCs w:val="24"/>
          <w:rtl/>
        </w:rPr>
        <w:t>זו</w:t>
      </w:r>
      <w:r w:rsidRPr="00A95E84">
        <w:rPr>
          <w:szCs w:val="24"/>
          <w:rtl/>
        </w:rPr>
        <w:t>.</w:t>
      </w:r>
    </w:p>
    <w:p w:rsidR="00DF736D" w:rsidRPr="00A302D5" w:rsidRDefault="00DF736D" w:rsidP="00DF736D">
      <w:pPr>
        <w:spacing w:before="120" w:after="120" w:line="276" w:lineRule="auto"/>
        <w:jc w:val="both"/>
        <w:rPr>
          <w:b/>
          <w:bCs/>
          <w:sz w:val="16"/>
          <w:szCs w:val="16"/>
          <w:u w:val="single"/>
          <w:rtl/>
        </w:rPr>
      </w:pPr>
    </w:p>
    <w:p w:rsidR="00DF736D" w:rsidRPr="00A95E84" w:rsidRDefault="00DF736D" w:rsidP="00DF736D">
      <w:pPr>
        <w:pStyle w:val="af"/>
        <w:numPr>
          <w:ilvl w:val="0"/>
          <w:numId w:val="20"/>
        </w:numPr>
        <w:spacing w:before="120" w:after="120" w:line="276" w:lineRule="auto"/>
        <w:ind w:left="810"/>
        <w:contextualSpacing w:val="0"/>
        <w:jc w:val="both"/>
        <w:rPr>
          <w:szCs w:val="24"/>
        </w:rPr>
      </w:pPr>
      <w:r w:rsidRPr="00A95E84">
        <w:rPr>
          <w:rFonts w:hint="eastAsia"/>
          <w:b/>
          <w:bCs/>
          <w:szCs w:val="24"/>
          <w:u w:val="single"/>
          <w:rtl/>
        </w:rPr>
        <w:t>סמכות</w:t>
      </w:r>
      <w:r w:rsidRPr="00A95E84">
        <w:rPr>
          <w:b/>
          <w:bCs/>
          <w:szCs w:val="24"/>
          <w:u w:val="single"/>
          <w:rtl/>
        </w:rPr>
        <w:t xml:space="preserve"> </w:t>
      </w:r>
      <w:r w:rsidRPr="00A95E84">
        <w:rPr>
          <w:rFonts w:hint="eastAsia"/>
          <w:b/>
          <w:bCs/>
          <w:szCs w:val="24"/>
          <w:u w:val="single"/>
          <w:rtl/>
        </w:rPr>
        <w:t>השיפוט</w:t>
      </w:r>
      <w:r w:rsidRPr="00A95E84">
        <w:rPr>
          <w:b/>
          <w:bCs/>
          <w:szCs w:val="24"/>
          <w:u w:val="single"/>
          <w:rtl/>
        </w:rPr>
        <w:t>:</w:t>
      </w:r>
    </w:p>
    <w:p w:rsidR="00DF736D" w:rsidRPr="00A95E84" w:rsidRDefault="00DF736D" w:rsidP="00DF736D">
      <w:pPr>
        <w:pStyle w:val="af"/>
        <w:spacing w:line="276" w:lineRule="auto"/>
        <w:jc w:val="both"/>
        <w:rPr>
          <w:szCs w:val="24"/>
          <w:rtl/>
        </w:rPr>
      </w:pPr>
      <w:r w:rsidRPr="00A95E84">
        <w:rPr>
          <w:rFonts w:hint="eastAsia"/>
          <w:szCs w:val="24"/>
          <w:rtl/>
        </w:rPr>
        <w:t>בתי</w:t>
      </w:r>
      <w:r w:rsidRPr="00A95E84">
        <w:rPr>
          <w:szCs w:val="24"/>
          <w:rtl/>
        </w:rPr>
        <w:t xml:space="preserve"> </w:t>
      </w:r>
      <w:r w:rsidRPr="00A95E84">
        <w:rPr>
          <w:rFonts w:hint="eastAsia"/>
          <w:szCs w:val="24"/>
          <w:rtl/>
        </w:rPr>
        <w:t>המשפט</w:t>
      </w:r>
      <w:r w:rsidRPr="00A95E84">
        <w:rPr>
          <w:szCs w:val="24"/>
          <w:rtl/>
        </w:rPr>
        <w:t xml:space="preserve"> </w:t>
      </w:r>
      <w:r w:rsidRPr="00A95E84">
        <w:rPr>
          <w:rFonts w:hint="eastAsia"/>
          <w:szCs w:val="24"/>
          <w:rtl/>
        </w:rPr>
        <w:t>המוסמכים</w:t>
      </w:r>
      <w:r w:rsidRPr="00A95E84">
        <w:rPr>
          <w:szCs w:val="24"/>
          <w:rtl/>
        </w:rPr>
        <w:t xml:space="preserve"> </w:t>
      </w:r>
      <w:r w:rsidRPr="00A95E84">
        <w:rPr>
          <w:rFonts w:hint="eastAsia"/>
          <w:szCs w:val="24"/>
          <w:rtl/>
        </w:rPr>
        <w:t>בירושלים</w:t>
      </w:r>
      <w:r w:rsidRPr="00A95E84">
        <w:rPr>
          <w:szCs w:val="24"/>
          <w:rtl/>
        </w:rPr>
        <w:t xml:space="preserve"> </w:t>
      </w:r>
      <w:r w:rsidRPr="00A95E84">
        <w:rPr>
          <w:rFonts w:hint="eastAsia"/>
          <w:szCs w:val="24"/>
          <w:rtl/>
        </w:rPr>
        <w:t>יהיו</w:t>
      </w:r>
      <w:r w:rsidRPr="00A95E84">
        <w:rPr>
          <w:szCs w:val="24"/>
          <w:rtl/>
        </w:rPr>
        <w:t xml:space="preserve"> </w:t>
      </w:r>
      <w:r w:rsidRPr="00A95E84">
        <w:rPr>
          <w:rFonts w:hint="eastAsia"/>
          <w:szCs w:val="24"/>
          <w:rtl/>
        </w:rPr>
        <w:t>בעלי</w:t>
      </w:r>
      <w:r w:rsidRPr="00A95E84">
        <w:rPr>
          <w:szCs w:val="24"/>
          <w:rtl/>
        </w:rPr>
        <w:t xml:space="preserve"> </w:t>
      </w:r>
      <w:r w:rsidRPr="00A95E84">
        <w:rPr>
          <w:rFonts w:hint="eastAsia"/>
          <w:szCs w:val="24"/>
          <w:rtl/>
        </w:rPr>
        <w:t>הסמכות</w:t>
      </w:r>
      <w:r w:rsidRPr="00A95E84">
        <w:rPr>
          <w:szCs w:val="24"/>
          <w:rtl/>
        </w:rPr>
        <w:t xml:space="preserve"> </w:t>
      </w:r>
      <w:r w:rsidRPr="00A95E84">
        <w:rPr>
          <w:rFonts w:hint="eastAsia"/>
          <w:szCs w:val="24"/>
          <w:rtl/>
        </w:rPr>
        <w:t>המקומית</w:t>
      </w:r>
      <w:r w:rsidRPr="00A95E84">
        <w:rPr>
          <w:szCs w:val="24"/>
          <w:rtl/>
        </w:rPr>
        <w:t xml:space="preserve"> </w:t>
      </w:r>
      <w:r w:rsidRPr="00A95E84">
        <w:rPr>
          <w:rFonts w:hint="eastAsia"/>
          <w:szCs w:val="24"/>
          <w:rtl/>
        </w:rPr>
        <w:t>הבלעדית</w:t>
      </w:r>
      <w:r w:rsidRPr="00A95E84">
        <w:rPr>
          <w:szCs w:val="24"/>
          <w:rtl/>
        </w:rPr>
        <w:t xml:space="preserve"> </w:t>
      </w:r>
      <w:r w:rsidRPr="00A95E84">
        <w:rPr>
          <w:rFonts w:hint="eastAsia"/>
          <w:szCs w:val="24"/>
          <w:rtl/>
        </w:rPr>
        <w:t>בכל</w:t>
      </w:r>
      <w:r w:rsidRPr="00A95E84">
        <w:rPr>
          <w:szCs w:val="24"/>
          <w:rtl/>
        </w:rPr>
        <w:t xml:space="preserve"> </w:t>
      </w:r>
      <w:r w:rsidRPr="00A95E84">
        <w:rPr>
          <w:rFonts w:hint="eastAsia"/>
          <w:szCs w:val="24"/>
          <w:rtl/>
        </w:rPr>
        <w:t>סכסוך</w:t>
      </w:r>
      <w:r w:rsidRPr="00A95E84">
        <w:rPr>
          <w:szCs w:val="24"/>
          <w:rtl/>
        </w:rPr>
        <w:t xml:space="preserve"> </w:t>
      </w:r>
      <w:r w:rsidRPr="00A95E84">
        <w:rPr>
          <w:rFonts w:hint="eastAsia"/>
          <w:szCs w:val="24"/>
          <w:rtl/>
        </w:rPr>
        <w:t>הקשור</w:t>
      </w:r>
      <w:r w:rsidRPr="00A95E84">
        <w:rPr>
          <w:szCs w:val="24"/>
          <w:rtl/>
        </w:rPr>
        <w:t xml:space="preserve"> </w:t>
      </w:r>
      <w:r w:rsidRPr="00A95E84">
        <w:rPr>
          <w:rFonts w:hint="eastAsia"/>
          <w:szCs w:val="24"/>
          <w:rtl/>
        </w:rPr>
        <w:t>למכרז</w:t>
      </w:r>
      <w:r w:rsidRPr="00A95E84">
        <w:rPr>
          <w:szCs w:val="24"/>
          <w:rtl/>
        </w:rPr>
        <w:t xml:space="preserve"> </w:t>
      </w:r>
      <w:r w:rsidRPr="00A95E84">
        <w:rPr>
          <w:rFonts w:hint="eastAsia"/>
          <w:szCs w:val="24"/>
          <w:rtl/>
        </w:rPr>
        <w:t>זה</w:t>
      </w:r>
      <w:r w:rsidRPr="00A95E84">
        <w:rPr>
          <w:szCs w:val="24"/>
          <w:rtl/>
        </w:rPr>
        <w:t xml:space="preserve"> </w:t>
      </w:r>
      <w:r w:rsidRPr="00A95E84">
        <w:rPr>
          <w:rFonts w:hint="eastAsia"/>
          <w:szCs w:val="24"/>
          <w:rtl/>
        </w:rPr>
        <w:t>או</w:t>
      </w:r>
      <w:r w:rsidRPr="00A95E84">
        <w:rPr>
          <w:szCs w:val="24"/>
          <w:rtl/>
        </w:rPr>
        <w:t xml:space="preserve"> </w:t>
      </w:r>
      <w:r w:rsidRPr="00A95E84">
        <w:rPr>
          <w:rFonts w:hint="eastAsia"/>
          <w:szCs w:val="24"/>
          <w:rtl/>
        </w:rPr>
        <w:t>העסקה</w:t>
      </w:r>
      <w:r w:rsidRPr="00A95E84">
        <w:rPr>
          <w:szCs w:val="24"/>
          <w:rtl/>
        </w:rPr>
        <w:t xml:space="preserve"> </w:t>
      </w:r>
      <w:r w:rsidRPr="00A95E84">
        <w:rPr>
          <w:rFonts w:hint="eastAsia"/>
          <w:szCs w:val="24"/>
          <w:rtl/>
        </w:rPr>
        <w:t>על</w:t>
      </w:r>
      <w:r w:rsidRPr="00A95E84">
        <w:rPr>
          <w:szCs w:val="24"/>
          <w:rtl/>
        </w:rPr>
        <w:t xml:space="preserve"> </w:t>
      </w:r>
      <w:r w:rsidRPr="00A95E84">
        <w:rPr>
          <w:rFonts w:hint="eastAsia"/>
          <w:szCs w:val="24"/>
          <w:rtl/>
        </w:rPr>
        <w:t>פיו</w:t>
      </w:r>
      <w:r w:rsidRPr="00A95E84">
        <w:rPr>
          <w:szCs w:val="24"/>
          <w:rtl/>
        </w:rPr>
        <w:t>.</w:t>
      </w:r>
    </w:p>
    <w:p w:rsidR="00DF736D" w:rsidRPr="00291FBE" w:rsidRDefault="00DF736D" w:rsidP="00DF736D">
      <w:pPr>
        <w:pStyle w:val="af"/>
        <w:spacing w:line="276" w:lineRule="auto"/>
        <w:jc w:val="both"/>
        <w:rPr>
          <w:szCs w:val="24"/>
        </w:rPr>
      </w:pPr>
    </w:p>
    <w:p w:rsidR="00DF736D" w:rsidRPr="00291FBE" w:rsidRDefault="00DF736D" w:rsidP="00DF736D">
      <w:pPr>
        <w:pStyle w:val="af"/>
        <w:numPr>
          <w:ilvl w:val="0"/>
          <w:numId w:val="20"/>
        </w:numPr>
        <w:spacing w:before="120" w:after="120" w:line="276" w:lineRule="auto"/>
        <w:ind w:left="810"/>
        <w:contextualSpacing w:val="0"/>
        <w:jc w:val="both"/>
        <w:rPr>
          <w:szCs w:val="24"/>
          <w:rtl/>
        </w:rPr>
      </w:pPr>
      <w:r w:rsidRPr="00291FBE">
        <w:rPr>
          <w:rFonts w:hint="eastAsia"/>
          <w:b/>
          <w:bCs/>
          <w:szCs w:val="24"/>
          <w:u w:val="single"/>
          <w:rtl/>
        </w:rPr>
        <w:t>הליך</w:t>
      </w:r>
      <w:r w:rsidRPr="00291FBE">
        <w:rPr>
          <w:b/>
          <w:bCs/>
          <w:szCs w:val="24"/>
          <w:u w:val="single"/>
          <w:rtl/>
        </w:rPr>
        <w:t xml:space="preserve"> </w:t>
      </w:r>
      <w:r w:rsidRPr="00291FBE">
        <w:rPr>
          <w:rFonts w:hint="eastAsia"/>
          <w:b/>
          <w:bCs/>
          <w:szCs w:val="24"/>
          <w:u w:val="single"/>
          <w:rtl/>
        </w:rPr>
        <w:t>הבהרות</w:t>
      </w:r>
      <w:r w:rsidRPr="00291FBE">
        <w:rPr>
          <w:b/>
          <w:bCs/>
          <w:szCs w:val="24"/>
          <w:rtl/>
        </w:rPr>
        <w:t xml:space="preserve"> :</w:t>
      </w:r>
    </w:p>
    <w:p w:rsidR="00DF736D" w:rsidRPr="00291FBE" w:rsidRDefault="00DF736D" w:rsidP="00911668">
      <w:pPr>
        <w:tabs>
          <w:tab w:val="left" w:pos="8617"/>
        </w:tabs>
        <w:spacing w:line="276" w:lineRule="auto"/>
        <w:ind w:left="720"/>
        <w:jc w:val="both"/>
        <w:rPr>
          <w:szCs w:val="24"/>
          <w:rtl/>
        </w:rPr>
      </w:pPr>
      <w:r w:rsidRPr="00291FBE">
        <w:rPr>
          <w:rFonts w:hint="eastAsia"/>
          <w:szCs w:val="24"/>
          <w:rtl/>
        </w:rPr>
        <w:t>בשאלות</w:t>
      </w:r>
      <w:r w:rsidRPr="00291FBE">
        <w:rPr>
          <w:szCs w:val="24"/>
          <w:rtl/>
        </w:rPr>
        <w:t xml:space="preserve"> והבהרות יש לפנות בכתב עד לתאריך </w:t>
      </w:r>
      <w:r w:rsidR="00911668">
        <w:rPr>
          <w:rFonts w:hint="cs"/>
          <w:b/>
          <w:bCs/>
          <w:szCs w:val="24"/>
          <w:u w:val="single"/>
          <w:rtl/>
        </w:rPr>
        <w:t>27</w:t>
      </w:r>
      <w:r w:rsidRPr="00291FBE">
        <w:rPr>
          <w:rFonts w:hint="cs"/>
          <w:b/>
          <w:bCs/>
          <w:szCs w:val="24"/>
          <w:u w:val="single"/>
          <w:rtl/>
        </w:rPr>
        <w:t>.</w:t>
      </w:r>
      <w:r w:rsidR="00911668">
        <w:rPr>
          <w:rFonts w:hint="cs"/>
          <w:b/>
          <w:bCs/>
          <w:szCs w:val="24"/>
          <w:u w:val="single"/>
          <w:rtl/>
        </w:rPr>
        <w:t>10</w:t>
      </w:r>
      <w:r w:rsidRPr="00291FBE">
        <w:rPr>
          <w:rFonts w:hint="cs"/>
          <w:b/>
          <w:bCs/>
          <w:szCs w:val="24"/>
          <w:u w:val="single"/>
          <w:rtl/>
        </w:rPr>
        <w:t>.11</w:t>
      </w:r>
      <w:r w:rsidRPr="00291FBE">
        <w:rPr>
          <w:rFonts w:hint="cs"/>
          <w:szCs w:val="24"/>
          <w:rtl/>
        </w:rPr>
        <w:t xml:space="preserve"> </w:t>
      </w:r>
      <w:r w:rsidRPr="00291FBE">
        <w:rPr>
          <w:szCs w:val="24"/>
          <w:rtl/>
        </w:rPr>
        <w:t xml:space="preserve"> </w:t>
      </w:r>
      <w:r w:rsidRPr="00291FBE">
        <w:rPr>
          <w:rFonts w:hint="cs"/>
          <w:szCs w:val="24"/>
          <w:rtl/>
        </w:rPr>
        <w:t xml:space="preserve">  </w:t>
      </w:r>
      <w:r w:rsidRPr="00291FBE">
        <w:rPr>
          <w:rFonts w:hint="eastAsia"/>
          <w:szCs w:val="24"/>
          <w:rtl/>
        </w:rPr>
        <w:t>שעה</w:t>
      </w:r>
      <w:r w:rsidRPr="00291FBE">
        <w:rPr>
          <w:b/>
          <w:bCs/>
          <w:szCs w:val="24"/>
          <w:u w:val="single"/>
          <w:rtl/>
        </w:rPr>
        <w:t xml:space="preserve"> 14:00</w:t>
      </w:r>
      <w:r w:rsidRPr="00291FBE">
        <w:rPr>
          <w:szCs w:val="24"/>
          <w:rtl/>
        </w:rPr>
        <w:t xml:space="preserve">  לגב' </w:t>
      </w:r>
      <w:r w:rsidRPr="00291FBE">
        <w:rPr>
          <w:rFonts w:hint="cs"/>
          <w:szCs w:val="24"/>
          <w:rtl/>
        </w:rPr>
        <w:t xml:space="preserve">יפה אוזנה  בפקס שמספרו: </w:t>
      </w:r>
      <w:r w:rsidRPr="00291FBE">
        <w:rPr>
          <w:szCs w:val="24"/>
          <w:rtl/>
        </w:rPr>
        <w:t>02-50067</w:t>
      </w:r>
      <w:r w:rsidRPr="00291FBE">
        <w:rPr>
          <w:rFonts w:hint="cs"/>
          <w:szCs w:val="24"/>
          <w:rtl/>
        </w:rPr>
        <w:t xml:space="preserve">66 ניתן לאשר קבלת פקס בטלפון שמספרו </w:t>
      </w:r>
      <w:r w:rsidRPr="00291FBE">
        <w:rPr>
          <w:szCs w:val="24"/>
          <w:rtl/>
        </w:rPr>
        <w:t>02-50067</w:t>
      </w:r>
      <w:r w:rsidRPr="00291FBE">
        <w:rPr>
          <w:rFonts w:hint="cs"/>
          <w:szCs w:val="24"/>
          <w:rtl/>
        </w:rPr>
        <w:t>64</w:t>
      </w:r>
    </w:p>
    <w:p w:rsidR="00DF736D" w:rsidRPr="00291FBE" w:rsidRDefault="00DF736D" w:rsidP="00911668">
      <w:pPr>
        <w:tabs>
          <w:tab w:val="left" w:pos="8617"/>
        </w:tabs>
        <w:spacing w:line="276" w:lineRule="auto"/>
        <w:ind w:left="720"/>
        <w:jc w:val="both"/>
        <w:rPr>
          <w:szCs w:val="24"/>
          <w:rtl/>
        </w:rPr>
      </w:pPr>
      <w:r w:rsidRPr="00291FBE">
        <w:rPr>
          <w:szCs w:val="24"/>
          <w:rtl/>
        </w:rPr>
        <w:t xml:space="preserve">ריכוז השאלות והתשובות יפורסמו באתר האינטרנט של המשרד החל מיום </w:t>
      </w:r>
      <w:r w:rsidR="00911668">
        <w:rPr>
          <w:rFonts w:hint="cs"/>
          <w:b/>
          <w:bCs/>
          <w:szCs w:val="24"/>
          <w:u w:val="single"/>
          <w:rtl/>
        </w:rPr>
        <w:t xml:space="preserve">1.11.11  </w:t>
      </w:r>
    </w:p>
    <w:p w:rsidR="00DF736D" w:rsidRPr="00291FBE" w:rsidRDefault="00DF736D" w:rsidP="00DF736D">
      <w:pPr>
        <w:pStyle w:val="a6"/>
        <w:spacing w:line="276" w:lineRule="auto"/>
        <w:jc w:val="both"/>
        <w:rPr>
          <w:rtl/>
        </w:rPr>
      </w:pPr>
    </w:p>
    <w:p w:rsidR="00DF736D" w:rsidRPr="00291FBE" w:rsidRDefault="00DF736D" w:rsidP="00DF736D">
      <w:pPr>
        <w:pStyle w:val="a6"/>
        <w:spacing w:line="276" w:lineRule="auto"/>
        <w:ind w:left="720"/>
        <w:jc w:val="both"/>
        <w:rPr>
          <w:rtl/>
        </w:rPr>
      </w:pPr>
      <w:r w:rsidRPr="00291FBE">
        <w:rPr>
          <w:rtl/>
        </w:rPr>
        <w:tab/>
      </w:r>
      <w:r w:rsidRPr="00291FBE">
        <w:rPr>
          <w:rFonts w:hint="eastAsia"/>
          <w:rtl/>
        </w:rPr>
        <w:t>המשרד</w:t>
      </w:r>
      <w:r w:rsidRPr="00291FBE">
        <w:rPr>
          <w:rtl/>
        </w:rPr>
        <w:t xml:space="preserve"> </w:t>
      </w:r>
      <w:r w:rsidRPr="00291FBE">
        <w:rPr>
          <w:rFonts w:hint="eastAsia"/>
          <w:rtl/>
        </w:rPr>
        <w:t>שומר</w:t>
      </w:r>
      <w:r w:rsidRPr="00291FBE">
        <w:rPr>
          <w:rtl/>
        </w:rPr>
        <w:t xml:space="preserve"> </w:t>
      </w:r>
      <w:r w:rsidRPr="00291FBE">
        <w:rPr>
          <w:rFonts w:hint="eastAsia"/>
          <w:rtl/>
        </w:rPr>
        <w:t>לעצמו</w:t>
      </w:r>
      <w:r w:rsidRPr="00291FBE">
        <w:rPr>
          <w:rtl/>
        </w:rPr>
        <w:t xml:space="preserve"> </w:t>
      </w:r>
      <w:r w:rsidRPr="00291FBE">
        <w:rPr>
          <w:rFonts w:hint="eastAsia"/>
          <w:rtl/>
        </w:rPr>
        <w:t>את</w:t>
      </w:r>
      <w:r w:rsidRPr="00291FBE">
        <w:rPr>
          <w:rtl/>
        </w:rPr>
        <w:t xml:space="preserve"> </w:t>
      </w:r>
      <w:r w:rsidRPr="00291FBE">
        <w:rPr>
          <w:rFonts w:hint="eastAsia"/>
          <w:rtl/>
        </w:rPr>
        <w:t>הזכות</w:t>
      </w:r>
      <w:r w:rsidRPr="00291FBE">
        <w:rPr>
          <w:rtl/>
        </w:rPr>
        <w:t xml:space="preserve"> </w:t>
      </w:r>
      <w:r w:rsidRPr="00291FBE">
        <w:rPr>
          <w:rFonts w:hint="eastAsia"/>
          <w:rtl/>
        </w:rPr>
        <w:t>להימנע</w:t>
      </w:r>
      <w:r w:rsidRPr="00291FBE">
        <w:rPr>
          <w:rtl/>
        </w:rPr>
        <w:t xml:space="preserve"> </w:t>
      </w:r>
      <w:r w:rsidRPr="00291FBE">
        <w:rPr>
          <w:rFonts w:hint="eastAsia"/>
          <w:rtl/>
        </w:rPr>
        <w:t>מלהשיב</w:t>
      </w:r>
      <w:r w:rsidRPr="00291FBE">
        <w:rPr>
          <w:rtl/>
        </w:rPr>
        <w:t xml:space="preserve"> </w:t>
      </w:r>
      <w:r w:rsidRPr="00291FBE">
        <w:rPr>
          <w:rFonts w:hint="eastAsia"/>
          <w:rtl/>
        </w:rPr>
        <w:t>לגופה</w:t>
      </w:r>
      <w:r w:rsidRPr="00291FBE">
        <w:rPr>
          <w:rtl/>
        </w:rPr>
        <w:t xml:space="preserve"> </w:t>
      </w:r>
      <w:r w:rsidRPr="00291FBE">
        <w:rPr>
          <w:rFonts w:hint="eastAsia"/>
          <w:rtl/>
        </w:rPr>
        <w:t>של</w:t>
      </w:r>
      <w:r w:rsidRPr="00291FBE">
        <w:rPr>
          <w:rtl/>
        </w:rPr>
        <w:t xml:space="preserve"> </w:t>
      </w:r>
      <w:r w:rsidRPr="00291FBE">
        <w:rPr>
          <w:rFonts w:hint="eastAsia"/>
          <w:rtl/>
        </w:rPr>
        <w:t>השגה</w:t>
      </w:r>
      <w:r w:rsidRPr="00291FBE">
        <w:rPr>
          <w:rtl/>
        </w:rPr>
        <w:t xml:space="preserve"> </w:t>
      </w:r>
      <w:r w:rsidRPr="00291FBE">
        <w:rPr>
          <w:rFonts w:hint="eastAsia"/>
          <w:rtl/>
        </w:rPr>
        <w:t>אם</w:t>
      </w:r>
      <w:r w:rsidRPr="00291FBE">
        <w:rPr>
          <w:rtl/>
        </w:rPr>
        <w:t xml:space="preserve"> </w:t>
      </w:r>
      <w:r w:rsidRPr="00291FBE">
        <w:rPr>
          <w:rFonts w:hint="eastAsia"/>
          <w:rtl/>
        </w:rPr>
        <w:t>ימצא</w:t>
      </w:r>
      <w:r w:rsidRPr="00291FBE">
        <w:rPr>
          <w:rtl/>
        </w:rPr>
        <w:t xml:space="preserve"> </w:t>
      </w:r>
      <w:r w:rsidRPr="00291FBE">
        <w:rPr>
          <w:rFonts w:hint="eastAsia"/>
          <w:rtl/>
        </w:rPr>
        <w:t>כי</w:t>
      </w:r>
      <w:r w:rsidRPr="00291FBE">
        <w:rPr>
          <w:rtl/>
        </w:rPr>
        <w:t xml:space="preserve"> </w:t>
      </w:r>
      <w:r w:rsidRPr="00291FBE">
        <w:rPr>
          <w:rFonts w:hint="eastAsia"/>
          <w:rtl/>
        </w:rPr>
        <w:t>מתן</w:t>
      </w:r>
      <w:r w:rsidRPr="00291FBE">
        <w:rPr>
          <w:rtl/>
        </w:rPr>
        <w:t xml:space="preserve"> </w:t>
      </w:r>
      <w:r w:rsidRPr="00291FBE">
        <w:rPr>
          <w:rFonts w:hint="eastAsia"/>
          <w:rtl/>
        </w:rPr>
        <w:t>מענה</w:t>
      </w:r>
      <w:r w:rsidRPr="00291FBE">
        <w:rPr>
          <w:rtl/>
        </w:rPr>
        <w:t xml:space="preserve"> </w:t>
      </w:r>
      <w:r w:rsidRPr="00291FBE">
        <w:rPr>
          <w:rFonts w:hint="eastAsia"/>
          <w:rtl/>
        </w:rPr>
        <w:t>להשגה</w:t>
      </w:r>
      <w:r w:rsidRPr="00291FBE">
        <w:rPr>
          <w:rtl/>
        </w:rPr>
        <w:t xml:space="preserve"> </w:t>
      </w:r>
      <w:r w:rsidRPr="00291FBE">
        <w:rPr>
          <w:rFonts w:hint="eastAsia"/>
          <w:rtl/>
        </w:rPr>
        <w:t>עלול</w:t>
      </w:r>
      <w:r w:rsidRPr="00291FBE">
        <w:rPr>
          <w:rtl/>
        </w:rPr>
        <w:t xml:space="preserve"> </w:t>
      </w:r>
      <w:r w:rsidRPr="00291FBE">
        <w:rPr>
          <w:rFonts w:hint="eastAsia"/>
          <w:rtl/>
        </w:rPr>
        <w:t>לסכל</w:t>
      </w:r>
      <w:r w:rsidRPr="00291FBE">
        <w:rPr>
          <w:rtl/>
        </w:rPr>
        <w:t xml:space="preserve"> </w:t>
      </w:r>
      <w:r w:rsidRPr="00291FBE">
        <w:rPr>
          <w:rFonts w:hint="eastAsia"/>
          <w:rtl/>
        </w:rPr>
        <w:t>או</w:t>
      </w:r>
      <w:r w:rsidRPr="00291FBE">
        <w:rPr>
          <w:rtl/>
        </w:rPr>
        <w:t xml:space="preserve"> </w:t>
      </w:r>
      <w:r w:rsidRPr="00291FBE">
        <w:rPr>
          <w:rFonts w:hint="eastAsia"/>
          <w:rtl/>
        </w:rPr>
        <w:t>לפגוע</w:t>
      </w:r>
      <w:r w:rsidRPr="00291FBE">
        <w:rPr>
          <w:rtl/>
        </w:rPr>
        <w:t xml:space="preserve"> </w:t>
      </w:r>
      <w:r w:rsidRPr="00291FBE">
        <w:rPr>
          <w:rFonts w:hint="eastAsia"/>
          <w:rtl/>
        </w:rPr>
        <w:t>בהליך</w:t>
      </w:r>
      <w:r w:rsidRPr="00291FBE">
        <w:rPr>
          <w:rtl/>
        </w:rPr>
        <w:t xml:space="preserve"> </w:t>
      </w:r>
      <w:r w:rsidRPr="00291FBE">
        <w:rPr>
          <w:rFonts w:hint="eastAsia"/>
          <w:rtl/>
        </w:rPr>
        <w:t>המכרז</w:t>
      </w:r>
      <w:r w:rsidRPr="00291FBE">
        <w:rPr>
          <w:rtl/>
        </w:rPr>
        <w:t xml:space="preserve"> </w:t>
      </w:r>
      <w:r w:rsidRPr="00291FBE">
        <w:rPr>
          <w:rFonts w:hint="eastAsia"/>
          <w:rtl/>
        </w:rPr>
        <w:t>או</w:t>
      </w:r>
      <w:r w:rsidRPr="00291FBE">
        <w:rPr>
          <w:rtl/>
        </w:rPr>
        <w:t xml:space="preserve"> </w:t>
      </w:r>
      <w:r w:rsidRPr="00291FBE">
        <w:rPr>
          <w:rFonts w:hint="eastAsia"/>
          <w:rtl/>
        </w:rPr>
        <w:t>בתכליתו</w:t>
      </w:r>
      <w:r w:rsidRPr="00291FBE">
        <w:rPr>
          <w:rtl/>
        </w:rPr>
        <w:t>.</w:t>
      </w:r>
    </w:p>
    <w:p w:rsidR="00DF736D" w:rsidRPr="00291FBE" w:rsidRDefault="00DF736D" w:rsidP="00DF736D">
      <w:pPr>
        <w:pStyle w:val="a6"/>
        <w:spacing w:line="276" w:lineRule="auto"/>
        <w:jc w:val="both"/>
        <w:rPr>
          <w:rtl/>
        </w:rPr>
      </w:pPr>
      <w:r w:rsidRPr="00291FBE">
        <w:rPr>
          <w:rtl/>
        </w:rPr>
        <w:tab/>
      </w:r>
      <w:r w:rsidRPr="00291FBE">
        <w:rPr>
          <w:rtl/>
        </w:rPr>
        <w:tab/>
      </w:r>
      <w:r>
        <w:rPr>
          <w:rFonts w:hint="cs"/>
          <w:rtl/>
        </w:rPr>
        <w:t xml:space="preserve">            </w:t>
      </w:r>
      <w:r w:rsidRPr="00291FBE">
        <w:rPr>
          <w:rFonts w:hint="eastAsia"/>
          <w:rtl/>
        </w:rPr>
        <w:t>בברכה</w:t>
      </w:r>
      <w:r w:rsidRPr="00291FBE">
        <w:rPr>
          <w:rtl/>
        </w:rPr>
        <w:t>,</w:t>
      </w:r>
    </w:p>
    <w:p w:rsidR="00DF736D" w:rsidRDefault="00DF736D" w:rsidP="00DF736D">
      <w:pPr>
        <w:pStyle w:val="a6"/>
        <w:spacing w:line="276" w:lineRule="auto"/>
        <w:jc w:val="right"/>
        <w:rPr>
          <w:rtl/>
        </w:rPr>
      </w:pPr>
      <w:r w:rsidRPr="00291FBE">
        <w:rPr>
          <w:rtl/>
        </w:rPr>
        <w:tab/>
      </w:r>
      <w:r w:rsidRPr="00291FBE">
        <w:rPr>
          <w:rFonts w:hint="eastAsia"/>
          <w:rtl/>
        </w:rPr>
        <w:t>ועדת</w:t>
      </w:r>
      <w:r w:rsidRPr="00291FBE">
        <w:rPr>
          <w:rtl/>
        </w:rPr>
        <w:t xml:space="preserve"> </w:t>
      </w:r>
      <w:r w:rsidRPr="00291FBE">
        <w:rPr>
          <w:rFonts w:hint="eastAsia"/>
          <w:rtl/>
        </w:rPr>
        <w:t>המכרזים</w:t>
      </w:r>
    </w:p>
    <w:p w:rsidR="00DF736D" w:rsidRDefault="00DF736D" w:rsidP="00DF736D">
      <w:pPr>
        <w:spacing w:line="276" w:lineRule="auto"/>
        <w:jc w:val="right"/>
        <w:rPr>
          <w:rFonts w:ascii="Arial" w:hAnsi="Arial"/>
          <w:b/>
          <w:bCs/>
          <w:szCs w:val="24"/>
          <w:u w:val="single"/>
          <w:rtl/>
        </w:rPr>
      </w:pPr>
    </w:p>
    <w:p w:rsidR="00DF736D" w:rsidRPr="00291FBE" w:rsidRDefault="00DF736D" w:rsidP="00DF736D">
      <w:pPr>
        <w:spacing w:line="276" w:lineRule="auto"/>
        <w:jc w:val="right"/>
        <w:rPr>
          <w:rFonts w:ascii="Arial" w:hAnsi="Arial"/>
          <w:b/>
          <w:bCs/>
          <w:szCs w:val="24"/>
          <w:u w:val="single"/>
          <w:rtl/>
        </w:rPr>
      </w:pPr>
      <w:r w:rsidRPr="00291FBE">
        <w:rPr>
          <w:rFonts w:ascii="Arial" w:hAnsi="Arial" w:hint="eastAsia"/>
          <w:b/>
          <w:bCs/>
          <w:szCs w:val="24"/>
          <w:u w:val="single"/>
          <w:rtl/>
        </w:rPr>
        <w:lastRenderedPageBreak/>
        <w:t>נספח</w:t>
      </w:r>
      <w:r w:rsidRPr="00291FBE">
        <w:rPr>
          <w:rFonts w:ascii="Arial" w:hAnsi="Arial"/>
          <w:b/>
          <w:bCs/>
          <w:szCs w:val="24"/>
          <w:u w:val="single"/>
          <w:rtl/>
        </w:rPr>
        <w:t xml:space="preserve"> </w:t>
      </w:r>
      <w:r w:rsidRPr="00291FBE">
        <w:rPr>
          <w:rFonts w:ascii="Arial" w:hAnsi="Arial" w:hint="eastAsia"/>
          <w:b/>
          <w:bCs/>
          <w:szCs w:val="24"/>
          <w:u w:val="single"/>
          <w:rtl/>
        </w:rPr>
        <w:t>א</w:t>
      </w:r>
      <w:r w:rsidRPr="00291FBE">
        <w:rPr>
          <w:rFonts w:ascii="Arial" w:hAnsi="Arial"/>
          <w:b/>
          <w:bCs/>
          <w:szCs w:val="24"/>
          <w:u w:val="single"/>
          <w:rtl/>
        </w:rPr>
        <w:t>'</w:t>
      </w:r>
    </w:p>
    <w:p w:rsidR="00DF736D" w:rsidRPr="00291FBE" w:rsidRDefault="00DF736D" w:rsidP="00DF736D">
      <w:pPr>
        <w:spacing w:line="276" w:lineRule="auto"/>
        <w:rPr>
          <w:rFonts w:ascii="Arial" w:hAnsi="Arial"/>
          <w:b/>
          <w:bCs/>
          <w:szCs w:val="24"/>
          <w:u w:val="single"/>
          <w:rtl/>
        </w:rPr>
      </w:pPr>
    </w:p>
    <w:p w:rsidR="00DF736D" w:rsidRPr="00291FBE" w:rsidRDefault="00DF736D" w:rsidP="00DF736D">
      <w:pPr>
        <w:spacing w:line="276" w:lineRule="auto"/>
        <w:rPr>
          <w:rFonts w:ascii="Arial" w:hAnsi="Arial"/>
          <w:b/>
          <w:bCs/>
          <w:szCs w:val="24"/>
          <w:u w:val="single"/>
          <w:rtl/>
        </w:rPr>
      </w:pPr>
    </w:p>
    <w:p w:rsidR="00DF736D" w:rsidRPr="00291FBE" w:rsidRDefault="00DF736D" w:rsidP="00DF736D">
      <w:pPr>
        <w:pStyle w:val="3"/>
        <w:spacing w:line="276" w:lineRule="auto"/>
        <w:jc w:val="center"/>
        <w:rPr>
          <w:rFonts w:eastAsia="Times New Roman" w:cs="David"/>
          <w:color w:val="auto"/>
          <w:szCs w:val="24"/>
          <w:u w:val="single"/>
        </w:rPr>
      </w:pPr>
      <w:r w:rsidRPr="00291FBE">
        <w:rPr>
          <w:rFonts w:eastAsia="Times New Roman" w:cs="David" w:hint="eastAsia"/>
          <w:color w:val="auto"/>
          <w:szCs w:val="24"/>
          <w:u w:val="single"/>
          <w:rtl/>
        </w:rPr>
        <w:t>הסכם</w:t>
      </w:r>
      <w:r w:rsidRPr="00291FBE">
        <w:rPr>
          <w:rFonts w:eastAsia="Times New Roman" w:cs="David"/>
          <w:color w:val="auto"/>
          <w:szCs w:val="24"/>
          <w:u w:val="single"/>
          <w:rtl/>
        </w:rPr>
        <w:t xml:space="preserve"> </w:t>
      </w:r>
      <w:r w:rsidRPr="00291FBE">
        <w:rPr>
          <w:rFonts w:eastAsia="Times New Roman" w:cs="David" w:hint="eastAsia"/>
          <w:color w:val="auto"/>
          <w:szCs w:val="24"/>
          <w:u w:val="single"/>
          <w:rtl/>
        </w:rPr>
        <w:t>שירותי</w:t>
      </w:r>
      <w:r w:rsidRPr="00291FBE">
        <w:rPr>
          <w:rFonts w:eastAsia="Times New Roman" w:cs="David"/>
          <w:color w:val="auto"/>
          <w:szCs w:val="24"/>
          <w:u w:val="single"/>
          <w:rtl/>
        </w:rPr>
        <w:t xml:space="preserve"> </w:t>
      </w:r>
      <w:r w:rsidRPr="00291FBE">
        <w:rPr>
          <w:rFonts w:eastAsia="Times New Roman" w:cs="David" w:hint="eastAsia"/>
          <w:color w:val="auto"/>
          <w:szCs w:val="24"/>
          <w:u w:val="single"/>
          <w:rtl/>
        </w:rPr>
        <w:t>יעוץ</w:t>
      </w:r>
    </w:p>
    <w:p w:rsidR="00DF736D" w:rsidRPr="00291FBE" w:rsidRDefault="00DF736D" w:rsidP="00DF736D">
      <w:pPr>
        <w:spacing w:line="276" w:lineRule="auto"/>
        <w:jc w:val="center"/>
        <w:rPr>
          <w:rFonts w:eastAsiaTheme="minorHAnsi"/>
          <w:b/>
          <w:bCs/>
          <w:szCs w:val="24"/>
        </w:rPr>
      </w:pPr>
      <w:r w:rsidRPr="00291FBE">
        <w:rPr>
          <w:rFonts w:hint="cs"/>
          <w:b/>
          <w:bCs/>
          <w:szCs w:val="24"/>
          <w:rtl/>
        </w:rPr>
        <w:br/>
        <w:t>מס' חוזה:</w:t>
      </w:r>
    </w:p>
    <w:p w:rsidR="00DF736D" w:rsidRPr="00291FBE" w:rsidRDefault="00DF736D" w:rsidP="00DF736D">
      <w:pPr>
        <w:spacing w:line="276" w:lineRule="auto"/>
        <w:jc w:val="center"/>
        <w:rPr>
          <w:b/>
          <w:bCs/>
          <w:szCs w:val="24"/>
        </w:rPr>
      </w:pPr>
    </w:p>
    <w:p w:rsidR="00DF736D" w:rsidRPr="00291FBE" w:rsidRDefault="00DF736D" w:rsidP="00DF736D">
      <w:pPr>
        <w:spacing w:after="240" w:line="276" w:lineRule="auto"/>
        <w:jc w:val="center"/>
        <w:rPr>
          <w:b/>
          <w:bCs/>
          <w:szCs w:val="24"/>
          <w:rtl/>
        </w:rPr>
      </w:pPr>
    </w:p>
    <w:p w:rsidR="00DF736D" w:rsidRPr="00291FBE" w:rsidRDefault="00DF736D" w:rsidP="00DF736D">
      <w:pPr>
        <w:spacing w:line="276" w:lineRule="auto"/>
        <w:jc w:val="center"/>
        <w:rPr>
          <w:b/>
          <w:bCs/>
          <w:szCs w:val="24"/>
          <w:rtl/>
        </w:rPr>
      </w:pPr>
      <w:r w:rsidRPr="00291FBE">
        <w:rPr>
          <w:rFonts w:hint="eastAsia"/>
          <w:b/>
          <w:bCs/>
          <w:szCs w:val="24"/>
          <w:rtl/>
        </w:rPr>
        <w:t>שנעשה</w:t>
      </w:r>
      <w:r w:rsidRPr="00291FBE">
        <w:rPr>
          <w:b/>
          <w:bCs/>
          <w:szCs w:val="24"/>
          <w:rtl/>
        </w:rPr>
        <w:t xml:space="preserve"> </w:t>
      </w:r>
      <w:r w:rsidRPr="00291FBE">
        <w:rPr>
          <w:rFonts w:hint="eastAsia"/>
          <w:b/>
          <w:bCs/>
          <w:szCs w:val="24"/>
          <w:rtl/>
        </w:rPr>
        <w:t>ונחתם</w:t>
      </w:r>
      <w:r w:rsidRPr="00291FBE">
        <w:rPr>
          <w:b/>
          <w:bCs/>
          <w:szCs w:val="24"/>
          <w:rtl/>
        </w:rPr>
        <w:t xml:space="preserve"> </w:t>
      </w:r>
      <w:r w:rsidRPr="00291FBE">
        <w:rPr>
          <w:rFonts w:hint="eastAsia"/>
          <w:b/>
          <w:bCs/>
          <w:szCs w:val="24"/>
          <w:rtl/>
        </w:rPr>
        <w:t>בירושלים</w:t>
      </w:r>
      <w:r w:rsidRPr="00291FBE">
        <w:rPr>
          <w:b/>
          <w:bCs/>
          <w:szCs w:val="24"/>
          <w:rtl/>
        </w:rPr>
        <w:t xml:space="preserve">, </w:t>
      </w:r>
      <w:r w:rsidRPr="00291FBE">
        <w:rPr>
          <w:rFonts w:hint="eastAsia"/>
          <w:b/>
          <w:bCs/>
          <w:szCs w:val="24"/>
          <w:rtl/>
        </w:rPr>
        <w:t>ביום</w:t>
      </w:r>
      <w:r w:rsidRPr="00291FBE">
        <w:rPr>
          <w:b/>
          <w:bCs/>
          <w:szCs w:val="24"/>
          <w:rtl/>
        </w:rPr>
        <w:t xml:space="preserve">_____ </w:t>
      </w:r>
      <w:r w:rsidRPr="00291FBE">
        <w:rPr>
          <w:rFonts w:hint="eastAsia"/>
          <w:b/>
          <w:bCs/>
          <w:szCs w:val="24"/>
          <w:rtl/>
        </w:rPr>
        <w:t>בחודש</w:t>
      </w:r>
      <w:r w:rsidRPr="00291FBE">
        <w:rPr>
          <w:b/>
          <w:bCs/>
          <w:szCs w:val="24"/>
          <w:rtl/>
        </w:rPr>
        <w:t xml:space="preserve">______ </w:t>
      </w:r>
      <w:r w:rsidRPr="00291FBE">
        <w:rPr>
          <w:rFonts w:hint="eastAsia"/>
          <w:b/>
          <w:bCs/>
          <w:szCs w:val="24"/>
          <w:rtl/>
        </w:rPr>
        <w:t>שנת</w:t>
      </w:r>
      <w:r w:rsidRPr="00291FBE">
        <w:rPr>
          <w:b/>
          <w:bCs/>
          <w:szCs w:val="24"/>
          <w:rtl/>
        </w:rPr>
        <w:t>_____</w:t>
      </w:r>
    </w:p>
    <w:p w:rsidR="00DF736D" w:rsidRPr="00291FBE" w:rsidRDefault="00DF736D" w:rsidP="00DF736D">
      <w:pPr>
        <w:spacing w:line="276" w:lineRule="auto"/>
        <w:jc w:val="center"/>
        <w:rPr>
          <w:b/>
          <w:bCs/>
          <w:szCs w:val="24"/>
          <w:rtl/>
        </w:rPr>
      </w:pPr>
    </w:p>
    <w:p w:rsidR="00DF736D" w:rsidRPr="00291FBE" w:rsidRDefault="00DF736D" w:rsidP="00DF736D">
      <w:pPr>
        <w:spacing w:line="276" w:lineRule="auto"/>
        <w:jc w:val="center"/>
        <w:rPr>
          <w:b/>
          <w:bCs/>
          <w:szCs w:val="24"/>
          <w:rtl/>
        </w:rPr>
      </w:pPr>
    </w:p>
    <w:p w:rsidR="00DF736D" w:rsidRPr="00291FBE" w:rsidRDefault="00DF736D" w:rsidP="00DF736D">
      <w:pPr>
        <w:spacing w:line="276" w:lineRule="auto"/>
        <w:jc w:val="center"/>
        <w:rPr>
          <w:b/>
          <w:bCs/>
          <w:szCs w:val="24"/>
          <w:rtl/>
        </w:rPr>
      </w:pPr>
      <w:r w:rsidRPr="00291FBE">
        <w:rPr>
          <w:rFonts w:hint="eastAsia"/>
          <w:b/>
          <w:bCs/>
          <w:szCs w:val="24"/>
          <w:rtl/>
        </w:rPr>
        <w:t>בין</w:t>
      </w:r>
    </w:p>
    <w:p w:rsidR="00DF736D" w:rsidRPr="00291FBE" w:rsidRDefault="00DF736D" w:rsidP="00DF736D">
      <w:pPr>
        <w:spacing w:line="276" w:lineRule="auto"/>
        <w:jc w:val="center"/>
        <w:rPr>
          <w:b/>
          <w:bCs/>
          <w:szCs w:val="24"/>
          <w:rtl/>
        </w:rPr>
      </w:pPr>
    </w:p>
    <w:p w:rsidR="00DF736D" w:rsidRPr="00291FBE" w:rsidRDefault="00DF736D" w:rsidP="00DF736D">
      <w:pPr>
        <w:spacing w:line="276" w:lineRule="auto"/>
        <w:jc w:val="both"/>
        <w:rPr>
          <w:szCs w:val="24"/>
          <w:rtl/>
        </w:rPr>
      </w:pPr>
      <w:r w:rsidRPr="00291FBE">
        <w:rPr>
          <w:rFonts w:hint="eastAsia"/>
          <w:b/>
          <w:bCs/>
          <w:szCs w:val="24"/>
          <w:rtl/>
        </w:rPr>
        <w:t>ממשלת</w:t>
      </w:r>
      <w:r w:rsidRPr="00291FBE">
        <w:rPr>
          <w:b/>
          <w:bCs/>
          <w:szCs w:val="24"/>
          <w:rtl/>
        </w:rPr>
        <w:t xml:space="preserve"> </w:t>
      </w:r>
      <w:r w:rsidRPr="00291FBE">
        <w:rPr>
          <w:rFonts w:hint="eastAsia"/>
          <w:b/>
          <w:bCs/>
          <w:szCs w:val="24"/>
          <w:rtl/>
        </w:rPr>
        <w:t>ישראל</w:t>
      </w:r>
      <w:r w:rsidRPr="00291FBE">
        <w:rPr>
          <w:b/>
          <w:bCs/>
          <w:szCs w:val="24"/>
          <w:rtl/>
        </w:rPr>
        <w:t xml:space="preserve"> </w:t>
      </w:r>
      <w:r w:rsidRPr="00291FBE">
        <w:rPr>
          <w:rFonts w:hint="eastAsia"/>
          <w:b/>
          <w:bCs/>
          <w:szCs w:val="24"/>
          <w:rtl/>
        </w:rPr>
        <w:t>בשם</w:t>
      </w:r>
      <w:r w:rsidRPr="00291FBE">
        <w:rPr>
          <w:szCs w:val="24"/>
          <w:rtl/>
        </w:rPr>
        <w:t xml:space="preserve"> מדינת ישראל באמצעות משרד התשתיות הלאומיות המיוצג ע"י המנהל הכללי במשרד התשתיות הלאומיות ביחד עם חשב משרד התשתיות הלאומיות </w:t>
      </w:r>
      <w:r w:rsidRPr="00291FBE">
        <w:rPr>
          <w:b/>
          <w:bCs/>
          <w:szCs w:val="24"/>
          <w:rtl/>
        </w:rPr>
        <w:t xml:space="preserve">(להלן-  "המשרד") </w:t>
      </w:r>
    </w:p>
    <w:p w:rsidR="00DF736D" w:rsidRPr="00291FBE" w:rsidRDefault="00DF736D" w:rsidP="00DF736D">
      <w:pPr>
        <w:spacing w:line="276" w:lineRule="auto"/>
        <w:jc w:val="right"/>
        <w:rPr>
          <w:szCs w:val="24"/>
          <w:u w:val="single"/>
          <w:rtl/>
        </w:rPr>
      </w:pPr>
    </w:p>
    <w:p w:rsidR="00DF736D" w:rsidRPr="00291FBE" w:rsidRDefault="00DF736D" w:rsidP="00DF736D">
      <w:pPr>
        <w:spacing w:line="276" w:lineRule="auto"/>
        <w:jc w:val="right"/>
        <w:rPr>
          <w:szCs w:val="24"/>
          <w:rtl/>
        </w:rPr>
      </w:pPr>
      <w:r w:rsidRPr="00291FBE">
        <w:rPr>
          <w:rFonts w:hint="eastAsia"/>
          <w:szCs w:val="24"/>
          <w:u w:val="single"/>
          <w:rtl/>
        </w:rPr>
        <w:t>מצד</w:t>
      </w:r>
      <w:r w:rsidRPr="00291FBE">
        <w:rPr>
          <w:szCs w:val="24"/>
          <w:u w:val="single"/>
          <w:rtl/>
        </w:rPr>
        <w:t xml:space="preserve"> </w:t>
      </w:r>
      <w:r w:rsidRPr="00291FBE">
        <w:rPr>
          <w:rFonts w:hint="eastAsia"/>
          <w:szCs w:val="24"/>
          <w:u w:val="single"/>
          <w:rtl/>
        </w:rPr>
        <w:t>אחד</w:t>
      </w:r>
    </w:p>
    <w:p w:rsidR="00DF736D" w:rsidRPr="00291FBE" w:rsidRDefault="00DF736D" w:rsidP="00DF736D">
      <w:pPr>
        <w:spacing w:line="276" w:lineRule="auto"/>
        <w:jc w:val="right"/>
        <w:rPr>
          <w:szCs w:val="24"/>
          <w:rtl/>
        </w:rPr>
      </w:pPr>
    </w:p>
    <w:p w:rsidR="00DF736D" w:rsidRPr="00291FBE" w:rsidRDefault="00DF736D" w:rsidP="00DF736D">
      <w:pPr>
        <w:spacing w:line="276" w:lineRule="auto"/>
        <w:jc w:val="center"/>
        <w:rPr>
          <w:szCs w:val="24"/>
          <w:rtl/>
        </w:rPr>
      </w:pPr>
      <w:r w:rsidRPr="00291FBE">
        <w:rPr>
          <w:rFonts w:hint="eastAsia"/>
          <w:szCs w:val="24"/>
          <w:rtl/>
        </w:rPr>
        <w:t>ו</w:t>
      </w:r>
      <w:r w:rsidRPr="00291FBE">
        <w:rPr>
          <w:szCs w:val="24"/>
          <w:rtl/>
        </w:rPr>
        <w:t xml:space="preserve"> ב י ן </w:t>
      </w:r>
    </w:p>
    <w:p w:rsidR="00DF736D" w:rsidRPr="00291FBE" w:rsidRDefault="00DF736D" w:rsidP="00DF736D">
      <w:pPr>
        <w:spacing w:line="276" w:lineRule="auto"/>
        <w:jc w:val="center"/>
        <w:rPr>
          <w:szCs w:val="24"/>
          <w:rtl/>
        </w:rPr>
      </w:pPr>
    </w:p>
    <w:p w:rsidR="00DF736D" w:rsidRPr="00291FBE" w:rsidRDefault="00DF736D" w:rsidP="00DF736D">
      <w:pPr>
        <w:spacing w:line="276" w:lineRule="auto"/>
        <w:rPr>
          <w:b/>
          <w:bCs/>
          <w:szCs w:val="24"/>
          <w:rtl/>
        </w:rPr>
      </w:pPr>
      <w:r w:rsidRPr="00291FBE">
        <w:rPr>
          <w:b/>
          <w:bCs/>
          <w:szCs w:val="24"/>
          <w:rtl/>
        </w:rPr>
        <w:t>__________________________________________________ (להלן - "ה</w:t>
      </w:r>
      <w:r w:rsidRPr="00291FBE">
        <w:rPr>
          <w:rFonts w:hint="eastAsia"/>
          <w:b/>
          <w:bCs/>
          <w:szCs w:val="24"/>
          <w:rtl/>
        </w:rPr>
        <w:t>יועץ</w:t>
      </w:r>
      <w:r w:rsidRPr="00291FBE">
        <w:rPr>
          <w:b/>
          <w:bCs/>
          <w:szCs w:val="24"/>
          <w:rtl/>
        </w:rPr>
        <w:t>")</w:t>
      </w:r>
    </w:p>
    <w:p w:rsidR="00DF736D" w:rsidRPr="00291FBE" w:rsidRDefault="00DF736D" w:rsidP="00DF736D">
      <w:pPr>
        <w:spacing w:line="276" w:lineRule="auto"/>
        <w:ind w:left="7200"/>
        <w:jc w:val="right"/>
        <w:rPr>
          <w:szCs w:val="24"/>
          <w:u w:val="single"/>
          <w:rtl/>
        </w:rPr>
      </w:pPr>
      <w:r w:rsidRPr="00291FBE">
        <w:rPr>
          <w:rFonts w:hint="eastAsia"/>
          <w:szCs w:val="24"/>
          <w:u w:val="single"/>
          <w:rtl/>
        </w:rPr>
        <w:t>מצד</w:t>
      </w:r>
      <w:r w:rsidRPr="00291FBE">
        <w:rPr>
          <w:szCs w:val="24"/>
          <w:u w:val="single"/>
          <w:rtl/>
        </w:rPr>
        <w:t xml:space="preserve"> </w:t>
      </w:r>
      <w:r w:rsidRPr="00291FBE">
        <w:rPr>
          <w:rFonts w:hint="eastAsia"/>
          <w:szCs w:val="24"/>
          <w:u w:val="single"/>
          <w:rtl/>
        </w:rPr>
        <w:t>שני</w:t>
      </w:r>
    </w:p>
    <w:p w:rsidR="00DF736D" w:rsidRPr="00291FBE" w:rsidRDefault="00DF736D" w:rsidP="00DF736D">
      <w:pPr>
        <w:spacing w:line="276" w:lineRule="auto"/>
        <w:rPr>
          <w:szCs w:val="24"/>
          <w:rtl/>
        </w:rPr>
      </w:pPr>
    </w:p>
    <w:tbl>
      <w:tblPr>
        <w:bidiVisual/>
        <w:tblW w:w="0" w:type="auto"/>
        <w:tblCellMar>
          <w:left w:w="0" w:type="dxa"/>
          <w:right w:w="0" w:type="dxa"/>
        </w:tblCellMar>
        <w:tblLook w:val="04A0"/>
      </w:tblPr>
      <w:tblGrid>
        <w:gridCol w:w="1184"/>
        <w:gridCol w:w="7796"/>
      </w:tblGrid>
      <w:tr w:rsidR="00DF736D" w:rsidRPr="00291FBE" w:rsidTr="00B0259A">
        <w:tc>
          <w:tcPr>
            <w:tcW w:w="1184" w:type="dxa"/>
            <w:tcMar>
              <w:top w:w="0" w:type="dxa"/>
              <w:left w:w="108" w:type="dxa"/>
              <w:bottom w:w="0" w:type="dxa"/>
              <w:right w:w="108" w:type="dxa"/>
            </w:tcMar>
            <w:hideMark/>
          </w:tcPr>
          <w:p w:rsidR="00DF736D" w:rsidRPr="00291FBE" w:rsidRDefault="00DF736D" w:rsidP="00B0259A">
            <w:pPr>
              <w:spacing w:line="276" w:lineRule="auto"/>
              <w:jc w:val="both"/>
              <w:rPr>
                <w:rFonts w:eastAsiaTheme="minorHAnsi"/>
                <w:szCs w:val="24"/>
              </w:rPr>
            </w:pPr>
            <w:r w:rsidRPr="00291FBE">
              <w:rPr>
                <w:rFonts w:hint="eastAsia"/>
                <w:szCs w:val="24"/>
                <w:rtl/>
              </w:rPr>
              <w:t>הואיל</w:t>
            </w:r>
            <w:r w:rsidRPr="00291FBE">
              <w:rPr>
                <w:szCs w:val="24"/>
                <w:rtl/>
              </w:rPr>
              <w:t>:</w:t>
            </w:r>
          </w:p>
        </w:tc>
        <w:tc>
          <w:tcPr>
            <w:tcW w:w="7796" w:type="dxa"/>
            <w:tcMar>
              <w:top w:w="0" w:type="dxa"/>
              <w:left w:w="108" w:type="dxa"/>
              <w:bottom w:w="0" w:type="dxa"/>
              <w:right w:w="108" w:type="dxa"/>
            </w:tcMar>
            <w:hideMark/>
          </w:tcPr>
          <w:p w:rsidR="00DF736D" w:rsidRPr="00291FBE" w:rsidRDefault="00DF736D" w:rsidP="00B0259A">
            <w:pPr>
              <w:spacing w:line="276" w:lineRule="auto"/>
              <w:jc w:val="both"/>
              <w:rPr>
                <w:rFonts w:eastAsiaTheme="minorHAnsi"/>
                <w:szCs w:val="24"/>
              </w:rPr>
            </w:pPr>
            <w:r w:rsidRPr="00291FBE">
              <w:rPr>
                <w:rFonts w:hint="eastAsia"/>
                <w:szCs w:val="24"/>
                <w:rtl/>
              </w:rPr>
              <w:t>והמשרד</w:t>
            </w:r>
            <w:r w:rsidRPr="00291FBE">
              <w:rPr>
                <w:szCs w:val="24"/>
                <w:rtl/>
              </w:rPr>
              <w:t xml:space="preserve"> מעוניין </w:t>
            </w:r>
            <w:r w:rsidRPr="00291FBE">
              <w:rPr>
                <w:rFonts w:hint="eastAsia"/>
                <w:szCs w:val="24"/>
                <w:rtl/>
              </w:rPr>
              <w:t>לקבל</w:t>
            </w:r>
            <w:r w:rsidRPr="00291FBE">
              <w:rPr>
                <w:szCs w:val="24"/>
                <w:rtl/>
              </w:rPr>
              <w:t xml:space="preserve"> </w:t>
            </w:r>
            <w:r w:rsidRPr="00291FBE">
              <w:rPr>
                <w:rFonts w:hint="eastAsia"/>
                <w:szCs w:val="24"/>
                <w:rtl/>
              </w:rPr>
              <w:t>שירותי</w:t>
            </w:r>
            <w:r w:rsidRPr="00291FBE">
              <w:rPr>
                <w:szCs w:val="24"/>
                <w:rtl/>
              </w:rPr>
              <w:t xml:space="preserve"> </w:t>
            </w:r>
            <w:r w:rsidRPr="00A302D5">
              <w:rPr>
                <w:rFonts w:hint="eastAsia"/>
                <w:b/>
                <w:bCs/>
                <w:szCs w:val="24"/>
                <w:u w:val="single"/>
                <w:rtl/>
              </w:rPr>
              <w:t>ייעוץ</w:t>
            </w:r>
            <w:r w:rsidRPr="00A302D5">
              <w:rPr>
                <w:rFonts w:hint="cs"/>
                <w:b/>
                <w:bCs/>
                <w:szCs w:val="24"/>
                <w:u w:val="single"/>
                <w:rtl/>
              </w:rPr>
              <w:t xml:space="preserve"> אסטרטגי, תקשורתי, הסברה  ויחסי ציבור</w:t>
            </w:r>
            <w:r w:rsidRPr="00291FBE">
              <w:rPr>
                <w:szCs w:val="24"/>
                <w:rtl/>
              </w:rPr>
              <w:t xml:space="preserve">, </w:t>
            </w:r>
            <w:r w:rsidRPr="00291FBE">
              <w:rPr>
                <w:rFonts w:hint="eastAsia"/>
                <w:szCs w:val="24"/>
                <w:rtl/>
              </w:rPr>
              <w:t>כמפורט</w:t>
            </w:r>
            <w:r w:rsidRPr="00291FBE">
              <w:rPr>
                <w:szCs w:val="24"/>
                <w:rtl/>
              </w:rPr>
              <w:t xml:space="preserve"> </w:t>
            </w:r>
            <w:r w:rsidRPr="00291FBE">
              <w:rPr>
                <w:rFonts w:hint="eastAsia"/>
                <w:szCs w:val="24"/>
                <w:rtl/>
              </w:rPr>
              <w:t>בהסכם</w:t>
            </w:r>
            <w:r w:rsidRPr="00291FBE">
              <w:rPr>
                <w:szCs w:val="24"/>
                <w:rtl/>
              </w:rPr>
              <w:t xml:space="preserve"> </w:t>
            </w:r>
            <w:r w:rsidRPr="00291FBE">
              <w:rPr>
                <w:rFonts w:hint="eastAsia"/>
                <w:szCs w:val="24"/>
                <w:rtl/>
              </w:rPr>
              <w:t>זה</w:t>
            </w:r>
            <w:r w:rsidRPr="00291FBE">
              <w:rPr>
                <w:szCs w:val="24"/>
                <w:rtl/>
              </w:rPr>
              <w:t xml:space="preserve"> </w:t>
            </w:r>
            <w:r w:rsidRPr="00291FBE">
              <w:rPr>
                <w:rFonts w:hint="eastAsia"/>
                <w:szCs w:val="24"/>
                <w:rtl/>
              </w:rPr>
              <w:t>ובנספחיו</w:t>
            </w:r>
            <w:r>
              <w:rPr>
                <w:rFonts w:hint="cs"/>
                <w:szCs w:val="24"/>
                <w:rtl/>
              </w:rPr>
              <w:t xml:space="preserve"> (להלן: "</w:t>
            </w:r>
            <w:r w:rsidRPr="005A58A3">
              <w:rPr>
                <w:rFonts w:hint="eastAsia"/>
                <w:b/>
                <w:bCs/>
                <w:szCs w:val="24"/>
                <w:rtl/>
              </w:rPr>
              <w:t>השירותים</w:t>
            </w:r>
            <w:r>
              <w:rPr>
                <w:rFonts w:hint="cs"/>
                <w:szCs w:val="24"/>
                <w:rtl/>
              </w:rPr>
              <w:t>")</w:t>
            </w:r>
            <w:r w:rsidRPr="00291FBE">
              <w:rPr>
                <w:szCs w:val="24"/>
                <w:rtl/>
              </w:rPr>
              <w:t>;</w:t>
            </w:r>
          </w:p>
        </w:tc>
      </w:tr>
      <w:tr w:rsidR="00DF736D" w:rsidRPr="00291FBE" w:rsidTr="00B0259A">
        <w:tc>
          <w:tcPr>
            <w:tcW w:w="1184" w:type="dxa"/>
            <w:tcMar>
              <w:top w:w="0" w:type="dxa"/>
              <w:left w:w="108" w:type="dxa"/>
              <w:bottom w:w="0" w:type="dxa"/>
              <w:right w:w="108" w:type="dxa"/>
            </w:tcMar>
          </w:tcPr>
          <w:p w:rsidR="00DF736D" w:rsidRPr="00291FBE" w:rsidRDefault="00DF736D" w:rsidP="00B0259A">
            <w:pPr>
              <w:spacing w:line="276" w:lineRule="auto"/>
              <w:jc w:val="both"/>
              <w:rPr>
                <w:rFonts w:eastAsiaTheme="minorHAnsi"/>
                <w:szCs w:val="24"/>
              </w:rPr>
            </w:pPr>
          </w:p>
        </w:tc>
        <w:tc>
          <w:tcPr>
            <w:tcW w:w="7796" w:type="dxa"/>
            <w:tcMar>
              <w:top w:w="0" w:type="dxa"/>
              <w:left w:w="108" w:type="dxa"/>
              <w:bottom w:w="0" w:type="dxa"/>
              <w:right w:w="108" w:type="dxa"/>
            </w:tcMar>
          </w:tcPr>
          <w:p w:rsidR="00DF736D" w:rsidRPr="00291FBE" w:rsidRDefault="00DF736D" w:rsidP="00B0259A">
            <w:pPr>
              <w:spacing w:line="276" w:lineRule="auto"/>
              <w:jc w:val="both"/>
              <w:rPr>
                <w:rFonts w:eastAsiaTheme="minorHAnsi"/>
                <w:szCs w:val="24"/>
              </w:rPr>
            </w:pPr>
          </w:p>
        </w:tc>
      </w:tr>
      <w:tr w:rsidR="00DF736D" w:rsidRPr="00291FBE" w:rsidTr="00B0259A">
        <w:tc>
          <w:tcPr>
            <w:tcW w:w="1184" w:type="dxa"/>
            <w:tcMar>
              <w:top w:w="0" w:type="dxa"/>
              <w:left w:w="108" w:type="dxa"/>
              <w:bottom w:w="0" w:type="dxa"/>
              <w:right w:w="108" w:type="dxa"/>
            </w:tcMar>
            <w:hideMark/>
          </w:tcPr>
          <w:p w:rsidR="00DF736D" w:rsidRPr="00291FBE" w:rsidRDefault="00DF736D" w:rsidP="00B0259A">
            <w:pPr>
              <w:spacing w:line="276" w:lineRule="auto"/>
              <w:jc w:val="both"/>
              <w:rPr>
                <w:rFonts w:eastAsiaTheme="minorHAnsi"/>
                <w:szCs w:val="24"/>
              </w:rPr>
            </w:pPr>
            <w:r w:rsidRPr="00291FBE">
              <w:rPr>
                <w:rFonts w:hint="eastAsia"/>
                <w:szCs w:val="24"/>
                <w:rtl/>
              </w:rPr>
              <w:t>והואיל</w:t>
            </w:r>
            <w:r w:rsidRPr="00291FBE">
              <w:rPr>
                <w:szCs w:val="24"/>
                <w:rtl/>
              </w:rPr>
              <w:t>:</w:t>
            </w:r>
          </w:p>
        </w:tc>
        <w:tc>
          <w:tcPr>
            <w:tcW w:w="7796" w:type="dxa"/>
            <w:tcMar>
              <w:top w:w="0" w:type="dxa"/>
              <w:left w:w="108" w:type="dxa"/>
              <w:bottom w:w="0" w:type="dxa"/>
              <w:right w:w="108" w:type="dxa"/>
            </w:tcMar>
          </w:tcPr>
          <w:p w:rsidR="00DF736D" w:rsidRPr="00291FBE" w:rsidRDefault="00DF736D" w:rsidP="00B0259A">
            <w:pPr>
              <w:spacing w:line="276" w:lineRule="auto"/>
              <w:jc w:val="both"/>
              <w:rPr>
                <w:rFonts w:eastAsiaTheme="minorHAnsi"/>
                <w:szCs w:val="24"/>
                <w:rtl/>
              </w:rPr>
            </w:pPr>
            <w:r w:rsidRPr="00291FBE">
              <w:rPr>
                <w:rFonts w:hint="eastAsia"/>
                <w:szCs w:val="24"/>
                <w:rtl/>
              </w:rPr>
              <w:t>והיועץ</w:t>
            </w:r>
            <w:r w:rsidRPr="00291FBE">
              <w:rPr>
                <w:szCs w:val="24"/>
                <w:rtl/>
              </w:rPr>
              <w:t xml:space="preserve"> מצהיר כי הוא בעל האמצעים, הידע והמיומנות לבצע עבור המשרד את השירותים באופן, במועדים ובתנאים המפורטים בהסכם זה ונספחיו;</w:t>
            </w:r>
          </w:p>
          <w:p w:rsidR="00DF736D" w:rsidRPr="00291FBE" w:rsidRDefault="00DF736D" w:rsidP="00B0259A">
            <w:pPr>
              <w:spacing w:line="276" w:lineRule="auto"/>
              <w:jc w:val="both"/>
              <w:rPr>
                <w:szCs w:val="24"/>
                <w:rtl/>
              </w:rPr>
            </w:pPr>
          </w:p>
          <w:p w:rsidR="00DF736D" w:rsidRPr="00291FBE" w:rsidRDefault="00DF736D" w:rsidP="00B0259A">
            <w:pPr>
              <w:spacing w:line="276" w:lineRule="auto"/>
              <w:jc w:val="both"/>
              <w:rPr>
                <w:rFonts w:eastAsiaTheme="minorHAnsi"/>
                <w:szCs w:val="24"/>
              </w:rPr>
            </w:pPr>
            <w:r w:rsidRPr="00291FBE">
              <w:rPr>
                <w:rFonts w:hint="eastAsia"/>
                <w:szCs w:val="24"/>
                <w:rtl/>
              </w:rPr>
              <w:t>והיועץ</w:t>
            </w:r>
            <w:r w:rsidRPr="00291FBE">
              <w:rPr>
                <w:szCs w:val="24"/>
                <w:rtl/>
              </w:rPr>
              <w:t xml:space="preserve"> מצהיר כי אינו נמצא בניגוד עניינים לצורך עבודה וכי יעשה את עבודתו ביושר הגינות ומקצועיות בלי כל חשש לניגוד עניינים או אינטרסים.</w:t>
            </w:r>
          </w:p>
        </w:tc>
      </w:tr>
      <w:tr w:rsidR="00DF736D" w:rsidRPr="00291FBE" w:rsidTr="00B0259A">
        <w:tc>
          <w:tcPr>
            <w:tcW w:w="1184" w:type="dxa"/>
            <w:tcMar>
              <w:top w:w="0" w:type="dxa"/>
              <w:left w:w="108" w:type="dxa"/>
              <w:bottom w:w="0" w:type="dxa"/>
              <w:right w:w="108" w:type="dxa"/>
            </w:tcMar>
          </w:tcPr>
          <w:p w:rsidR="00DF736D" w:rsidRPr="00291FBE" w:rsidRDefault="00DF736D" w:rsidP="00B0259A">
            <w:pPr>
              <w:spacing w:line="276" w:lineRule="auto"/>
              <w:jc w:val="both"/>
              <w:rPr>
                <w:rFonts w:eastAsiaTheme="minorHAnsi"/>
                <w:szCs w:val="24"/>
              </w:rPr>
            </w:pPr>
          </w:p>
        </w:tc>
        <w:tc>
          <w:tcPr>
            <w:tcW w:w="7796" w:type="dxa"/>
            <w:tcMar>
              <w:top w:w="0" w:type="dxa"/>
              <w:left w:w="108" w:type="dxa"/>
              <w:bottom w:w="0" w:type="dxa"/>
              <w:right w:w="108" w:type="dxa"/>
            </w:tcMar>
          </w:tcPr>
          <w:p w:rsidR="00DF736D" w:rsidRPr="00291FBE" w:rsidRDefault="00DF736D" w:rsidP="00B0259A">
            <w:pPr>
              <w:spacing w:line="276" w:lineRule="auto"/>
              <w:jc w:val="both"/>
              <w:rPr>
                <w:rFonts w:eastAsiaTheme="minorHAnsi"/>
                <w:szCs w:val="24"/>
              </w:rPr>
            </w:pPr>
          </w:p>
        </w:tc>
      </w:tr>
      <w:tr w:rsidR="00DF736D" w:rsidRPr="00291FBE" w:rsidTr="00B0259A">
        <w:tc>
          <w:tcPr>
            <w:tcW w:w="1184" w:type="dxa"/>
            <w:tcMar>
              <w:top w:w="0" w:type="dxa"/>
              <w:left w:w="108" w:type="dxa"/>
              <w:bottom w:w="0" w:type="dxa"/>
              <w:right w:w="108" w:type="dxa"/>
            </w:tcMar>
            <w:hideMark/>
          </w:tcPr>
          <w:p w:rsidR="00DF736D" w:rsidRPr="00291FBE" w:rsidRDefault="00DF736D" w:rsidP="00B0259A">
            <w:pPr>
              <w:spacing w:line="276" w:lineRule="auto"/>
              <w:jc w:val="both"/>
              <w:rPr>
                <w:rFonts w:eastAsiaTheme="minorHAnsi"/>
                <w:szCs w:val="24"/>
              </w:rPr>
            </w:pPr>
            <w:r w:rsidRPr="00291FBE">
              <w:rPr>
                <w:rFonts w:hint="eastAsia"/>
                <w:szCs w:val="24"/>
                <w:rtl/>
              </w:rPr>
              <w:t>והואיל</w:t>
            </w:r>
            <w:r w:rsidRPr="00291FBE">
              <w:rPr>
                <w:szCs w:val="24"/>
                <w:rtl/>
              </w:rPr>
              <w:t>:</w:t>
            </w:r>
          </w:p>
        </w:tc>
        <w:tc>
          <w:tcPr>
            <w:tcW w:w="7796" w:type="dxa"/>
            <w:tcMar>
              <w:top w:w="0" w:type="dxa"/>
              <w:left w:w="108" w:type="dxa"/>
              <w:bottom w:w="0" w:type="dxa"/>
              <w:right w:w="108" w:type="dxa"/>
            </w:tcMar>
            <w:hideMark/>
          </w:tcPr>
          <w:p w:rsidR="00DF736D" w:rsidRPr="00291FBE" w:rsidRDefault="00DF736D" w:rsidP="00B0259A">
            <w:pPr>
              <w:spacing w:line="276" w:lineRule="auto"/>
              <w:jc w:val="both"/>
              <w:rPr>
                <w:rFonts w:eastAsiaTheme="minorHAnsi"/>
                <w:szCs w:val="24"/>
              </w:rPr>
            </w:pPr>
            <w:r w:rsidRPr="00291FBE">
              <w:rPr>
                <w:rFonts w:hint="cs"/>
                <w:szCs w:val="24"/>
                <w:rtl/>
              </w:rPr>
              <w:t xml:space="preserve">והיועץ נבחר במסגרת </w:t>
            </w:r>
            <w:r w:rsidRPr="00291FBE">
              <w:rPr>
                <w:rFonts w:hint="eastAsia"/>
                <w:szCs w:val="24"/>
                <w:rtl/>
              </w:rPr>
              <w:t>מכרז</w:t>
            </w:r>
            <w:r w:rsidRPr="00291FBE">
              <w:rPr>
                <w:szCs w:val="24"/>
                <w:rtl/>
              </w:rPr>
              <w:t xml:space="preserve"> מס' </w:t>
            </w:r>
            <w:r>
              <w:rPr>
                <w:szCs w:val="24"/>
                <w:rtl/>
              </w:rPr>
              <w:t>60/11</w:t>
            </w:r>
            <w:r w:rsidRPr="00291FBE">
              <w:rPr>
                <w:rFonts w:hint="cs"/>
                <w:szCs w:val="24"/>
                <w:rtl/>
              </w:rPr>
              <w:t xml:space="preserve"> המכרז והמפרט שצורף לו מצ"ב כנספח א', ומהווים חלק בלתי נפרד מהסכם זה, והצעת היועץ מצ"ב נספח </w:t>
            </w:r>
            <w:r w:rsidRPr="00291FBE">
              <w:rPr>
                <w:rFonts w:hint="eastAsia"/>
                <w:szCs w:val="24"/>
                <w:rtl/>
              </w:rPr>
              <w:t>ז</w:t>
            </w:r>
            <w:r w:rsidRPr="00291FBE">
              <w:rPr>
                <w:szCs w:val="24"/>
                <w:rtl/>
              </w:rPr>
              <w:t>';</w:t>
            </w:r>
          </w:p>
        </w:tc>
      </w:tr>
      <w:tr w:rsidR="00DF736D" w:rsidRPr="00291FBE" w:rsidTr="00B0259A">
        <w:tc>
          <w:tcPr>
            <w:tcW w:w="1184" w:type="dxa"/>
            <w:tcMar>
              <w:top w:w="0" w:type="dxa"/>
              <w:left w:w="108" w:type="dxa"/>
              <w:bottom w:w="0" w:type="dxa"/>
              <w:right w:w="108" w:type="dxa"/>
            </w:tcMar>
          </w:tcPr>
          <w:p w:rsidR="00DF736D" w:rsidRPr="00291FBE" w:rsidRDefault="00DF736D" w:rsidP="00B0259A">
            <w:pPr>
              <w:spacing w:line="276" w:lineRule="auto"/>
              <w:jc w:val="both"/>
              <w:rPr>
                <w:rFonts w:eastAsiaTheme="minorHAnsi"/>
                <w:szCs w:val="24"/>
              </w:rPr>
            </w:pPr>
          </w:p>
        </w:tc>
        <w:tc>
          <w:tcPr>
            <w:tcW w:w="7796" w:type="dxa"/>
            <w:tcMar>
              <w:top w:w="0" w:type="dxa"/>
              <w:left w:w="108" w:type="dxa"/>
              <w:bottom w:w="0" w:type="dxa"/>
              <w:right w:w="108" w:type="dxa"/>
            </w:tcMar>
          </w:tcPr>
          <w:p w:rsidR="00DF736D" w:rsidRPr="00291FBE" w:rsidRDefault="00DF736D" w:rsidP="00B0259A">
            <w:pPr>
              <w:spacing w:line="276" w:lineRule="auto"/>
              <w:jc w:val="both"/>
              <w:rPr>
                <w:rFonts w:eastAsiaTheme="minorHAnsi"/>
                <w:szCs w:val="24"/>
              </w:rPr>
            </w:pPr>
          </w:p>
        </w:tc>
      </w:tr>
      <w:tr w:rsidR="00DF736D" w:rsidRPr="00291FBE" w:rsidTr="00B0259A">
        <w:tc>
          <w:tcPr>
            <w:tcW w:w="1184" w:type="dxa"/>
            <w:tcMar>
              <w:top w:w="0" w:type="dxa"/>
              <w:left w:w="108" w:type="dxa"/>
              <w:bottom w:w="0" w:type="dxa"/>
              <w:right w:w="108" w:type="dxa"/>
            </w:tcMar>
            <w:hideMark/>
          </w:tcPr>
          <w:p w:rsidR="00DF736D" w:rsidRPr="00291FBE" w:rsidRDefault="00DF736D" w:rsidP="00B0259A">
            <w:pPr>
              <w:spacing w:line="276" w:lineRule="auto"/>
              <w:jc w:val="both"/>
              <w:rPr>
                <w:rFonts w:eastAsiaTheme="minorHAnsi"/>
                <w:szCs w:val="24"/>
              </w:rPr>
            </w:pPr>
            <w:r w:rsidRPr="00291FBE">
              <w:rPr>
                <w:rFonts w:hint="eastAsia"/>
                <w:szCs w:val="24"/>
                <w:rtl/>
              </w:rPr>
              <w:t>והואיל</w:t>
            </w:r>
            <w:r w:rsidRPr="00291FBE">
              <w:rPr>
                <w:szCs w:val="24"/>
                <w:rtl/>
              </w:rPr>
              <w:t>:</w:t>
            </w:r>
          </w:p>
        </w:tc>
        <w:tc>
          <w:tcPr>
            <w:tcW w:w="7796" w:type="dxa"/>
            <w:tcMar>
              <w:top w:w="0" w:type="dxa"/>
              <w:left w:w="108" w:type="dxa"/>
              <w:bottom w:w="0" w:type="dxa"/>
              <w:right w:w="108" w:type="dxa"/>
            </w:tcMar>
            <w:hideMark/>
          </w:tcPr>
          <w:p w:rsidR="00DF736D" w:rsidRPr="00291FBE" w:rsidRDefault="00DF736D" w:rsidP="00B0259A">
            <w:pPr>
              <w:spacing w:line="276" w:lineRule="auto"/>
              <w:jc w:val="both"/>
              <w:rPr>
                <w:rFonts w:eastAsiaTheme="minorHAnsi"/>
                <w:szCs w:val="24"/>
              </w:rPr>
            </w:pPr>
            <w:r w:rsidRPr="00291FBE">
              <w:rPr>
                <w:rFonts w:hint="eastAsia"/>
                <w:szCs w:val="24"/>
                <w:rtl/>
              </w:rPr>
              <w:t>ושני</w:t>
            </w:r>
            <w:r w:rsidRPr="00291FBE">
              <w:rPr>
                <w:szCs w:val="24"/>
                <w:rtl/>
              </w:rPr>
              <w:t xml:space="preserve"> </w:t>
            </w:r>
            <w:r w:rsidRPr="00291FBE">
              <w:rPr>
                <w:rFonts w:hint="eastAsia"/>
                <w:szCs w:val="24"/>
                <w:rtl/>
              </w:rPr>
              <w:t>הצדדים</w:t>
            </w:r>
            <w:r w:rsidRPr="00291FBE">
              <w:rPr>
                <w:szCs w:val="24"/>
                <w:rtl/>
              </w:rPr>
              <w:t xml:space="preserve"> </w:t>
            </w:r>
            <w:r w:rsidRPr="00291FBE">
              <w:rPr>
                <w:rFonts w:hint="eastAsia"/>
                <w:szCs w:val="24"/>
                <w:rtl/>
              </w:rPr>
              <w:t>החליטו</w:t>
            </w:r>
            <w:r w:rsidRPr="00291FBE">
              <w:rPr>
                <w:szCs w:val="24"/>
                <w:rtl/>
              </w:rPr>
              <w:t xml:space="preserve"> </w:t>
            </w:r>
            <w:r w:rsidRPr="00291FBE">
              <w:rPr>
                <w:rFonts w:hint="eastAsia"/>
                <w:szCs w:val="24"/>
                <w:rtl/>
              </w:rPr>
              <w:t>לבצע</w:t>
            </w:r>
            <w:r w:rsidRPr="00291FBE">
              <w:rPr>
                <w:szCs w:val="24"/>
                <w:rtl/>
              </w:rPr>
              <w:t xml:space="preserve"> </w:t>
            </w:r>
            <w:r w:rsidRPr="00291FBE">
              <w:rPr>
                <w:rFonts w:hint="eastAsia"/>
                <w:szCs w:val="24"/>
                <w:rtl/>
              </w:rPr>
              <w:t>את</w:t>
            </w:r>
            <w:r w:rsidRPr="00291FBE">
              <w:rPr>
                <w:szCs w:val="24"/>
                <w:rtl/>
              </w:rPr>
              <w:t xml:space="preserve"> </w:t>
            </w:r>
            <w:r w:rsidRPr="00291FBE">
              <w:rPr>
                <w:rFonts w:hint="eastAsia"/>
                <w:szCs w:val="24"/>
                <w:rtl/>
              </w:rPr>
              <w:t>השירותים</w:t>
            </w:r>
            <w:r w:rsidRPr="00291FBE">
              <w:rPr>
                <w:szCs w:val="24"/>
                <w:rtl/>
              </w:rPr>
              <w:t xml:space="preserve"> </w:t>
            </w:r>
            <w:r w:rsidRPr="00291FBE">
              <w:rPr>
                <w:rFonts w:hint="eastAsia"/>
                <w:szCs w:val="24"/>
                <w:rtl/>
              </w:rPr>
              <w:t>עבור</w:t>
            </w:r>
            <w:r w:rsidRPr="00291FBE">
              <w:rPr>
                <w:szCs w:val="24"/>
                <w:rtl/>
              </w:rPr>
              <w:t xml:space="preserve"> </w:t>
            </w:r>
            <w:r w:rsidRPr="00291FBE">
              <w:rPr>
                <w:rFonts w:hint="eastAsia"/>
                <w:szCs w:val="24"/>
                <w:rtl/>
              </w:rPr>
              <w:t>המשרד</w:t>
            </w:r>
            <w:r w:rsidRPr="00291FBE">
              <w:rPr>
                <w:szCs w:val="24"/>
                <w:rtl/>
              </w:rPr>
              <w:t xml:space="preserve"> </w:t>
            </w:r>
            <w:r w:rsidRPr="00291FBE">
              <w:rPr>
                <w:rFonts w:hint="eastAsia"/>
                <w:szCs w:val="24"/>
                <w:rtl/>
              </w:rPr>
              <w:t>שלא</w:t>
            </w:r>
            <w:r w:rsidRPr="00291FBE">
              <w:rPr>
                <w:szCs w:val="24"/>
                <w:rtl/>
              </w:rPr>
              <w:t xml:space="preserve"> </w:t>
            </w:r>
            <w:r w:rsidRPr="00291FBE">
              <w:rPr>
                <w:rFonts w:hint="eastAsia"/>
                <w:szCs w:val="24"/>
                <w:rtl/>
              </w:rPr>
              <w:t>במסגרת</w:t>
            </w:r>
            <w:r w:rsidRPr="00291FBE">
              <w:rPr>
                <w:szCs w:val="24"/>
                <w:rtl/>
              </w:rPr>
              <w:t xml:space="preserve"> </w:t>
            </w:r>
            <w:r w:rsidRPr="00291FBE">
              <w:rPr>
                <w:rFonts w:hint="eastAsia"/>
                <w:szCs w:val="24"/>
                <w:rtl/>
              </w:rPr>
              <w:t>יחסי</w:t>
            </w:r>
            <w:r w:rsidRPr="00291FBE">
              <w:rPr>
                <w:szCs w:val="24"/>
                <w:rtl/>
              </w:rPr>
              <w:t xml:space="preserve"> </w:t>
            </w:r>
            <w:r w:rsidRPr="00291FBE">
              <w:rPr>
                <w:rFonts w:hint="eastAsia"/>
                <w:szCs w:val="24"/>
                <w:rtl/>
              </w:rPr>
              <w:t>העבודה</w:t>
            </w:r>
            <w:r w:rsidRPr="00291FBE">
              <w:rPr>
                <w:szCs w:val="24"/>
                <w:rtl/>
              </w:rPr>
              <w:t xml:space="preserve"> </w:t>
            </w:r>
            <w:r w:rsidRPr="00291FBE">
              <w:rPr>
                <w:rFonts w:hint="eastAsia"/>
                <w:szCs w:val="24"/>
                <w:rtl/>
              </w:rPr>
              <w:t>הנהוגים</w:t>
            </w:r>
            <w:r w:rsidRPr="00291FBE">
              <w:rPr>
                <w:szCs w:val="24"/>
                <w:rtl/>
              </w:rPr>
              <w:t xml:space="preserve"> </w:t>
            </w:r>
            <w:r w:rsidRPr="00291FBE">
              <w:rPr>
                <w:rFonts w:hint="eastAsia"/>
                <w:szCs w:val="24"/>
                <w:rtl/>
              </w:rPr>
              <w:t>בין</w:t>
            </w:r>
            <w:r w:rsidRPr="00291FBE">
              <w:rPr>
                <w:szCs w:val="24"/>
                <w:rtl/>
              </w:rPr>
              <w:t xml:space="preserve"> </w:t>
            </w:r>
            <w:r w:rsidRPr="00291FBE">
              <w:rPr>
                <w:rFonts w:hint="eastAsia"/>
                <w:szCs w:val="24"/>
                <w:rtl/>
              </w:rPr>
              <w:t>עובד</w:t>
            </w:r>
            <w:r w:rsidRPr="00291FBE">
              <w:rPr>
                <w:szCs w:val="24"/>
                <w:rtl/>
              </w:rPr>
              <w:t xml:space="preserve"> </w:t>
            </w:r>
            <w:r w:rsidRPr="00291FBE">
              <w:rPr>
                <w:rFonts w:hint="eastAsia"/>
                <w:szCs w:val="24"/>
                <w:rtl/>
              </w:rPr>
              <w:t>למעביד</w:t>
            </w:r>
            <w:r w:rsidRPr="00291FBE">
              <w:rPr>
                <w:szCs w:val="24"/>
                <w:rtl/>
              </w:rPr>
              <w:t xml:space="preserve"> </w:t>
            </w:r>
            <w:r w:rsidRPr="00291FBE">
              <w:rPr>
                <w:rFonts w:hint="eastAsia"/>
                <w:szCs w:val="24"/>
                <w:rtl/>
              </w:rPr>
              <w:t>אלא</w:t>
            </w:r>
            <w:r w:rsidRPr="00291FBE">
              <w:rPr>
                <w:szCs w:val="24"/>
                <w:rtl/>
              </w:rPr>
              <w:t xml:space="preserve"> </w:t>
            </w:r>
            <w:r w:rsidRPr="00291FBE">
              <w:rPr>
                <w:rFonts w:hint="eastAsia"/>
                <w:szCs w:val="24"/>
                <w:rtl/>
              </w:rPr>
              <w:t>כאשר</w:t>
            </w:r>
            <w:r w:rsidRPr="00291FBE">
              <w:rPr>
                <w:szCs w:val="24"/>
                <w:rtl/>
              </w:rPr>
              <w:t xml:space="preserve"> </w:t>
            </w:r>
            <w:r w:rsidRPr="00291FBE">
              <w:rPr>
                <w:rFonts w:hint="eastAsia"/>
                <w:szCs w:val="24"/>
                <w:rtl/>
              </w:rPr>
              <w:t>היועץ</w:t>
            </w:r>
            <w:r w:rsidRPr="00291FBE">
              <w:rPr>
                <w:szCs w:val="24"/>
                <w:rtl/>
              </w:rPr>
              <w:t xml:space="preserve"> פועל כ</w:t>
            </w:r>
            <w:r w:rsidRPr="00291FBE">
              <w:rPr>
                <w:rFonts w:hint="eastAsia"/>
                <w:szCs w:val="24"/>
                <w:rtl/>
              </w:rPr>
              <w:t>יועץ</w:t>
            </w:r>
            <w:r w:rsidRPr="00291FBE">
              <w:rPr>
                <w:szCs w:val="24"/>
                <w:rtl/>
              </w:rPr>
              <w:t xml:space="preserve"> עצמאי, ומקבל בגין ביצוע השירותים תמורה לפי תעריף מיוחד המותאם למעמדו כ</w:t>
            </w:r>
            <w:r w:rsidRPr="00291FBE">
              <w:rPr>
                <w:rFonts w:hint="eastAsia"/>
                <w:szCs w:val="24"/>
                <w:rtl/>
              </w:rPr>
              <w:t>יועץ</w:t>
            </w:r>
            <w:r w:rsidRPr="00291FBE">
              <w:rPr>
                <w:szCs w:val="24"/>
                <w:rtl/>
              </w:rPr>
              <w:t xml:space="preserve"> עצמאי;</w:t>
            </w:r>
          </w:p>
        </w:tc>
      </w:tr>
      <w:tr w:rsidR="00DF736D" w:rsidRPr="00291FBE" w:rsidTr="00B0259A">
        <w:tc>
          <w:tcPr>
            <w:tcW w:w="1184" w:type="dxa"/>
            <w:tcMar>
              <w:top w:w="0" w:type="dxa"/>
              <w:left w:w="108" w:type="dxa"/>
              <w:bottom w:w="0" w:type="dxa"/>
              <w:right w:w="108" w:type="dxa"/>
            </w:tcMar>
          </w:tcPr>
          <w:p w:rsidR="00DF736D" w:rsidRPr="00291FBE" w:rsidRDefault="00DF736D" w:rsidP="00B0259A">
            <w:pPr>
              <w:spacing w:line="276" w:lineRule="auto"/>
              <w:jc w:val="both"/>
              <w:rPr>
                <w:rFonts w:eastAsiaTheme="minorHAnsi"/>
                <w:szCs w:val="24"/>
              </w:rPr>
            </w:pPr>
          </w:p>
        </w:tc>
        <w:tc>
          <w:tcPr>
            <w:tcW w:w="7796" w:type="dxa"/>
            <w:tcMar>
              <w:top w:w="0" w:type="dxa"/>
              <w:left w:w="108" w:type="dxa"/>
              <w:bottom w:w="0" w:type="dxa"/>
              <w:right w:w="108" w:type="dxa"/>
            </w:tcMar>
          </w:tcPr>
          <w:p w:rsidR="00DF736D" w:rsidRPr="00291FBE" w:rsidRDefault="00DF736D" w:rsidP="00B0259A">
            <w:pPr>
              <w:spacing w:line="276" w:lineRule="auto"/>
              <w:jc w:val="both"/>
              <w:rPr>
                <w:rFonts w:eastAsiaTheme="minorHAnsi"/>
                <w:szCs w:val="24"/>
              </w:rPr>
            </w:pPr>
          </w:p>
        </w:tc>
      </w:tr>
      <w:tr w:rsidR="00DF736D" w:rsidRPr="00291FBE" w:rsidTr="00B0259A">
        <w:tc>
          <w:tcPr>
            <w:tcW w:w="1184" w:type="dxa"/>
            <w:tcMar>
              <w:top w:w="0" w:type="dxa"/>
              <w:left w:w="108" w:type="dxa"/>
              <w:bottom w:w="0" w:type="dxa"/>
              <w:right w:w="108" w:type="dxa"/>
            </w:tcMar>
            <w:hideMark/>
          </w:tcPr>
          <w:p w:rsidR="00DF736D" w:rsidRPr="00291FBE" w:rsidRDefault="00DF736D" w:rsidP="00B0259A">
            <w:pPr>
              <w:spacing w:line="276" w:lineRule="auto"/>
              <w:jc w:val="both"/>
              <w:rPr>
                <w:rFonts w:eastAsiaTheme="minorHAnsi"/>
                <w:szCs w:val="24"/>
              </w:rPr>
            </w:pPr>
            <w:r w:rsidRPr="00291FBE">
              <w:rPr>
                <w:rFonts w:hint="eastAsia"/>
                <w:szCs w:val="24"/>
                <w:rtl/>
              </w:rPr>
              <w:t>והואיל</w:t>
            </w:r>
            <w:r w:rsidRPr="00291FBE">
              <w:rPr>
                <w:szCs w:val="24"/>
                <w:rtl/>
              </w:rPr>
              <w:t>:</w:t>
            </w:r>
          </w:p>
        </w:tc>
        <w:tc>
          <w:tcPr>
            <w:tcW w:w="7796" w:type="dxa"/>
            <w:tcMar>
              <w:top w:w="0" w:type="dxa"/>
              <w:left w:w="108" w:type="dxa"/>
              <w:bottom w:w="0" w:type="dxa"/>
              <w:right w:w="108" w:type="dxa"/>
            </w:tcMar>
            <w:hideMark/>
          </w:tcPr>
          <w:p w:rsidR="00DF736D" w:rsidRPr="00291FBE" w:rsidRDefault="00DF736D" w:rsidP="00B0259A">
            <w:pPr>
              <w:spacing w:line="276" w:lineRule="auto"/>
              <w:jc w:val="both"/>
              <w:rPr>
                <w:rFonts w:eastAsiaTheme="minorHAnsi"/>
                <w:szCs w:val="24"/>
              </w:rPr>
            </w:pPr>
            <w:r w:rsidRPr="00291FBE">
              <w:rPr>
                <w:rFonts w:hint="eastAsia"/>
                <w:szCs w:val="24"/>
                <w:rtl/>
              </w:rPr>
              <w:t>והמשרד</w:t>
            </w:r>
            <w:r w:rsidRPr="00291FBE">
              <w:rPr>
                <w:szCs w:val="24"/>
                <w:rtl/>
              </w:rPr>
              <w:t xml:space="preserve"> </w:t>
            </w:r>
            <w:r w:rsidRPr="00291FBE">
              <w:rPr>
                <w:rFonts w:hint="eastAsia"/>
                <w:szCs w:val="24"/>
                <w:rtl/>
              </w:rPr>
              <w:t>מסכים</w:t>
            </w:r>
            <w:r w:rsidRPr="00291FBE">
              <w:rPr>
                <w:szCs w:val="24"/>
                <w:rtl/>
              </w:rPr>
              <w:t xml:space="preserve"> </w:t>
            </w:r>
            <w:r w:rsidRPr="00291FBE">
              <w:rPr>
                <w:rFonts w:hint="eastAsia"/>
                <w:szCs w:val="24"/>
                <w:rtl/>
              </w:rPr>
              <w:t>למסור</w:t>
            </w:r>
            <w:r w:rsidRPr="00291FBE">
              <w:rPr>
                <w:szCs w:val="24"/>
                <w:rtl/>
              </w:rPr>
              <w:t xml:space="preserve"> </w:t>
            </w:r>
            <w:r w:rsidRPr="00291FBE">
              <w:rPr>
                <w:rFonts w:hint="eastAsia"/>
                <w:szCs w:val="24"/>
                <w:rtl/>
              </w:rPr>
              <w:t>ליועץ</w:t>
            </w:r>
            <w:r w:rsidRPr="00291FBE">
              <w:rPr>
                <w:szCs w:val="24"/>
                <w:rtl/>
              </w:rPr>
              <w:t xml:space="preserve"> את ביצוע השירותים על בסיס </w:t>
            </w:r>
            <w:r w:rsidRPr="00291FBE">
              <w:rPr>
                <w:rFonts w:hint="eastAsia"/>
                <w:szCs w:val="24"/>
                <w:rtl/>
              </w:rPr>
              <w:t>יועץ</w:t>
            </w:r>
            <w:r w:rsidRPr="00291FBE">
              <w:rPr>
                <w:szCs w:val="24"/>
                <w:rtl/>
              </w:rPr>
              <w:t xml:space="preserve">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w:t>
            </w:r>
            <w:r w:rsidRPr="00291FBE">
              <w:rPr>
                <w:rFonts w:hint="eastAsia"/>
                <w:szCs w:val="24"/>
                <w:rtl/>
              </w:rPr>
              <w:t>יועץ</w:t>
            </w:r>
            <w:r w:rsidRPr="00291FBE">
              <w:rPr>
                <w:szCs w:val="24"/>
                <w:rtl/>
              </w:rPr>
              <w:t xml:space="preserve"> עצמאי, ואינם הולמים התקשרות במסגרת יחסי עובד ומעביד;</w:t>
            </w:r>
          </w:p>
        </w:tc>
      </w:tr>
    </w:tbl>
    <w:p w:rsidR="00DF736D" w:rsidRPr="00291FBE" w:rsidRDefault="00DF736D" w:rsidP="00DF736D">
      <w:pPr>
        <w:spacing w:line="276" w:lineRule="auto"/>
        <w:rPr>
          <w:rFonts w:eastAsiaTheme="minorHAnsi"/>
          <w:b/>
          <w:bCs/>
          <w:szCs w:val="24"/>
          <w:rtl/>
        </w:rPr>
      </w:pPr>
    </w:p>
    <w:p w:rsidR="00DF736D" w:rsidRPr="00291FBE" w:rsidRDefault="00DF736D" w:rsidP="00DF736D">
      <w:pPr>
        <w:spacing w:line="276" w:lineRule="auto"/>
        <w:ind w:left="708" w:hanging="708"/>
        <w:jc w:val="center"/>
        <w:rPr>
          <w:b/>
          <w:bCs/>
          <w:szCs w:val="24"/>
          <w:rtl/>
        </w:rPr>
      </w:pPr>
      <w:r w:rsidRPr="00291FBE">
        <w:rPr>
          <w:rFonts w:hint="eastAsia"/>
          <w:b/>
          <w:bCs/>
          <w:szCs w:val="24"/>
          <w:rtl/>
        </w:rPr>
        <w:t>לפיכך</w:t>
      </w:r>
      <w:r w:rsidRPr="00291FBE">
        <w:rPr>
          <w:b/>
          <w:bCs/>
          <w:szCs w:val="24"/>
          <w:rtl/>
        </w:rPr>
        <w:t xml:space="preserve"> </w:t>
      </w:r>
      <w:r w:rsidRPr="00291FBE">
        <w:rPr>
          <w:rFonts w:hint="eastAsia"/>
          <w:b/>
          <w:bCs/>
          <w:szCs w:val="24"/>
          <w:rtl/>
        </w:rPr>
        <w:t>הוסכם</w:t>
      </w:r>
      <w:r w:rsidRPr="00291FBE">
        <w:rPr>
          <w:b/>
          <w:bCs/>
          <w:szCs w:val="24"/>
          <w:rtl/>
        </w:rPr>
        <w:t xml:space="preserve"> </w:t>
      </w:r>
      <w:r w:rsidRPr="00291FBE">
        <w:rPr>
          <w:rFonts w:hint="eastAsia"/>
          <w:b/>
          <w:bCs/>
          <w:szCs w:val="24"/>
          <w:rtl/>
        </w:rPr>
        <w:t>והותנה</w:t>
      </w:r>
      <w:r w:rsidRPr="00291FBE">
        <w:rPr>
          <w:b/>
          <w:bCs/>
          <w:szCs w:val="24"/>
          <w:rtl/>
        </w:rPr>
        <w:t xml:space="preserve"> </w:t>
      </w:r>
      <w:r w:rsidRPr="00291FBE">
        <w:rPr>
          <w:rFonts w:hint="eastAsia"/>
          <w:b/>
          <w:bCs/>
          <w:szCs w:val="24"/>
          <w:rtl/>
        </w:rPr>
        <w:t>בין</w:t>
      </w:r>
      <w:r w:rsidRPr="00291FBE">
        <w:rPr>
          <w:b/>
          <w:bCs/>
          <w:szCs w:val="24"/>
          <w:rtl/>
        </w:rPr>
        <w:t xml:space="preserve"> </w:t>
      </w:r>
      <w:r w:rsidRPr="00291FBE">
        <w:rPr>
          <w:rFonts w:hint="eastAsia"/>
          <w:b/>
          <w:bCs/>
          <w:szCs w:val="24"/>
          <w:rtl/>
        </w:rPr>
        <w:t>הצדדים</w:t>
      </w:r>
      <w:r w:rsidRPr="00291FBE">
        <w:rPr>
          <w:b/>
          <w:bCs/>
          <w:szCs w:val="24"/>
          <w:rtl/>
        </w:rPr>
        <w:t xml:space="preserve"> </w:t>
      </w:r>
      <w:r w:rsidRPr="00291FBE">
        <w:rPr>
          <w:rFonts w:hint="eastAsia"/>
          <w:b/>
          <w:bCs/>
          <w:szCs w:val="24"/>
          <w:rtl/>
        </w:rPr>
        <w:t>כדלקמן</w:t>
      </w:r>
      <w:r w:rsidRPr="00291FBE">
        <w:rPr>
          <w:b/>
          <w:bCs/>
          <w:szCs w:val="24"/>
          <w:rtl/>
        </w:rPr>
        <w:t>:</w:t>
      </w:r>
    </w:p>
    <w:p w:rsidR="00DF736D" w:rsidRPr="00291FBE" w:rsidRDefault="00DF736D" w:rsidP="00DF736D">
      <w:pPr>
        <w:spacing w:line="276" w:lineRule="auto"/>
        <w:ind w:right="567"/>
        <w:jc w:val="both"/>
        <w:rPr>
          <w:szCs w:val="24"/>
          <w:rtl/>
        </w:rPr>
      </w:pPr>
    </w:p>
    <w:p w:rsidR="00DF736D" w:rsidRPr="00291FBE" w:rsidRDefault="00DF736D" w:rsidP="00DF736D">
      <w:pPr>
        <w:numPr>
          <w:ilvl w:val="0"/>
          <w:numId w:val="6"/>
        </w:numPr>
        <w:spacing w:line="276" w:lineRule="auto"/>
        <w:ind w:left="709" w:right="0"/>
        <w:jc w:val="both"/>
        <w:rPr>
          <w:b/>
          <w:bCs/>
          <w:szCs w:val="24"/>
          <w:u w:val="single"/>
          <w:rtl/>
        </w:rPr>
      </w:pPr>
      <w:r w:rsidRPr="00291FBE">
        <w:rPr>
          <w:rFonts w:hint="eastAsia"/>
          <w:b/>
          <w:bCs/>
          <w:szCs w:val="24"/>
          <w:u w:val="single"/>
          <w:rtl/>
        </w:rPr>
        <w:t>מבוא</w:t>
      </w:r>
      <w:r w:rsidRPr="00291FBE">
        <w:rPr>
          <w:b/>
          <w:bCs/>
          <w:szCs w:val="24"/>
          <w:u w:val="single"/>
          <w:rtl/>
        </w:rPr>
        <w:t xml:space="preserve">, </w:t>
      </w:r>
      <w:r w:rsidRPr="00291FBE">
        <w:rPr>
          <w:rFonts w:hint="eastAsia"/>
          <w:b/>
          <w:bCs/>
          <w:szCs w:val="24"/>
          <w:u w:val="single"/>
          <w:rtl/>
        </w:rPr>
        <w:t>נספחים</w:t>
      </w:r>
      <w:r w:rsidRPr="00291FBE">
        <w:rPr>
          <w:b/>
          <w:bCs/>
          <w:szCs w:val="24"/>
          <w:u w:val="single"/>
          <w:rtl/>
        </w:rPr>
        <w:t xml:space="preserve"> </w:t>
      </w:r>
      <w:r w:rsidRPr="00291FBE">
        <w:rPr>
          <w:rFonts w:hint="eastAsia"/>
          <w:b/>
          <w:bCs/>
          <w:szCs w:val="24"/>
          <w:u w:val="single"/>
          <w:rtl/>
        </w:rPr>
        <w:t>ופרשנות</w:t>
      </w:r>
    </w:p>
    <w:p w:rsidR="00DF736D" w:rsidRPr="00291FBE" w:rsidRDefault="00DF736D" w:rsidP="00DF736D">
      <w:pPr>
        <w:spacing w:line="276" w:lineRule="auto"/>
        <w:ind w:left="567"/>
        <w:jc w:val="both"/>
        <w:rPr>
          <w:b/>
          <w:bCs/>
          <w:szCs w:val="24"/>
          <w:u w:val="single"/>
          <w:rtl/>
        </w:rPr>
      </w:pPr>
    </w:p>
    <w:p w:rsidR="00DF736D" w:rsidRPr="00291FBE" w:rsidRDefault="00DF736D" w:rsidP="00DF736D">
      <w:pPr>
        <w:numPr>
          <w:ilvl w:val="1"/>
          <w:numId w:val="6"/>
        </w:numPr>
        <w:spacing w:line="276" w:lineRule="auto"/>
        <w:ind w:right="0"/>
        <w:jc w:val="both"/>
        <w:rPr>
          <w:szCs w:val="24"/>
          <w:u w:val="single"/>
          <w:rtl/>
        </w:rPr>
      </w:pPr>
      <w:r w:rsidRPr="00291FBE">
        <w:rPr>
          <w:rFonts w:hint="eastAsia"/>
          <w:szCs w:val="24"/>
          <w:rtl/>
        </w:rPr>
        <w:t>המבוא</w:t>
      </w:r>
      <w:r w:rsidRPr="00291FBE">
        <w:rPr>
          <w:szCs w:val="24"/>
          <w:rtl/>
        </w:rPr>
        <w:t xml:space="preserve"> </w:t>
      </w:r>
      <w:r w:rsidRPr="00291FBE">
        <w:rPr>
          <w:rFonts w:hint="eastAsia"/>
          <w:szCs w:val="24"/>
          <w:rtl/>
        </w:rPr>
        <w:t>להסכם</w:t>
      </w:r>
      <w:r w:rsidRPr="00291FBE">
        <w:rPr>
          <w:szCs w:val="24"/>
          <w:rtl/>
        </w:rPr>
        <w:t xml:space="preserve"> </w:t>
      </w:r>
      <w:r w:rsidRPr="00291FBE">
        <w:rPr>
          <w:rFonts w:hint="eastAsia"/>
          <w:szCs w:val="24"/>
          <w:rtl/>
        </w:rPr>
        <w:t>זה</w:t>
      </w:r>
      <w:r w:rsidRPr="00291FBE">
        <w:rPr>
          <w:szCs w:val="24"/>
          <w:rtl/>
        </w:rPr>
        <w:t xml:space="preserve"> </w:t>
      </w:r>
      <w:r w:rsidRPr="00291FBE">
        <w:rPr>
          <w:rFonts w:hint="eastAsia"/>
          <w:szCs w:val="24"/>
          <w:rtl/>
        </w:rPr>
        <w:t>מהווה</w:t>
      </w:r>
      <w:r w:rsidRPr="00291FBE">
        <w:rPr>
          <w:szCs w:val="24"/>
          <w:rtl/>
        </w:rPr>
        <w:t xml:space="preserve"> </w:t>
      </w:r>
      <w:r w:rsidRPr="00291FBE">
        <w:rPr>
          <w:rFonts w:hint="eastAsia"/>
          <w:szCs w:val="24"/>
          <w:rtl/>
        </w:rPr>
        <w:t>חלק</w:t>
      </w:r>
      <w:r w:rsidRPr="00291FBE">
        <w:rPr>
          <w:szCs w:val="24"/>
          <w:rtl/>
        </w:rPr>
        <w:t xml:space="preserve"> </w:t>
      </w:r>
      <w:r w:rsidRPr="00291FBE">
        <w:rPr>
          <w:rFonts w:hint="eastAsia"/>
          <w:szCs w:val="24"/>
          <w:rtl/>
        </w:rPr>
        <w:t>בלתי</w:t>
      </w:r>
      <w:r w:rsidRPr="00291FBE">
        <w:rPr>
          <w:szCs w:val="24"/>
          <w:rtl/>
        </w:rPr>
        <w:t xml:space="preserve"> </w:t>
      </w:r>
      <w:r w:rsidRPr="00291FBE">
        <w:rPr>
          <w:rFonts w:hint="eastAsia"/>
          <w:szCs w:val="24"/>
          <w:rtl/>
        </w:rPr>
        <w:t>נפרד</w:t>
      </w:r>
      <w:r w:rsidRPr="00291FBE">
        <w:rPr>
          <w:szCs w:val="24"/>
          <w:rtl/>
        </w:rPr>
        <w:t xml:space="preserve"> </w:t>
      </w:r>
      <w:r w:rsidRPr="00291FBE">
        <w:rPr>
          <w:rFonts w:hint="eastAsia"/>
          <w:szCs w:val="24"/>
          <w:rtl/>
        </w:rPr>
        <w:t>ממנו</w:t>
      </w:r>
      <w:r w:rsidRPr="00291FBE">
        <w:rPr>
          <w:szCs w:val="24"/>
          <w:rtl/>
        </w:rPr>
        <w:t xml:space="preserve">. </w:t>
      </w:r>
      <w:r w:rsidRPr="00291FBE">
        <w:rPr>
          <w:rFonts w:hint="eastAsia"/>
          <w:szCs w:val="24"/>
          <w:rtl/>
        </w:rPr>
        <w:t>בכל</w:t>
      </w:r>
      <w:r w:rsidRPr="00291FBE">
        <w:rPr>
          <w:szCs w:val="24"/>
          <w:rtl/>
        </w:rPr>
        <w:t xml:space="preserve"> </w:t>
      </w:r>
      <w:r w:rsidRPr="00291FBE">
        <w:rPr>
          <w:rFonts w:hint="eastAsia"/>
          <w:szCs w:val="24"/>
          <w:rtl/>
        </w:rPr>
        <w:t>מקרה</w:t>
      </w:r>
      <w:r w:rsidRPr="00291FBE">
        <w:rPr>
          <w:szCs w:val="24"/>
          <w:rtl/>
        </w:rPr>
        <w:t xml:space="preserve"> </w:t>
      </w:r>
      <w:r w:rsidRPr="00291FBE">
        <w:rPr>
          <w:rFonts w:hint="eastAsia"/>
          <w:szCs w:val="24"/>
          <w:rtl/>
        </w:rPr>
        <w:t>של</w:t>
      </w:r>
      <w:r w:rsidRPr="00291FBE">
        <w:rPr>
          <w:szCs w:val="24"/>
          <w:rtl/>
        </w:rPr>
        <w:t xml:space="preserve"> </w:t>
      </w:r>
      <w:r w:rsidRPr="00291FBE">
        <w:rPr>
          <w:rFonts w:hint="eastAsia"/>
          <w:szCs w:val="24"/>
          <w:rtl/>
        </w:rPr>
        <w:t>סתירה</w:t>
      </w:r>
      <w:r w:rsidRPr="00291FBE">
        <w:rPr>
          <w:szCs w:val="24"/>
          <w:rtl/>
        </w:rPr>
        <w:t xml:space="preserve"> </w:t>
      </w:r>
      <w:r w:rsidRPr="00291FBE">
        <w:rPr>
          <w:rFonts w:hint="eastAsia"/>
          <w:szCs w:val="24"/>
          <w:rtl/>
        </w:rPr>
        <w:t>בין</w:t>
      </w:r>
      <w:r w:rsidRPr="00291FBE">
        <w:rPr>
          <w:szCs w:val="24"/>
          <w:rtl/>
        </w:rPr>
        <w:t xml:space="preserve"> </w:t>
      </w:r>
      <w:r w:rsidRPr="00291FBE">
        <w:rPr>
          <w:rFonts w:hint="eastAsia"/>
          <w:szCs w:val="24"/>
          <w:rtl/>
        </w:rPr>
        <w:t>ההסכם</w:t>
      </w:r>
      <w:r w:rsidRPr="00291FBE">
        <w:rPr>
          <w:szCs w:val="24"/>
          <w:rtl/>
        </w:rPr>
        <w:t xml:space="preserve"> </w:t>
      </w:r>
      <w:r w:rsidRPr="00291FBE">
        <w:rPr>
          <w:rFonts w:hint="eastAsia"/>
          <w:szCs w:val="24"/>
          <w:rtl/>
        </w:rPr>
        <w:t>גופו</w:t>
      </w:r>
      <w:r w:rsidRPr="00291FBE">
        <w:rPr>
          <w:szCs w:val="24"/>
          <w:rtl/>
        </w:rPr>
        <w:t xml:space="preserve"> </w:t>
      </w:r>
      <w:r w:rsidRPr="00291FBE">
        <w:rPr>
          <w:rFonts w:hint="eastAsia"/>
          <w:szCs w:val="24"/>
          <w:rtl/>
        </w:rPr>
        <w:t>לבין</w:t>
      </w:r>
      <w:r w:rsidRPr="00291FBE">
        <w:rPr>
          <w:szCs w:val="24"/>
          <w:rtl/>
        </w:rPr>
        <w:t xml:space="preserve"> </w:t>
      </w:r>
      <w:r w:rsidRPr="00291FBE">
        <w:rPr>
          <w:rFonts w:hint="eastAsia"/>
          <w:szCs w:val="24"/>
          <w:rtl/>
        </w:rPr>
        <w:t>נספחיו</w:t>
      </w:r>
      <w:r w:rsidRPr="00291FBE">
        <w:rPr>
          <w:szCs w:val="24"/>
          <w:rtl/>
        </w:rPr>
        <w:t xml:space="preserve">, </w:t>
      </w:r>
      <w:r w:rsidRPr="00291FBE">
        <w:rPr>
          <w:rFonts w:hint="eastAsia"/>
          <w:szCs w:val="24"/>
          <w:rtl/>
        </w:rPr>
        <w:t>הוראת</w:t>
      </w:r>
      <w:r w:rsidRPr="00291FBE">
        <w:rPr>
          <w:szCs w:val="24"/>
          <w:rtl/>
        </w:rPr>
        <w:t xml:space="preserve"> </w:t>
      </w:r>
      <w:r w:rsidRPr="00291FBE">
        <w:rPr>
          <w:rFonts w:hint="eastAsia"/>
          <w:szCs w:val="24"/>
          <w:rtl/>
        </w:rPr>
        <w:t>ההסכם</w:t>
      </w:r>
      <w:r w:rsidRPr="00291FBE">
        <w:rPr>
          <w:szCs w:val="24"/>
          <w:rtl/>
        </w:rPr>
        <w:t xml:space="preserve"> </w:t>
      </w:r>
      <w:r w:rsidRPr="00291FBE">
        <w:rPr>
          <w:rFonts w:hint="eastAsia"/>
          <w:szCs w:val="24"/>
          <w:rtl/>
        </w:rPr>
        <w:t>גופו</w:t>
      </w:r>
      <w:r w:rsidRPr="00291FBE">
        <w:rPr>
          <w:szCs w:val="24"/>
          <w:rtl/>
        </w:rPr>
        <w:t xml:space="preserve"> </w:t>
      </w:r>
      <w:r w:rsidRPr="00291FBE">
        <w:rPr>
          <w:rFonts w:hint="eastAsia"/>
          <w:szCs w:val="24"/>
          <w:rtl/>
        </w:rPr>
        <w:t>עדיפות</w:t>
      </w:r>
      <w:r w:rsidRPr="00291FBE">
        <w:rPr>
          <w:szCs w:val="24"/>
          <w:rtl/>
        </w:rPr>
        <w:t>.</w:t>
      </w:r>
    </w:p>
    <w:p w:rsidR="00DF736D" w:rsidRPr="00291FBE" w:rsidRDefault="00DF736D" w:rsidP="00DF736D">
      <w:pPr>
        <w:numPr>
          <w:ilvl w:val="1"/>
          <w:numId w:val="6"/>
        </w:numPr>
        <w:spacing w:line="276" w:lineRule="auto"/>
        <w:ind w:right="0"/>
        <w:jc w:val="both"/>
        <w:rPr>
          <w:szCs w:val="24"/>
          <w:u w:val="single"/>
        </w:rPr>
      </w:pPr>
      <w:r w:rsidRPr="00291FBE">
        <w:rPr>
          <w:rFonts w:hint="eastAsia"/>
          <w:szCs w:val="24"/>
          <w:rtl/>
        </w:rPr>
        <w:t>כותרות</w:t>
      </w:r>
      <w:r w:rsidRPr="00291FBE">
        <w:rPr>
          <w:szCs w:val="24"/>
          <w:rtl/>
        </w:rPr>
        <w:t xml:space="preserve"> </w:t>
      </w:r>
      <w:r w:rsidRPr="00291FBE">
        <w:rPr>
          <w:rFonts w:hint="eastAsia"/>
          <w:szCs w:val="24"/>
          <w:rtl/>
        </w:rPr>
        <w:t>הסעיפים</w:t>
      </w:r>
      <w:r w:rsidRPr="00291FBE">
        <w:rPr>
          <w:szCs w:val="24"/>
          <w:rtl/>
        </w:rPr>
        <w:t xml:space="preserve"> </w:t>
      </w:r>
      <w:r w:rsidRPr="00291FBE">
        <w:rPr>
          <w:rFonts w:hint="eastAsia"/>
          <w:szCs w:val="24"/>
          <w:rtl/>
        </w:rPr>
        <w:t>הן</w:t>
      </w:r>
      <w:r w:rsidRPr="00291FBE">
        <w:rPr>
          <w:szCs w:val="24"/>
          <w:rtl/>
        </w:rPr>
        <w:t xml:space="preserve"> </w:t>
      </w:r>
      <w:r w:rsidRPr="00291FBE">
        <w:rPr>
          <w:rFonts w:hint="eastAsia"/>
          <w:szCs w:val="24"/>
          <w:rtl/>
        </w:rPr>
        <w:t>לצרכי</w:t>
      </w:r>
      <w:r w:rsidRPr="00291FBE">
        <w:rPr>
          <w:szCs w:val="24"/>
          <w:rtl/>
        </w:rPr>
        <w:t xml:space="preserve"> </w:t>
      </w:r>
      <w:r w:rsidRPr="00291FBE">
        <w:rPr>
          <w:rFonts w:hint="eastAsia"/>
          <w:szCs w:val="24"/>
          <w:rtl/>
        </w:rPr>
        <w:t>נוחות</w:t>
      </w:r>
      <w:r w:rsidRPr="00291FBE">
        <w:rPr>
          <w:szCs w:val="24"/>
          <w:rtl/>
        </w:rPr>
        <w:t xml:space="preserve"> </w:t>
      </w:r>
      <w:r w:rsidRPr="00291FBE">
        <w:rPr>
          <w:rFonts w:hint="eastAsia"/>
          <w:szCs w:val="24"/>
          <w:rtl/>
        </w:rPr>
        <w:t>בלבד</w:t>
      </w:r>
      <w:r w:rsidRPr="00291FBE">
        <w:rPr>
          <w:szCs w:val="24"/>
          <w:rtl/>
        </w:rPr>
        <w:t xml:space="preserve"> </w:t>
      </w:r>
      <w:r w:rsidRPr="00291FBE">
        <w:rPr>
          <w:rFonts w:hint="eastAsia"/>
          <w:szCs w:val="24"/>
          <w:rtl/>
        </w:rPr>
        <w:t>ואין</w:t>
      </w:r>
      <w:r w:rsidRPr="00291FBE">
        <w:rPr>
          <w:szCs w:val="24"/>
          <w:rtl/>
        </w:rPr>
        <w:t xml:space="preserve"> </w:t>
      </w:r>
      <w:r w:rsidRPr="00291FBE">
        <w:rPr>
          <w:rFonts w:hint="eastAsia"/>
          <w:szCs w:val="24"/>
          <w:rtl/>
        </w:rPr>
        <w:t>בהן</w:t>
      </w:r>
      <w:r w:rsidRPr="00291FBE">
        <w:rPr>
          <w:szCs w:val="24"/>
          <w:rtl/>
        </w:rPr>
        <w:t xml:space="preserve"> </w:t>
      </w:r>
      <w:r w:rsidRPr="00291FBE">
        <w:rPr>
          <w:rFonts w:hint="eastAsia"/>
          <w:szCs w:val="24"/>
          <w:rtl/>
        </w:rPr>
        <w:t>כדי</w:t>
      </w:r>
      <w:r w:rsidRPr="00291FBE">
        <w:rPr>
          <w:szCs w:val="24"/>
          <w:rtl/>
        </w:rPr>
        <w:t xml:space="preserve"> </w:t>
      </w:r>
      <w:r w:rsidRPr="00291FBE">
        <w:rPr>
          <w:rFonts w:hint="eastAsia"/>
          <w:szCs w:val="24"/>
          <w:rtl/>
        </w:rPr>
        <w:t>ללמד</w:t>
      </w:r>
      <w:r w:rsidRPr="00291FBE">
        <w:rPr>
          <w:szCs w:val="24"/>
          <w:rtl/>
        </w:rPr>
        <w:t xml:space="preserve"> </w:t>
      </w:r>
      <w:r w:rsidRPr="00291FBE">
        <w:rPr>
          <w:rFonts w:hint="eastAsia"/>
          <w:szCs w:val="24"/>
          <w:rtl/>
        </w:rPr>
        <w:t>על</w:t>
      </w:r>
      <w:r w:rsidRPr="00291FBE">
        <w:rPr>
          <w:szCs w:val="24"/>
          <w:rtl/>
        </w:rPr>
        <w:t xml:space="preserve"> </w:t>
      </w:r>
      <w:r w:rsidRPr="00291FBE">
        <w:rPr>
          <w:rFonts w:hint="eastAsia"/>
          <w:szCs w:val="24"/>
          <w:rtl/>
        </w:rPr>
        <w:t>פרשנות</w:t>
      </w:r>
      <w:r w:rsidRPr="00291FBE">
        <w:rPr>
          <w:szCs w:val="24"/>
          <w:rtl/>
        </w:rPr>
        <w:t xml:space="preserve"> </w:t>
      </w:r>
      <w:r w:rsidRPr="00291FBE">
        <w:rPr>
          <w:rFonts w:hint="eastAsia"/>
          <w:szCs w:val="24"/>
          <w:rtl/>
        </w:rPr>
        <w:t>ההסכם</w:t>
      </w:r>
      <w:r w:rsidRPr="00291FBE">
        <w:rPr>
          <w:szCs w:val="24"/>
          <w:rtl/>
        </w:rPr>
        <w:t>.</w:t>
      </w:r>
    </w:p>
    <w:p w:rsidR="00DF736D" w:rsidRPr="00291FBE" w:rsidRDefault="00DF736D" w:rsidP="00DF736D">
      <w:pPr>
        <w:spacing w:line="276" w:lineRule="auto"/>
        <w:ind w:right="567"/>
        <w:jc w:val="both"/>
        <w:rPr>
          <w:szCs w:val="24"/>
          <w:u w:val="single"/>
        </w:rPr>
      </w:pPr>
    </w:p>
    <w:p w:rsidR="00DF736D" w:rsidRPr="00291FBE" w:rsidRDefault="00DF736D" w:rsidP="00DF736D">
      <w:pPr>
        <w:numPr>
          <w:ilvl w:val="0"/>
          <w:numId w:val="6"/>
        </w:numPr>
        <w:spacing w:line="276" w:lineRule="auto"/>
        <w:ind w:left="709" w:right="0"/>
        <w:jc w:val="both"/>
        <w:rPr>
          <w:b/>
          <w:bCs/>
          <w:szCs w:val="24"/>
          <w:u w:val="single"/>
        </w:rPr>
      </w:pPr>
      <w:r w:rsidRPr="00291FBE">
        <w:rPr>
          <w:rFonts w:hint="eastAsia"/>
          <w:b/>
          <w:bCs/>
          <w:szCs w:val="24"/>
          <w:u w:val="single"/>
          <w:rtl/>
        </w:rPr>
        <w:t>ההתקשרות</w:t>
      </w:r>
    </w:p>
    <w:p w:rsidR="00DF736D" w:rsidRPr="00291FBE" w:rsidRDefault="00DF736D" w:rsidP="00DF736D">
      <w:pPr>
        <w:spacing w:line="276" w:lineRule="auto"/>
        <w:ind w:left="567"/>
        <w:jc w:val="both"/>
        <w:rPr>
          <w:szCs w:val="24"/>
        </w:rPr>
      </w:pPr>
      <w:r w:rsidRPr="00291FBE">
        <w:rPr>
          <w:rFonts w:hint="eastAsia"/>
          <w:szCs w:val="24"/>
          <w:rtl/>
        </w:rPr>
        <w:t>היועץ</w:t>
      </w:r>
      <w:r w:rsidRPr="00291FBE">
        <w:rPr>
          <w:szCs w:val="24"/>
          <w:rtl/>
        </w:rPr>
        <w:t xml:space="preserve"> מקבל על עצמו להעניק למשרד </w:t>
      </w:r>
      <w:r>
        <w:rPr>
          <w:rFonts w:hint="cs"/>
          <w:szCs w:val="24"/>
          <w:rtl/>
        </w:rPr>
        <w:t>את השירותים</w:t>
      </w:r>
      <w:r w:rsidRPr="00291FBE">
        <w:rPr>
          <w:szCs w:val="24"/>
          <w:rtl/>
        </w:rPr>
        <w:t xml:space="preserve">; </w:t>
      </w:r>
      <w:r w:rsidRPr="00291FBE">
        <w:rPr>
          <w:rFonts w:hint="eastAsia"/>
          <w:szCs w:val="24"/>
          <w:rtl/>
        </w:rPr>
        <w:t>השירותים</w:t>
      </w:r>
      <w:r w:rsidRPr="00291FBE">
        <w:rPr>
          <w:szCs w:val="24"/>
          <w:rtl/>
        </w:rPr>
        <w:t xml:space="preserve"> </w:t>
      </w:r>
      <w:r w:rsidRPr="00291FBE">
        <w:rPr>
          <w:rFonts w:hint="eastAsia"/>
          <w:szCs w:val="24"/>
          <w:rtl/>
        </w:rPr>
        <w:t>יינתנו</w:t>
      </w:r>
      <w:r w:rsidRPr="00291FBE">
        <w:rPr>
          <w:szCs w:val="24"/>
          <w:rtl/>
        </w:rPr>
        <w:t xml:space="preserve"> </w:t>
      </w:r>
      <w:r w:rsidRPr="00291FBE">
        <w:rPr>
          <w:rFonts w:hint="eastAsia"/>
          <w:szCs w:val="24"/>
          <w:rtl/>
        </w:rPr>
        <w:t>כשהם</w:t>
      </w:r>
      <w:r w:rsidRPr="00291FBE">
        <w:rPr>
          <w:szCs w:val="24"/>
          <w:rtl/>
        </w:rPr>
        <w:t xml:space="preserve"> </w:t>
      </w:r>
      <w:r w:rsidRPr="00291FBE">
        <w:rPr>
          <w:rFonts w:hint="eastAsia"/>
          <w:szCs w:val="24"/>
          <w:rtl/>
        </w:rPr>
        <w:t>כוללים</w:t>
      </w:r>
      <w:r w:rsidRPr="00291FBE">
        <w:rPr>
          <w:szCs w:val="24"/>
          <w:rtl/>
        </w:rPr>
        <w:t xml:space="preserve"> </w:t>
      </w:r>
      <w:r w:rsidRPr="00291FBE">
        <w:rPr>
          <w:rFonts w:hint="eastAsia"/>
          <w:szCs w:val="24"/>
          <w:rtl/>
        </w:rPr>
        <w:t>כל</w:t>
      </w:r>
      <w:r w:rsidRPr="00291FBE">
        <w:rPr>
          <w:szCs w:val="24"/>
          <w:rtl/>
        </w:rPr>
        <w:t xml:space="preserve"> </w:t>
      </w:r>
      <w:r w:rsidRPr="00291FBE">
        <w:rPr>
          <w:rFonts w:hint="eastAsia"/>
          <w:szCs w:val="24"/>
          <w:rtl/>
        </w:rPr>
        <w:t>פעולה</w:t>
      </w:r>
      <w:r w:rsidRPr="00291FBE">
        <w:rPr>
          <w:szCs w:val="24"/>
          <w:rtl/>
        </w:rPr>
        <w:t xml:space="preserve"> </w:t>
      </w:r>
      <w:r w:rsidRPr="00291FBE">
        <w:rPr>
          <w:rFonts w:hint="eastAsia"/>
          <w:szCs w:val="24"/>
          <w:rtl/>
        </w:rPr>
        <w:t>אחרת</w:t>
      </w:r>
      <w:r w:rsidRPr="00291FBE">
        <w:rPr>
          <w:szCs w:val="24"/>
          <w:rtl/>
        </w:rPr>
        <w:t xml:space="preserve"> </w:t>
      </w:r>
      <w:r w:rsidRPr="00291FBE">
        <w:rPr>
          <w:rFonts w:hint="eastAsia"/>
          <w:szCs w:val="24"/>
          <w:rtl/>
        </w:rPr>
        <w:t>הנדרשת</w:t>
      </w:r>
      <w:r w:rsidRPr="00291FBE">
        <w:rPr>
          <w:szCs w:val="24"/>
          <w:rtl/>
        </w:rPr>
        <w:t xml:space="preserve"> </w:t>
      </w:r>
      <w:r w:rsidRPr="00291FBE">
        <w:rPr>
          <w:rFonts w:hint="eastAsia"/>
          <w:szCs w:val="24"/>
          <w:rtl/>
        </w:rPr>
        <w:t>לשם</w:t>
      </w:r>
      <w:r w:rsidRPr="00291FBE">
        <w:rPr>
          <w:szCs w:val="24"/>
          <w:rtl/>
        </w:rPr>
        <w:t xml:space="preserve"> </w:t>
      </w:r>
      <w:r w:rsidRPr="00291FBE">
        <w:rPr>
          <w:rFonts w:hint="eastAsia"/>
          <w:szCs w:val="24"/>
          <w:rtl/>
        </w:rPr>
        <w:t>ביצועם</w:t>
      </w:r>
      <w:r w:rsidRPr="00291FBE">
        <w:rPr>
          <w:szCs w:val="24"/>
          <w:rtl/>
        </w:rPr>
        <w:t xml:space="preserve"> </w:t>
      </w:r>
      <w:r w:rsidRPr="00291FBE">
        <w:rPr>
          <w:rFonts w:hint="eastAsia"/>
          <w:szCs w:val="24"/>
          <w:rtl/>
        </w:rPr>
        <w:t>ברמה</w:t>
      </w:r>
      <w:r w:rsidRPr="00291FBE">
        <w:rPr>
          <w:szCs w:val="24"/>
          <w:rtl/>
        </w:rPr>
        <w:t xml:space="preserve"> </w:t>
      </w:r>
      <w:r w:rsidRPr="00291FBE">
        <w:rPr>
          <w:rFonts w:hint="eastAsia"/>
          <w:szCs w:val="24"/>
          <w:rtl/>
        </w:rPr>
        <w:t>הנדרשת</w:t>
      </w:r>
      <w:r w:rsidRPr="00291FBE">
        <w:rPr>
          <w:szCs w:val="24"/>
          <w:rtl/>
        </w:rPr>
        <w:t xml:space="preserve"> </w:t>
      </w:r>
      <w:r w:rsidRPr="00291FBE">
        <w:rPr>
          <w:rFonts w:hint="eastAsia"/>
          <w:szCs w:val="24"/>
          <w:rtl/>
        </w:rPr>
        <w:t>בהסכם</w:t>
      </w:r>
      <w:r w:rsidRPr="00291FBE">
        <w:rPr>
          <w:szCs w:val="24"/>
          <w:rtl/>
        </w:rPr>
        <w:t xml:space="preserve"> </w:t>
      </w:r>
      <w:r w:rsidRPr="00291FBE">
        <w:rPr>
          <w:rFonts w:hint="eastAsia"/>
          <w:szCs w:val="24"/>
          <w:rtl/>
        </w:rPr>
        <w:t>זה</w:t>
      </w:r>
      <w:r w:rsidRPr="00291FBE">
        <w:rPr>
          <w:szCs w:val="24"/>
          <w:rtl/>
        </w:rPr>
        <w:t xml:space="preserve"> </w:t>
      </w:r>
      <w:r w:rsidRPr="00291FBE">
        <w:rPr>
          <w:rFonts w:hint="eastAsia"/>
          <w:szCs w:val="24"/>
          <w:rtl/>
        </w:rPr>
        <w:t>אף</w:t>
      </w:r>
      <w:r w:rsidRPr="00291FBE">
        <w:rPr>
          <w:szCs w:val="24"/>
          <w:rtl/>
        </w:rPr>
        <w:t xml:space="preserve"> </w:t>
      </w:r>
      <w:r w:rsidRPr="00291FBE">
        <w:rPr>
          <w:rFonts w:hint="eastAsia"/>
          <w:szCs w:val="24"/>
          <w:rtl/>
        </w:rPr>
        <w:t>אם</w:t>
      </w:r>
      <w:r w:rsidRPr="00291FBE">
        <w:rPr>
          <w:szCs w:val="24"/>
          <w:rtl/>
        </w:rPr>
        <w:t xml:space="preserve"> </w:t>
      </w:r>
      <w:r w:rsidRPr="00291FBE">
        <w:rPr>
          <w:rFonts w:hint="eastAsia"/>
          <w:szCs w:val="24"/>
          <w:rtl/>
        </w:rPr>
        <w:t>אינה</w:t>
      </w:r>
      <w:r w:rsidRPr="00291FBE">
        <w:rPr>
          <w:szCs w:val="24"/>
          <w:rtl/>
        </w:rPr>
        <w:t xml:space="preserve"> </w:t>
      </w:r>
      <w:r w:rsidRPr="00291FBE">
        <w:rPr>
          <w:rFonts w:hint="eastAsia"/>
          <w:szCs w:val="24"/>
          <w:rtl/>
        </w:rPr>
        <w:t>נזכרת</w:t>
      </w:r>
      <w:r w:rsidRPr="00291FBE">
        <w:rPr>
          <w:szCs w:val="24"/>
          <w:rtl/>
        </w:rPr>
        <w:t xml:space="preserve"> </w:t>
      </w:r>
      <w:r w:rsidRPr="00291FBE">
        <w:rPr>
          <w:rFonts w:hint="eastAsia"/>
          <w:szCs w:val="24"/>
          <w:rtl/>
        </w:rPr>
        <w:t>במפורש</w:t>
      </w:r>
      <w:r w:rsidRPr="00291FBE">
        <w:rPr>
          <w:szCs w:val="24"/>
          <w:rtl/>
        </w:rPr>
        <w:t xml:space="preserve"> </w:t>
      </w:r>
      <w:r w:rsidRPr="00291FBE">
        <w:rPr>
          <w:rFonts w:hint="eastAsia"/>
          <w:szCs w:val="24"/>
          <w:rtl/>
        </w:rPr>
        <w:t>בהסכם</w:t>
      </w:r>
      <w:r w:rsidRPr="00291FBE">
        <w:rPr>
          <w:szCs w:val="24"/>
          <w:rtl/>
        </w:rPr>
        <w:t xml:space="preserve"> </w:t>
      </w:r>
      <w:r w:rsidRPr="00291FBE">
        <w:rPr>
          <w:rFonts w:hint="eastAsia"/>
          <w:szCs w:val="24"/>
          <w:rtl/>
        </w:rPr>
        <w:t>זה</w:t>
      </w:r>
      <w:r w:rsidRPr="00291FBE">
        <w:rPr>
          <w:szCs w:val="24"/>
          <w:rtl/>
        </w:rPr>
        <w:t xml:space="preserve"> </w:t>
      </w:r>
      <w:r w:rsidRPr="00291FBE">
        <w:rPr>
          <w:rFonts w:hint="eastAsia"/>
          <w:szCs w:val="24"/>
          <w:rtl/>
        </w:rPr>
        <w:t>ונספחיו</w:t>
      </w:r>
      <w:r w:rsidRPr="00291FBE">
        <w:rPr>
          <w:szCs w:val="24"/>
          <w:rtl/>
        </w:rPr>
        <w:t>.</w:t>
      </w:r>
    </w:p>
    <w:p w:rsidR="00DF736D" w:rsidRPr="00291FBE" w:rsidRDefault="00DF736D" w:rsidP="00DF736D">
      <w:pPr>
        <w:spacing w:line="276" w:lineRule="auto"/>
        <w:ind w:left="567"/>
        <w:jc w:val="both"/>
        <w:rPr>
          <w:szCs w:val="24"/>
        </w:rPr>
      </w:pPr>
    </w:p>
    <w:p w:rsidR="00DF736D" w:rsidRPr="00291FBE" w:rsidRDefault="00DF736D" w:rsidP="00DF736D">
      <w:pPr>
        <w:numPr>
          <w:ilvl w:val="0"/>
          <w:numId w:val="6"/>
        </w:numPr>
        <w:spacing w:line="276" w:lineRule="auto"/>
        <w:ind w:left="709" w:right="0"/>
        <w:jc w:val="both"/>
        <w:rPr>
          <w:b/>
          <w:bCs/>
          <w:szCs w:val="24"/>
          <w:u w:val="single"/>
          <w:rtl/>
        </w:rPr>
      </w:pPr>
      <w:r w:rsidRPr="00291FBE">
        <w:rPr>
          <w:rFonts w:hint="eastAsia"/>
          <w:b/>
          <w:bCs/>
          <w:szCs w:val="24"/>
          <w:u w:val="single"/>
          <w:rtl/>
        </w:rPr>
        <w:t>נציג</w:t>
      </w:r>
      <w:r w:rsidRPr="00291FBE">
        <w:rPr>
          <w:b/>
          <w:bCs/>
          <w:szCs w:val="24"/>
          <w:u w:val="single"/>
          <w:rtl/>
        </w:rPr>
        <w:t xml:space="preserve"> </w:t>
      </w:r>
      <w:r w:rsidRPr="00291FBE">
        <w:rPr>
          <w:rFonts w:hint="eastAsia"/>
          <w:b/>
          <w:bCs/>
          <w:szCs w:val="24"/>
          <w:u w:val="single"/>
          <w:rtl/>
        </w:rPr>
        <w:t>המשרד</w:t>
      </w:r>
    </w:p>
    <w:p w:rsidR="00DF736D" w:rsidRPr="00291FBE" w:rsidRDefault="00DF736D" w:rsidP="00DF736D">
      <w:pPr>
        <w:numPr>
          <w:ilvl w:val="1"/>
          <w:numId w:val="6"/>
        </w:numPr>
        <w:spacing w:line="276" w:lineRule="auto"/>
        <w:ind w:right="0"/>
        <w:jc w:val="both"/>
        <w:rPr>
          <w:szCs w:val="24"/>
          <w:u w:val="single"/>
        </w:rPr>
      </w:pPr>
      <w:r w:rsidRPr="00291FBE">
        <w:rPr>
          <w:rFonts w:hint="eastAsia"/>
          <w:szCs w:val="24"/>
          <w:rtl/>
        </w:rPr>
        <w:t>היועץ</w:t>
      </w:r>
      <w:r w:rsidRPr="00291FBE">
        <w:rPr>
          <w:szCs w:val="24"/>
          <w:rtl/>
        </w:rPr>
        <w:t xml:space="preserve"> יבצע את השירותים בפיקוח</w:t>
      </w:r>
      <w:r w:rsidRPr="00291FBE">
        <w:rPr>
          <w:rFonts w:hint="eastAsia"/>
          <w:szCs w:val="24"/>
          <w:rtl/>
        </w:rPr>
        <w:t>ה</w:t>
      </w:r>
      <w:r w:rsidRPr="00291FBE">
        <w:rPr>
          <w:szCs w:val="24"/>
          <w:rtl/>
        </w:rPr>
        <w:t xml:space="preserve"> של</w:t>
      </w:r>
      <w:r>
        <w:rPr>
          <w:rFonts w:hint="cs"/>
          <w:szCs w:val="24"/>
          <w:rtl/>
        </w:rPr>
        <w:t xml:space="preserve"> דוברת המשרד,</w:t>
      </w:r>
      <w:r w:rsidRPr="00291FBE">
        <w:rPr>
          <w:szCs w:val="24"/>
          <w:rtl/>
        </w:rPr>
        <w:t xml:space="preserve"> גב' מאיה עציוני (להלן -"</w:t>
      </w:r>
      <w:r w:rsidRPr="00291FBE">
        <w:rPr>
          <w:rFonts w:hint="eastAsia"/>
          <w:b/>
          <w:bCs/>
          <w:szCs w:val="24"/>
          <w:rtl/>
        </w:rPr>
        <w:t>הממונה</w:t>
      </w:r>
      <w:r w:rsidRPr="00291FBE">
        <w:rPr>
          <w:szCs w:val="24"/>
          <w:rtl/>
        </w:rPr>
        <w:t xml:space="preserve">"). </w:t>
      </w:r>
      <w:r w:rsidRPr="00291FBE">
        <w:rPr>
          <w:rFonts w:hint="eastAsia"/>
          <w:szCs w:val="24"/>
          <w:rtl/>
        </w:rPr>
        <w:t>המשרד</w:t>
      </w:r>
      <w:r w:rsidRPr="00291FBE">
        <w:rPr>
          <w:szCs w:val="24"/>
          <w:rtl/>
        </w:rPr>
        <w:t xml:space="preserve"> </w:t>
      </w:r>
      <w:r w:rsidRPr="00291FBE">
        <w:rPr>
          <w:rFonts w:hint="eastAsia"/>
          <w:szCs w:val="24"/>
          <w:rtl/>
        </w:rPr>
        <w:t>יהא</w:t>
      </w:r>
      <w:r w:rsidRPr="00291FBE">
        <w:rPr>
          <w:szCs w:val="24"/>
          <w:rtl/>
        </w:rPr>
        <w:t xml:space="preserve"> </w:t>
      </w:r>
      <w:r w:rsidRPr="00291FBE">
        <w:rPr>
          <w:rFonts w:hint="eastAsia"/>
          <w:szCs w:val="24"/>
          <w:rtl/>
        </w:rPr>
        <w:t>רשאי</w:t>
      </w:r>
      <w:r w:rsidRPr="00291FBE">
        <w:rPr>
          <w:szCs w:val="24"/>
          <w:rtl/>
        </w:rPr>
        <w:t xml:space="preserve"> </w:t>
      </w:r>
      <w:r w:rsidRPr="00291FBE">
        <w:rPr>
          <w:rFonts w:hint="eastAsia"/>
          <w:szCs w:val="24"/>
          <w:rtl/>
        </w:rPr>
        <w:t>להחליף</w:t>
      </w:r>
      <w:r w:rsidRPr="00291FBE">
        <w:rPr>
          <w:szCs w:val="24"/>
          <w:rtl/>
        </w:rPr>
        <w:t xml:space="preserve"> </w:t>
      </w:r>
      <w:r w:rsidRPr="00291FBE">
        <w:rPr>
          <w:rFonts w:hint="eastAsia"/>
          <w:szCs w:val="24"/>
          <w:rtl/>
        </w:rPr>
        <w:t>את</w:t>
      </w:r>
      <w:r w:rsidRPr="00291FBE">
        <w:rPr>
          <w:szCs w:val="24"/>
          <w:rtl/>
        </w:rPr>
        <w:t xml:space="preserve"> </w:t>
      </w:r>
      <w:r w:rsidRPr="00291FBE">
        <w:rPr>
          <w:rFonts w:hint="eastAsia"/>
          <w:szCs w:val="24"/>
          <w:rtl/>
        </w:rPr>
        <w:t>הממונה</w:t>
      </w:r>
      <w:r w:rsidRPr="00291FBE">
        <w:rPr>
          <w:szCs w:val="24"/>
          <w:rtl/>
        </w:rPr>
        <w:t xml:space="preserve"> </w:t>
      </w:r>
      <w:r w:rsidRPr="00291FBE">
        <w:rPr>
          <w:rFonts w:hint="eastAsia"/>
          <w:szCs w:val="24"/>
          <w:rtl/>
        </w:rPr>
        <w:t>בכל</w:t>
      </w:r>
      <w:r w:rsidRPr="00291FBE">
        <w:rPr>
          <w:szCs w:val="24"/>
          <w:rtl/>
        </w:rPr>
        <w:t xml:space="preserve"> </w:t>
      </w:r>
      <w:r w:rsidRPr="00291FBE">
        <w:rPr>
          <w:rFonts w:hint="eastAsia"/>
          <w:szCs w:val="24"/>
          <w:rtl/>
        </w:rPr>
        <w:t>עת</w:t>
      </w:r>
      <w:r w:rsidRPr="00291FBE">
        <w:rPr>
          <w:szCs w:val="24"/>
          <w:rtl/>
        </w:rPr>
        <w:t xml:space="preserve"> </w:t>
      </w:r>
      <w:r w:rsidRPr="00291FBE">
        <w:rPr>
          <w:rFonts w:hint="eastAsia"/>
          <w:szCs w:val="24"/>
          <w:rtl/>
        </w:rPr>
        <w:t>וזאת</w:t>
      </w:r>
      <w:r w:rsidRPr="00291FBE">
        <w:rPr>
          <w:szCs w:val="24"/>
          <w:rtl/>
        </w:rPr>
        <w:t xml:space="preserve"> </w:t>
      </w:r>
      <w:r w:rsidRPr="00291FBE">
        <w:rPr>
          <w:rFonts w:hint="eastAsia"/>
          <w:szCs w:val="24"/>
          <w:rtl/>
        </w:rPr>
        <w:t>בדרך</w:t>
      </w:r>
      <w:r w:rsidRPr="00291FBE">
        <w:rPr>
          <w:szCs w:val="24"/>
          <w:rtl/>
        </w:rPr>
        <w:t xml:space="preserve"> </w:t>
      </w:r>
      <w:r w:rsidRPr="00291FBE">
        <w:rPr>
          <w:rFonts w:hint="eastAsia"/>
          <w:szCs w:val="24"/>
          <w:rtl/>
        </w:rPr>
        <w:t>של </w:t>
      </w:r>
      <w:r w:rsidRPr="00291FBE">
        <w:rPr>
          <w:szCs w:val="24"/>
          <w:rtl/>
        </w:rPr>
        <w:t xml:space="preserve"> </w:t>
      </w:r>
      <w:r w:rsidRPr="00291FBE">
        <w:rPr>
          <w:rFonts w:hint="eastAsia"/>
          <w:szCs w:val="24"/>
          <w:rtl/>
        </w:rPr>
        <w:t>בהודעה</w:t>
      </w:r>
      <w:r w:rsidRPr="00291FBE">
        <w:rPr>
          <w:szCs w:val="24"/>
          <w:rtl/>
        </w:rPr>
        <w:t xml:space="preserve"> </w:t>
      </w:r>
      <w:r w:rsidRPr="00291FBE">
        <w:rPr>
          <w:rFonts w:hint="eastAsia"/>
          <w:szCs w:val="24"/>
          <w:rtl/>
        </w:rPr>
        <w:t>בכתב</w:t>
      </w:r>
      <w:r w:rsidRPr="00291FBE">
        <w:rPr>
          <w:szCs w:val="24"/>
          <w:rtl/>
        </w:rPr>
        <w:t xml:space="preserve"> </w:t>
      </w:r>
      <w:r w:rsidRPr="00291FBE">
        <w:rPr>
          <w:rFonts w:hint="eastAsia"/>
          <w:szCs w:val="24"/>
          <w:rtl/>
        </w:rPr>
        <w:t>שתשלח</w:t>
      </w:r>
      <w:r w:rsidRPr="00291FBE">
        <w:rPr>
          <w:szCs w:val="24"/>
          <w:rtl/>
        </w:rPr>
        <w:t xml:space="preserve"> </w:t>
      </w:r>
      <w:r w:rsidRPr="00291FBE">
        <w:rPr>
          <w:rFonts w:hint="eastAsia"/>
          <w:szCs w:val="24"/>
          <w:rtl/>
        </w:rPr>
        <w:t>ליועץ</w:t>
      </w:r>
      <w:r w:rsidRPr="00291FBE">
        <w:rPr>
          <w:szCs w:val="24"/>
          <w:rtl/>
        </w:rPr>
        <w:t>.</w:t>
      </w:r>
    </w:p>
    <w:p w:rsidR="00DF736D" w:rsidRPr="00291FBE" w:rsidRDefault="00DF736D" w:rsidP="00DF736D">
      <w:pPr>
        <w:numPr>
          <w:ilvl w:val="1"/>
          <w:numId w:val="6"/>
        </w:numPr>
        <w:spacing w:line="276" w:lineRule="auto"/>
        <w:ind w:right="0"/>
        <w:jc w:val="both"/>
        <w:rPr>
          <w:szCs w:val="24"/>
          <w:u w:val="single"/>
          <w:rtl/>
        </w:rPr>
      </w:pPr>
      <w:r w:rsidRPr="00291FBE">
        <w:rPr>
          <w:rFonts w:hint="eastAsia"/>
          <w:szCs w:val="24"/>
          <w:rtl/>
        </w:rPr>
        <w:t>הממונה</w:t>
      </w:r>
      <w:r w:rsidRPr="00291FBE">
        <w:rPr>
          <w:szCs w:val="24"/>
          <w:rtl/>
        </w:rPr>
        <w:t xml:space="preserve"> </w:t>
      </w:r>
      <w:r w:rsidRPr="00291FBE">
        <w:rPr>
          <w:rFonts w:hint="eastAsia"/>
          <w:szCs w:val="24"/>
          <w:rtl/>
        </w:rPr>
        <w:t>יהיה</w:t>
      </w:r>
      <w:r w:rsidRPr="00291FBE">
        <w:rPr>
          <w:szCs w:val="24"/>
          <w:rtl/>
        </w:rPr>
        <w:t xml:space="preserve"> </w:t>
      </w:r>
      <w:r w:rsidRPr="00291FBE">
        <w:rPr>
          <w:rFonts w:hint="eastAsia"/>
          <w:szCs w:val="24"/>
          <w:rtl/>
        </w:rPr>
        <w:t>זכאי</w:t>
      </w:r>
      <w:r w:rsidRPr="00291FBE">
        <w:rPr>
          <w:szCs w:val="24"/>
          <w:rtl/>
        </w:rPr>
        <w:t xml:space="preserve"> </w:t>
      </w:r>
      <w:r w:rsidRPr="00291FBE">
        <w:rPr>
          <w:rFonts w:hint="eastAsia"/>
          <w:szCs w:val="24"/>
          <w:rtl/>
        </w:rPr>
        <w:t>לעיין</w:t>
      </w:r>
      <w:r w:rsidRPr="00291FBE">
        <w:rPr>
          <w:szCs w:val="24"/>
          <w:rtl/>
        </w:rPr>
        <w:t xml:space="preserve"> </w:t>
      </w:r>
      <w:r w:rsidRPr="00291FBE">
        <w:rPr>
          <w:rFonts w:hint="eastAsia"/>
          <w:szCs w:val="24"/>
          <w:rtl/>
        </w:rPr>
        <w:t>בכל</w:t>
      </w:r>
      <w:r w:rsidRPr="00291FBE">
        <w:rPr>
          <w:szCs w:val="24"/>
          <w:rtl/>
        </w:rPr>
        <w:t xml:space="preserve"> </w:t>
      </w:r>
      <w:r w:rsidRPr="00291FBE">
        <w:rPr>
          <w:rFonts w:hint="eastAsia"/>
          <w:szCs w:val="24"/>
          <w:rtl/>
        </w:rPr>
        <w:t>מסמך</w:t>
      </w:r>
      <w:r w:rsidRPr="00291FBE">
        <w:rPr>
          <w:szCs w:val="24"/>
          <w:rtl/>
        </w:rPr>
        <w:t xml:space="preserve"> </w:t>
      </w:r>
      <w:r w:rsidRPr="00291FBE">
        <w:rPr>
          <w:rFonts w:hint="eastAsia"/>
          <w:szCs w:val="24"/>
          <w:rtl/>
        </w:rPr>
        <w:t>ולקבל</w:t>
      </w:r>
      <w:r w:rsidRPr="00291FBE">
        <w:rPr>
          <w:szCs w:val="24"/>
          <w:rtl/>
        </w:rPr>
        <w:t xml:space="preserve"> </w:t>
      </w:r>
      <w:r w:rsidRPr="00291FBE">
        <w:rPr>
          <w:rFonts w:hint="eastAsia"/>
          <w:szCs w:val="24"/>
          <w:rtl/>
        </w:rPr>
        <w:t>כל</w:t>
      </w:r>
      <w:r w:rsidRPr="00291FBE">
        <w:rPr>
          <w:szCs w:val="24"/>
          <w:rtl/>
        </w:rPr>
        <w:t xml:space="preserve"> </w:t>
      </w:r>
      <w:r w:rsidRPr="00291FBE">
        <w:rPr>
          <w:rFonts w:hint="eastAsia"/>
          <w:szCs w:val="24"/>
          <w:rtl/>
        </w:rPr>
        <w:t>מסמך</w:t>
      </w:r>
      <w:r w:rsidRPr="00291FBE">
        <w:rPr>
          <w:szCs w:val="24"/>
          <w:rtl/>
        </w:rPr>
        <w:t xml:space="preserve"> </w:t>
      </w:r>
      <w:r w:rsidRPr="00291FBE">
        <w:rPr>
          <w:rFonts w:hint="eastAsia"/>
          <w:szCs w:val="24"/>
          <w:rtl/>
        </w:rPr>
        <w:t>וכל</w:t>
      </w:r>
      <w:r w:rsidRPr="00291FBE">
        <w:rPr>
          <w:szCs w:val="24"/>
          <w:rtl/>
        </w:rPr>
        <w:t xml:space="preserve"> </w:t>
      </w:r>
      <w:r w:rsidRPr="00291FBE">
        <w:rPr>
          <w:rFonts w:hint="eastAsia"/>
          <w:szCs w:val="24"/>
          <w:rtl/>
        </w:rPr>
        <w:t>מידע</w:t>
      </w:r>
      <w:r w:rsidRPr="00291FBE">
        <w:rPr>
          <w:szCs w:val="24"/>
          <w:rtl/>
        </w:rPr>
        <w:t xml:space="preserve"> </w:t>
      </w:r>
      <w:r w:rsidRPr="00291FBE">
        <w:rPr>
          <w:rFonts w:hint="eastAsia"/>
          <w:szCs w:val="24"/>
          <w:rtl/>
        </w:rPr>
        <w:t>הקשור</w:t>
      </w:r>
      <w:r w:rsidRPr="00291FBE">
        <w:rPr>
          <w:szCs w:val="24"/>
          <w:rtl/>
        </w:rPr>
        <w:t xml:space="preserve"> </w:t>
      </w:r>
      <w:r w:rsidRPr="00291FBE">
        <w:rPr>
          <w:rFonts w:hint="eastAsia"/>
          <w:szCs w:val="24"/>
          <w:rtl/>
        </w:rPr>
        <w:t>או</w:t>
      </w:r>
      <w:r w:rsidRPr="00291FBE">
        <w:rPr>
          <w:szCs w:val="24"/>
          <w:rtl/>
        </w:rPr>
        <w:t xml:space="preserve"> </w:t>
      </w:r>
      <w:r w:rsidRPr="00291FBE">
        <w:rPr>
          <w:rFonts w:hint="eastAsia"/>
          <w:szCs w:val="24"/>
          <w:rtl/>
        </w:rPr>
        <w:t>הכרוך</w:t>
      </w:r>
      <w:r w:rsidRPr="00291FBE">
        <w:rPr>
          <w:szCs w:val="24"/>
          <w:rtl/>
        </w:rPr>
        <w:t xml:space="preserve"> </w:t>
      </w:r>
      <w:r w:rsidRPr="00291FBE">
        <w:rPr>
          <w:rFonts w:hint="eastAsia"/>
          <w:szCs w:val="24"/>
          <w:rtl/>
        </w:rPr>
        <w:t>במתן</w:t>
      </w:r>
      <w:r w:rsidRPr="00291FBE">
        <w:rPr>
          <w:szCs w:val="24"/>
          <w:rtl/>
        </w:rPr>
        <w:t xml:space="preserve"> </w:t>
      </w:r>
      <w:r w:rsidRPr="00291FBE">
        <w:rPr>
          <w:rFonts w:hint="eastAsia"/>
          <w:szCs w:val="24"/>
          <w:rtl/>
        </w:rPr>
        <w:t>השירותים</w:t>
      </w:r>
      <w:r w:rsidRPr="00291FBE">
        <w:rPr>
          <w:szCs w:val="24"/>
          <w:rtl/>
        </w:rPr>
        <w:t>.</w:t>
      </w:r>
    </w:p>
    <w:p w:rsidR="00DF736D" w:rsidRPr="00291FBE" w:rsidRDefault="00DF736D" w:rsidP="00DF736D">
      <w:pPr>
        <w:spacing w:line="276" w:lineRule="auto"/>
        <w:jc w:val="both"/>
        <w:rPr>
          <w:szCs w:val="24"/>
        </w:rPr>
      </w:pPr>
    </w:p>
    <w:p w:rsidR="00DF736D" w:rsidRPr="00291FBE" w:rsidRDefault="00DF736D" w:rsidP="00DF736D">
      <w:pPr>
        <w:numPr>
          <w:ilvl w:val="0"/>
          <w:numId w:val="6"/>
        </w:numPr>
        <w:spacing w:line="276" w:lineRule="auto"/>
        <w:ind w:left="709" w:right="0"/>
        <w:jc w:val="both"/>
        <w:rPr>
          <w:b/>
          <w:bCs/>
          <w:szCs w:val="24"/>
          <w:u w:val="single"/>
          <w:rtl/>
        </w:rPr>
      </w:pPr>
      <w:r w:rsidRPr="00291FBE">
        <w:rPr>
          <w:rFonts w:hint="eastAsia"/>
          <w:b/>
          <w:bCs/>
          <w:szCs w:val="24"/>
          <w:u w:val="single"/>
          <w:rtl/>
        </w:rPr>
        <w:t>תקופת</w:t>
      </w:r>
      <w:r w:rsidRPr="00291FBE">
        <w:rPr>
          <w:b/>
          <w:bCs/>
          <w:szCs w:val="24"/>
          <w:u w:val="single"/>
          <w:rtl/>
        </w:rPr>
        <w:t xml:space="preserve"> </w:t>
      </w:r>
      <w:r w:rsidRPr="00291FBE">
        <w:rPr>
          <w:rFonts w:hint="eastAsia"/>
          <w:b/>
          <w:bCs/>
          <w:szCs w:val="24"/>
          <w:u w:val="single"/>
          <w:rtl/>
        </w:rPr>
        <w:t>ההסכם</w:t>
      </w:r>
    </w:p>
    <w:p w:rsidR="00DF736D" w:rsidRPr="00291FBE" w:rsidRDefault="00DF736D" w:rsidP="00DF736D">
      <w:pPr>
        <w:spacing w:line="276" w:lineRule="auto"/>
        <w:ind w:left="567"/>
        <w:jc w:val="both"/>
        <w:rPr>
          <w:szCs w:val="24"/>
          <w:u w:val="single"/>
        </w:rPr>
      </w:pPr>
      <w:r w:rsidRPr="00291FBE">
        <w:rPr>
          <w:rFonts w:hint="eastAsia"/>
          <w:szCs w:val="24"/>
          <w:rtl/>
        </w:rPr>
        <w:t>הסכם</w:t>
      </w:r>
      <w:r w:rsidRPr="00291FBE">
        <w:rPr>
          <w:szCs w:val="24"/>
          <w:rtl/>
        </w:rPr>
        <w:t xml:space="preserve"> </w:t>
      </w:r>
      <w:r w:rsidRPr="00291FBE">
        <w:rPr>
          <w:rFonts w:hint="eastAsia"/>
          <w:szCs w:val="24"/>
          <w:rtl/>
        </w:rPr>
        <w:t>זה</w:t>
      </w:r>
      <w:r w:rsidRPr="00291FBE">
        <w:rPr>
          <w:szCs w:val="24"/>
          <w:rtl/>
        </w:rPr>
        <w:t xml:space="preserve"> </w:t>
      </w:r>
      <w:r w:rsidRPr="00291FBE">
        <w:rPr>
          <w:rFonts w:hint="eastAsia"/>
          <w:szCs w:val="24"/>
          <w:rtl/>
        </w:rPr>
        <w:t>נעשה</w:t>
      </w:r>
      <w:r w:rsidRPr="00291FBE">
        <w:rPr>
          <w:szCs w:val="24"/>
          <w:rtl/>
        </w:rPr>
        <w:t xml:space="preserve"> </w:t>
      </w:r>
      <w:r w:rsidRPr="00291FBE">
        <w:rPr>
          <w:rFonts w:hint="eastAsia"/>
          <w:szCs w:val="24"/>
          <w:rtl/>
        </w:rPr>
        <w:t>לתקופה</w:t>
      </w:r>
      <w:r w:rsidRPr="00291FBE">
        <w:rPr>
          <w:szCs w:val="24"/>
          <w:rtl/>
        </w:rPr>
        <w:t xml:space="preserve"> </w:t>
      </w:r>
      <w:r w:rsidRPr="00291FBE">
        <w:rPr>
          <w:rFonts w:hint="eastAsia"/>
          <w:szCs w:val="24"/>
          <w:rtl/>
        </w:rPr>
        <w:t>של</w:t>
      </w:r>
      <w:r w:rsidRPr="00291FBE">
        <w:rPr>
          <w:szCs w:val="24"/>
        </w:rPr>
        <w:t xml:space="preserve"> </w:t>
      </w:r>
      <w:r w:rsidRPr="00291FBE">
        <w:rPr>
          <w:szCs w:val="24"/>
          <w:rtl/>
        </w:rPr>
        <w:t xml:space="preserve">12 </w:t>
      </w:r>
      <w:r w:rsidRPr="00291FBE">
        <w:rPr>
          <w:rFonts w:hint="eastAsia"/>
          <w:szCs w:val="24"/>
          <w:rtl/>
        </w:rPr>
        <w:t>חודשים</w:t>
      </w:r>
      <w:r w:rsidRPr="00291FBE">
        <w:rPr>
          <w:rFonts w:hint="cs"/>
          <w:szCs w:val="24"/>
          <w:rtl/>
        </w:rPr>
        <w:t xml:space="preserve">, החל מיום </w:t>
      </w:r>
      <w:r w:rsidRPr="00291FBE">
        <w:rPr>
          <w:szCs w:val="24"/>
          <w:rtl/>
        </w:rPr>
        <w:t>___________</w:t>
      </w:r>
      <w:r w:rsidRPr="00291FBE">
        <w:rPr>
          <w:rFonts w:hint="cs"/>
          <w:szCs w:val="24"/>
          <w:rtl/>
        </w:rPr>
        <w:t xml:space="preserve"> ועד ליום </w:t>
      </w:r>
      <w:r w:rsidRPr="00291FBE">
        <w:rPr>
          <w:szCs w:val="24"/>
          <w:rtl/>
        </w:rPr>
        <w:t>_________</w:t>
      </w:r>
      <w:r w:rsidRPr="00291FBE">
        <w:rPr>
          <w:rFonts w:hint="cs"/>
          <w:szCs w:val="24"/>
          <w:rtl/>
        </w:rPr>
        <w:t xml:space="preserve"> (להלן - "</w:t>
      </w:r>
      <w:r w:rsidRPr="00291FBE">
        <w:rPr>
          <w:rFonts w:hint="cs"/>
          <w:b/>
          <w:bCs/>
          <w:szCs w:val="24"/>
          <w:rtl/>
        </w:rPr>
        <w:t>תקופת ההסכם</w:t>
      </w:r>
      <w:r w:rsidRPr="00291FBE">
        <w:rPr>
          <w:rFonts w:hint="cs"/>
          <w:szCs w:val="24"/>
          <w:rtl/>
        </w:rPr>
        <w:t>"). למשרד בלבד שמורה האופציה להאריך הסכם זה</w:t>
      </w:r>
      <w:r>
        <w:rPr>
          <w:rFonts w:hint="cs"/>
          <w:szCs w:val="24"/>
          <w:rtl/>
        </w:rPr>
        <w:t xml:space="preserve"> בתקופות נוספות,</w:t>
      </w:r>
      <w:r w:rsidRPr="00291FBE">
        <w:rPr>
          <w:rFonts w:hint="cs"/>
          <w:szCs w:val="24"/>
          <w:rtl/>
        </w:rPr>
        <w:t xml:space="preserve">  </w:t>
      </w:r>
      <w:r w:rsidRPr="00291FBE">
        <w:rPr>
          <w:rFonts w:hint="eastAsia"/>
          <w:szCs w:val="24"/>
          <w:rtl/>
        </w:rPr>
        <w:t>עד</w:t>
      </w:r>
      <w:r w:rsidRPr="00291FBE">
        <w:rPr>
          <w:szCs w:val="24"/>
          <w:rtl/>
        </w:rPr>
        <w:t xml:space="preserve"> </w:t>
      </w:r>
      <w:r w:rsidRPr="00291FBE">
        <w:rPr>
          <w:rFonts w:hint="eastAsia"/>
          <w:szCs w:val="24"/>
          <w:rtl/>
        </w:rPr>
        <w:t>תקופה</w:t>
      </w:r>
      <w:r w:rsidRPr="00291FBE">
        <w:rPr>
          <w:szCs w:val="24"/>
          <w:rtl/>
        </w:rPr>
        <w:t xml:space="preserve"> </w:t>
      </w:r>
      <w:r w:rsidRPr="00291FBE">
        <w:rPr>
          <w:rFonts w:hint="eastAsia"/>
          <w:szCs w:val="24"/>
          <w:rtl/>
        </w:rPr>
        <w:t>כוללת</w:t>
      </w:r>
      <w:r w:rsidRPr="00291FBE">
        <w:rPr>
          <w:rFonts w:hint="cs"/>
          <w:szCs w:val="24"/>
          <w:rtl/>
        </w:rPr>
        <w:t xml:space="preserve"> ש</w:t>
      </w:r>
      <w:r w:rsidRPr="00291FBE">
        <w:rPr>
          <w:rFonts w:hint="eastAsia"/>
          <w:szCs w:val="24"/>
          <w:rtl/>
        </w:rPr>
        <w:t>ל</w:t>
      </w:r>
      <w:r w:rsidRPr="00291FBE">
        <w:rPr>
          <w:szCs w:val="24"/>
          <w:rtl/>
        </w:rPr>
        <w:t xml:space="preserve"> 36</w:t>
      </w:r>
      <w:r w:rsidRPr="00291FBE">
        <w:rPr>
          <w:rFonts w:hint="cs"/>
          <w:szCs w:val="24"/>
          <w:rtl/>
        </w:rPr>
        <w:t xml:space="preserve"> </w:t>
      </w:r>
      <w:r w:rsidRPr="00291FBE">
        <w:rPr>
          <w:rFonts w:hint="eastAsia"/>
          <w:szCs w:val="24"/>
          <w:rtl/>
        </w:rPr>
        <w:t>חודשים</w:t>
      </w:r>
      <w:r w:rsidRPr="00291FBE">
        <w:rPr>
          <w:szCs w:val="24"/>
          <w:rtl/>
        </w:rPr>
        <w:t>.</w:t>
      </w:r>
      <w:r w:rsidRPr="00291FBE">
        <w:rPr>
          <w:rFonts w:hint="cs"/>
          <w:szCs w:val="24"/>
          <w:rtl/>
        </w:rPr>
        <w:t xml:space="preserve"> </w:t>
      </w:r>
    </w:p>
    <w:p w:rsidR="00DF736D" w:rsidRPr="00291FBE" w:rsidRDefault="00DF736D" w:rsidP="00DF736D">
      <w:pPr>
        <w:spacing w:line="276" w:lineRule="auto"/>
        <w:ind w:left="1138"/>
        <w:jc w:val="both"/>
        <w:rPr>
          <w:szCs w:val="24"/>
          <w:u w:val="single"/>
        </w:rPr>
      </w:pPr>
    </w:p>
    <w:p w:rsidR="00DF736D" w:rsidRPr="00291FBE" w:rsidRDefault="00DF736D" w:rsidP="00DF736D">
      <w:pPr>
        <w:numPr>
          <w:ilvl w:val="0"/>
          <w:numId w:val="6"/>
        </w:numPr>
        <w:spacing w:line="276" w:lineRule="auto"/>
        <w:ind w:left="709" w:right="0"/>
        <w:rPr>
          <w:b/>
          <w:bCs/>
          <w:szCs w:val="24"/>
          <w:u w:val="single"/>
        </w:rPr>
      </w:pPr>
      <w:r w:rsidRPr="00291FBE">
        <w:rPr>
          <w:rFonts w:hint="eastAsia"/>
          <w:b/>
          <w:bCs/>
          <w:szCs w:val="24"/>
          <w:u w:val="single"/>
          <w:rtl/>
        </w:rPr>
        <w:t>התחייבויות</w:t>
      </w:r>
      <w:r w:rsidRPr="00291FBE">
        <w:rPr>
          <w:b/>
          <w:bCs/>
          <w:szCs w:val="24"/>
          <w:u w:val="single"/>
          <w:rtl/>
        </w:rPr>
        <w:t xml:space="preserve"> </w:t>
      </w:r>
      <w:r w:rsidRPr="00291FBE">
        <w:rPr>
          <w:rFonts w:hint="eastAsia"/>
          <w:b/>
          <w:bCs/>
          <w:szCs w:val="24"/>
          <w:u w:val="single"/>
          <w:rtl/>
        </w:rPr>
        <w:t>והצהרות</w:t>
      </w:r>
      <w:r w:rsidRPr="00291FBE">
        <w:rPr>
          <w:b/>
          <w:bCs/>
          <w:szCs w:val="24"/>
          <w:u w:val="single"/>
          <w:rtl/>
        </w:rPr>
        <w:t xml:space="preserve"> </w:t>
      </w:r>
      <w:r w:rsidRPr="00291FBE">
        <w:rPr>
          <w:rFonts w:hint="eastAsia"/>
          <w:b/>
          <w:bCs/>
          <w:szCs w:val="24"/>
          <w:u w:val="single"/>
          <w:rtl/>
        </w:rPr>
        <w:t>היועץ</w:t>
      </w:r>
    </w:p>
    <w:p w:rsidR="00DF736D" w:rsidRPr="00291FBE" w:rsidRDefault="00DF736D" w:rsidP="00DF736D">
      <w:pPr>
        <w:spacing w:line="276" w:lineRule="auto"/>
        <w:ind w:left="567"/>
        <w:rPr>
          <w:szCs w:val="24"/>
          <w:rtl/>
        </w:rPr>
      </w:pPr>
      <w:r w:rsidRPr="00291FBE">
        <w:rPr>
          <w:rFonts w:hint="eastAsia"/>
          <w:szCs w:val="24"/>
          <w:rtl/>
        </w:rPr>
        <w:t>היועץ</w:t>
      </w:r>
      <w:r w:rsidRPr="00291FBE">
        <w:rPr>
          <w:szCs w:val="24"/>
          <w:rtl/>
        </w:rPr>
        <w:t xml:space="preserve"> מצהיר ומתחייב בזאת כדלקמן:</w:t>
      </w:r>
    </w:p>
    <w:p w:rsidR="00DF736D" w:rsidRPr="00291FBE" w:rsidRDefault="00DF736D" w:rsidP="00DF736D">
      <w:pPr>
        <w:numPr>
          <w:ilvl w:val="1"/>
          <w:numId w:val="6"/>
        </w:numPr>
        <w:spacing w:line="276" w:lineRule="auto"/>
        <w:ind w:right="0"/>
        <w:jc w:val="both"/>
        <w:rPr>
          <w:szCs w:val="24"/>
          <w:rtl/>
        </w:rPr>
      </w:pPr>
      <w:r w:rsidRPr="00291FBE">
        <w:rPr>
          <w:rFonts w:hint="eastAsia"/>
          <w:szCs w:val="24"/>
          <w:rtl/>
        </w:rPr>
        <w:t>יש</w:t>
      </w:r>
      <w:r w:rsidRPr="00291FBE">
        <w:rPr>
          <w:szCs w:val="24"/>
          <w:rtl/>
        </w:rPr>
        <w:t xml:space="preserve"> </w:t>
      </w:r>
      <w:r w:rsidRPr="00291FBE">
        <w:rPr>
          <w:rFonts w:hint="eastAsia"/>
          <w:szCs w:val="24"/>
          <w:rtl/>
        </w:rPr>
        <w:t>באפשרותו</w:t>
      </w:r>
      <w:r w:rsidRPr="00291FBE">
        <w:rPr>
          <w:szCs w:val="24"/>
          <w:rtl/>
        </w:rPr>
        <w:t xml:space="preserve"> </w:t>
      </w:r>
      <w:r w:rsidRPr="00291FBE">
        <w:rPr>
          <w:rFonts w:hint="eastAsia"/>
          <w:szCs w:val="24"/>
          <w:rtl/>
        </w:rPr>
        <w:t>הטכנית</w:t>
      </w:r>
      <w:r w:rsidRPr="00291FBE">
        <w:rPr>
          <w:szCs w:val="24"/>
          <w:rtl/>
        </w:rPr>
        <w:t xml:space="preserve"> </w:t>
      </w:r>
      <w:r w:rsidRPr="00291FBE">
        <w:rPr>
          <w:rFonts w:hint="eastAsia"/>
          <w:szCs w:val="24"/>
          <w:rtl/>
        </w:rPr>
        <w:t>והמקצועית</w:t>
      </w:r>
      <w:r w:rsidRPr="00291FBE">
        <w:rPr>
          <w:szCs w:val="24"/>
          <w:rtl/>
        </w:rPr>
        <w:t xml:space="preserve"> </w:t>
      </w:r>
      <w:r w:rsidRPr="00291FBE">
        <w:rPr>
          <w:rFonts w:hint="eastAsia"/>
          <w:szCs w:val="24"/>
          <w:rtl/>
        </w:rPr>
        <w:t>למלא</w:t>
      </w:r>
      <w:r w:rsidRPr="00291FBE">
        <w:rPr>
          <w:szCs w:val="24"/>
          <w:rtl/>
        </w:rPr>
        <w:t xml:space="preserve"> </w:t>
      </w:r>
      <w:r w:rsidRPr="00291FBE">
        <w:rPr>
          <w:rFonts w:hint="eastAsia"/>
          <w:szCs w:val="24"/>
          <w:rtl/>
        </w:rPr>
        <w:t>אחר</w:t>
      </w:r>
      <w:r w:rsidRPr="00291FBE">
        <w:rPr>
          <w:szCs w:val="24"/>
          <w:rtl/>
        </w:rPr>
        <w:t xml:space="preserve"> </w:t>
      </w:r>
      <w:r w:rsidRPr="00291FBE">
        <w:rPr>
          <w:rFonts w:hint="eastAsia"/>
          <w:szCs w:val="24"/>
          <w:rtl/>
        </w:rPr>
        <w:t>תנאי</w:t>
      </w:r>
      <w:r w:rsidRPr="00291FBE">
        <w:rPr>
          <w:szCs w:val="24"/>
          <w:rtl/>
        </w:rPr>
        <w:t xml:space="preserve"> </w:t>
      </w:r>
      <w:r w:rsidRPr="00291FBE">
        <w:rPr>
          <w:rFonts w:hint="eastAsia"/>
          <w:szCs w:val="24"/>
          <w:rtl/>
        </w:rPr>
        <w:t>הסכם</w:t>
      </w:r>
      <w:r w:rsidRPr="00291FBE">
        <w:rPr>
          <w:szCs w:val="24"/>
          <w:rtl/>
        </w:rPr>
        <w:t xml:space="preserve"> </w:t>
      </w:r>
      <w:r w:rsidRPr="00291FBE">
        <w:rPr>
          <w:rFonts w:hint="eastAsia"/>
          <w:szCs w:val="24"/>
          <w:rtl/>
        </w:rPr>
        <w:t>זה</w:t>
      </w:r>
      <w:r w:rsidRPr="00291FBE">
        <w:rPr>
          <w:szCs w:val="24"/>
          <w:rtl/>
        </w:rPr>
        <w:t xml:space="preserve"> </w:t>
      </w:r>
      <w:r w:rsidRPr="00291FBE">
        <w:rPr>
          <w:rFonts w:hint="eastAsia"/>
          <w:szCs w:val="24"/>
          <w:rtl/>
        </w:rPr>
        <w:t>וכי</w:t>
      </w:r>
      <w:r w:rsidRPr="00291FBE">
        <w:rPr>
          <w:szCs w:val="24"/>
          <w:rtl/>
        </w:rPr>
        <w:t xml:space="preserve"> </w:t>
      </w:r>
      <w:r w:rsidRPr="00291FBE">
        <w:rPr>
          <w:rFonts w:hint="eastAsia"/>
          <w:szCs w:val="24"/>
          <w:rtl/>
        </w:rPr>
        <w:t>לא</w:t>
      </w:r>
      <w:r w:rsidRPr="00291FBE">
        <w:rPr>
          <w:szCs w:val="24"/>
          <w:rtl/>
        </w:rPr>
        <w:t xml:space="preserve"> </w:t>
      </w:r>
      <w:r w:rsidRPr="00291FBE">
        <w:rPr>
          <w:rFonts w:hint="eastAsia"/>
          <w:szCs w:val="24"/>
          <w:rtl/>
        </w:rPr>
        <w:t>קיימת</w:t>
      </w:r>
      <w:r w:rsidRPr="00291FBE">
        <w:rPr>
          <w:szCs w:val="24"/>
          <w:rtl/>
        </w:rPr>
        <w:t xml:space="preserve"> </w:t>
      </w:r>
      <w:r w:rsidRPr="00291FBE">
        <w:rPr>
          <w:rFonts w:hint="eastAsia"/>
          <w:szCs w:val="24"/>
          <w:rtl/>
        </w:rPr>
        <w:t>כל </w:t>
      </w:r>
      <w:r w:rsidRPr="00291FBE">
        <w:rPr>
          <w:szCs w:val="24"/>
          <w:rtl/>
        </w:rPr>
        <w:t xml:space="preserve"> </w:t>
      </w:r>
      <w:r w:rsidRPr="00291FBE">
        <w:rPr>
          <w:rFonts w:hint="eastAsia"/>
          <w:szCs w:val="24"/>
          <w:rtl/>
        </w:rPr>
        <w:t>מניעה</w:t>
      </w:r>
      <w:r w:rsidRPr="00291FBE">
        <w:rPr>
          <w:szCs w:val="24"/>
          <w:rtl/>
        </w:rPr>
        <w:t xml:space="preserve"> </w:t>
      </w:r>
      <w:r w:rsidRPr="00291FBE">
        <w:rPr>
          <w:rFonts w:hint="eastAsia"/>
          <w:szCs w:val="24"/>
          <w:rtl/>
        </w:rPr>
        <w:t>על</w:t>
      </w:r>
      <w:r w:rsidRPr="00291FBE">
        <w:rPr>
          <w:szCs w:val="24"/>
          <w:rtl/>
        </w:rPr>
        <w:t xml:space="preserve"> </w:t>
      </w:r>
      <w:r w:rsidRPr="00291FBE">
        <w:rPr>
          <w:rFonts w:hint="eastAsia"/>
          <w:szCs w:val="24"/>
          <w:rtl/>
        </w:rPr>
        <w:t>פי</w:t>
      </w:r>
      <w:r w:rsidRPr="00291FBE">
        <w:rPr>
          <w:szCs w:val="24"/>
          <w:rtl/>
        </w:rPr>
        <w:t xml:space="preserve"> </w:t>
      </w:r>
      <w:r w:rsidRPr="00291FBE">
        <w:rPr>
          <w:rFonts w:hint="eastAsia"/>
          <w:szCs w:val="24"/>
          <w:rtl/>
        </w:rPr>
        <w:t>כל</w:t>
      </w:r>
      <w:r w:rsidRPr="00291FBE">
        <w:rPr>
          <w:szCs w:val="24"/>
          <w:rtl/>
        </w:rPr>
        <w:t xml:space="preserve"> </w:t>
      </w:r>
      <w:r w:rsidRPr="00291FBE">
        <w:rPr>
          <w:rFonts w:hint="eastAsia"/>
          <w:szCs w:val="24"/>
          <w:rtl/>
        </w:rPr>
        <w:t>דין</w:t>
      </w:r>
      <w:r w:rsidRPr="00291FBE">
        <w:rPr>
          <w:szCs w:val="24"/>
          <w:rtl/>
        </w:rPr>
        <w:t xml:space="preserve"> </w:t>
      </w:r>
      <w:r w:rsidRPr="00291FBE">
        <w:rPr>
          <w:rFonts w:hint="eastAsia"/>
          <w:szCs w:val="24"/>
          <w:rtl/>
        </w:rPr>
        <w:t>ו</w:t>
      </w:r>
      <w:r w:rsidRPr="00291FBE">
        <w:rPr>
          <w:szCs w:val="24"/>
          <w:rtl/>
        </w:rPr>
        <w:t xml:space="preserve">/או </w:t>
      </w:r>
      <w:r w:rsidRPr="00291FBE">
        <w:rPr>
          <w:rFonts w:hint="eastAsia"/>
          <w:szCs w:val="24"/>
          <w:rtl/>
        </w:rPr>
        <w:t>הסכם</w:t>
      </w:r>
      <w:r w:rsidRPr="00291FBE">
        <w:rPr>
          <w:szCs w:val="24"/>
          <w:rtl/>
        </w:rPr>
        <w:t xml:space="preserve"> </w:t>
      </w:r>
      <w:r w:rsidRPr="00291FBE">
        <w:rPr>
          <w:rFonts w:hint="eastAsia"/>
          <w:szCs w:val="24"/>
          <w:rtl/>
        </w:rPr>
        <w:t>ו</w:t>
      </w:r>
      <w:r w:rsidRPr="00291FBE">
        <w:rPr>
          <w:szCs w:val="24"/>
          <w:rtl/>
        </w:rPr>
        <w:t xml:space="preserve">/או </w:t>
      </w:r>
      <w:r w:rsidRPr="00291FBE">
        <w:rPr>
          <w:rFonts w:hint="eastAsia"/>
          <w:szCs w:val="24"/>
          <w:rtl/>
        </w:rPr>
        <w:t>אחרת</w:t>
      </w:r>
      <w:r w:rsidRPr="00291FBE">
        <w:rPr>
          <w:szCs w:val="24"/>
          <w:rtl/>
        </w:rPr>
        <w:t xml:space="preserve"> </w:t>
      </w:r>
      <w:r w:rsidRPr="00291FBE">
        <w:rPr>
          <w:rFonts w:hint="eastAsia"/>
          <w:szCs w:val="24"/>
          <w:rtl/>
        </w:rPr>
        <w:t>להתקשרותו</w:t>
      </w:r>
      <w:r w:rsidRPr="00291FBE">
        <w:rPr>
          <w:szCs w:val="24"/>
          <w:rtl/>
        </w:rPr>
        <w:t xml:space="preserve"> </w:t>
      </w:r>
      <w:r w:rsidRPr="00291FBE">
        <w:rPr>
          <w:rFonts w:hint="eastAsia"/>
          <w:szCs w:val="24"/>
          <w:rtl/>
        </w:rPr>
        <w:t>בהסכם</w:t>
      </w:r>
      <w:r w:rsidRPr="00291FBE">
        <w:rPr>
          <w:szCs w:val="24"/>
          <w:rtl/>
        </w:rPr>
        <w:t xml:space="preserve"> </w:t>
      </w:r>
      <w:r w:rsidRPr="00291FBE">
        <w:rPr>
          <w:rFonts w:hint="eastAsia"/>
          <w:szCs w:val="24"/>
          <w:rtl/>
        </w:rPr>
        <w:t>זה</w:t>
      </w:r>
      <w:r w:rsidRPr="00291FBE">
        <w:rPr>
          <w:szCs w:val="24"/>
          <w:rtl/>
        </w:rPr>
        <w:t>.</w:t>
      </w:r>
    </w:p>
    <w:p w:rsidR="00DF736D" w:rsidRPr="00291FBE" w:rsidRDefault="00DF736D" w:rsidP="00DF736D">
      <w:pPr>
        <w:numPr>
          <w:ilvl w:val="1"/>
          <w:numId w:val="6"/>
        </w:numPr>
        <w:spacing w:line="276" w:lineRule="auto"/>
        <w:ind w:right="0"/>
        <w:jc w:val="both"/>
        <w:rPr>
          <w:szCs w:val="24"/>
        </w:rPr>
      </w:pPr>
      <w:r w:rsidRPr="00291FBE">
        <w:rPr>
          <w:rFonts w:hint="eastAsia"/>
          <w:szCs w:val="24"/>
          <w:rtl/>
        </w:rPr>
        <w:t>כי</w:t>
      </w:r>
      <w:r w:rsidRPr="00291FBE">
        <w:rPr>
          <w:szCs w:val="24"/>
          <w:rtl/>
        </w:rPr>
        <w:t xml:space="preserve"> </w:t>
      </w:r>
      <w:r w:rsidRPr="00291FBE">
        <w:rPr>
          <w:rFonts w:hint="eastAsia"/>
          <w:szCs w:val="24"/>
          <w:rtl/>
        </w:rPr>
        <w:t>הינו</w:t>
      </w:r>
      <w:r w:rsidRPr="00291FBE">
        <w:rPr>
          <w:szCs w:val="24"/>
          <w:rtl/>
        </w:rPr>
        <w:t xml:space="preserve"> </w:t>
      </w:r>
      <w:r w:rsidRPr="00291FBE">
        <w:rPr>
          <w:rFonts w:hint="eastAsia"/>
          <w:szCs w:val="24"/>
          <w:rtl/>
        </w:rPr>
        <w:t>בעל</w:t>
      </w:r>
      <w:r w:rsidRPr="00291FBE">
        <w:rPr>
          <w:szCs w:val="24"/>
          <w:rtl/>
        </w:rPr>
        <w:t xml:space="preserve"> </w:t>
      </w:r>
      <w:r w:rsidRPr="00291FBE">
        <w:rPr>
          <w:rFonts w:hint="eastAsia"/>
          <w:szCs w:val="24"/>
          <w:rtl/>
        </w:rPr>
        <w:t>הידע</w:t>
      </w:r>
      <w:r w:rsidRPr="00291FBE">
        <w:rPr>
          <w:szCs w:val="24"/>
          <w:rtl/>
        </w:rPr>
        <w:t xml:space="preserve"> </w:t>
      </w:r>
      <w:r w:rsidRPr="00291FBE">
        <w:rPr>
          <w:rFonts w:hint="eastAsia"/>
          <w:szCs w:val="24"/>
          <w:rtl/>
        </w:rPr>
        <w:t>המקצועי</w:t>
      </w:r>
      <w:r w:rsidRPr="00291FBE">
        <w:rPr>
          <w:szCs w:val="24"/>
          <w:rtl/>
        </w:rPr>
        <w:t xml:space="preserve">, </w:t>
      </w:r>
      <w:r w:rsidRPr="00291FBE">
        <w:rPr>
          <w:rFonts w:hint="eastAsia"/>
          <w:szCs w:val="24"/>
          <w:rtl/>
        </w:rPr>
        <w:t>הניסיון</w:t>
      </w:r>
      <w:r w:rsidRPr="00291FBE">
        <w:rPr>
          <w:szCs w:val="24"/>
          <w:rtl/>
        </w:rPr>
        <w:t xml:space="preserve"> </w:t>
      </w:r>
      <w:r w:rsidRPr="00291FBE">
        <w:rPr>
          <w:rFonts w:hint="eastAsia"/>
          <w:szCs w:val="24"/>
          <w:rtl/>
        </w:rPr>
        <w:t>והמומחיות</w:t>
      </w:r>
      <w:r w:rsidRPr="00291FBE">
        <w:rPr>
          <w:szCs w:val="24"/>
          <w:rtl/>
        </w:rPr>
        <w:t xml:space="preserve"> </w:t>
      </w:r>
      <w:r w:rsidRPr="00291FBE">
        <w:rPr>
          <w:rFonts w:hint="eastAsia"/>
          <w:szCs w:val="24"/>
          <w:rtl/>
        </w:rPr>
        <w:t>הדרושים</w:t>
      </w:r>
      <w:r w:rsidRPr="00291FBE">
        <w:rPr>
          <w:szCs w:val="24"/>
          <w:rtl/>
        </w:rPr>
        <w:t xml:space="preserve"> </w:t>
      </w:r>
      <w:r w:rsidRPr="00291FBE">
        <w:rPr>
          <w:rFonts w:hint="eastAsia"/>
          <w:szCs w:val="24"/>
          <w:rtl/>
        </w:rPr>
        <w:t>לביצוע</w:t>
      </w:r>
      <w:r w:rsidRPr="00291FBE">
        <w:rPr>
          <w:szCs w:val="24"/>
          <w:rtl/>
        </w:rPr>
        <w:t xml:space="preserve"> </w:t>
      </w:r>
      <w:r w:rsidRPr="00291FBE">
        <w:rPr>
          <w:rFonts w:hint="eastAsia"/>
          <w:szCs w:val="24"/>
          <w:rtl/>
        </w:rPr>
        <w:t>האמור</w:t>
      </w:r>
      <w:r w:rsidRPr="00291FBE">
        <w:rPr>
          <w:szCs w:val="24"/>
          <w:rtl/>
        </w:rPr>
        <w:t xml:space="preserve"> </w:t>
      </w:r>
      <w:r w:rsidRPr="00291FBE">
        <w:rPr>
          <w:rFonts w:hint="eastAsia"/>
          <w:szCs w:val="24"/>
          <w:rtl/>
        </w:rPr>
        <w:t>בהסכם</w:t>
      </w:r>
      <w:r w:rsidRPr="00291FBE">
        <w:rPr>
          <w:szCs w:val="24"/>
          <w:rtl/>
        </w:rPr>
        <w:t xml:space="preserve"> </w:t>
      </w:r>
      <w:r w:rsidRPr="00291FBE">
        <w:rPr>
          <w:rFonts w:hint="eastAsia"/>
          <w:szCs w:val="24"/>
          <w:rtl/>
        </w:rPr>
        <w:t>זה</w:t>
      </w:r>
      <w:r w:rsidRPr="00291FBE">
        <w:rPr>
          <w:szCs w:val="24"/>
          <w:rtl/>
        </w:rPr>
        <w:t>.</w:t>
      </w:r>
    </w:p>
    <w:p w:rsidR="00DF736D" w:rsidRPr="00291FBE" w:rsidRDefault="00DF736D" w:rsidP="00DF736D">
      <w:pPr>
        <w:numPr>
          <w:ilvl w:val="1"/>
          <w:numId w:val="6"/>
        </w:numPr>
        <w:spacing w:line="276" w:lineRule="auto"/>
        <w:ind w:right="0"/>
        <w:jc w:val="both"/>
        <w:rPr>
          <w:szCs w:val="24"/>
          <w:rtl/>
        </w:rPr>
      </w:pPr>
      <w:r w:rsidRPr="00291FBE">
        <w:rPr>
          <w:rFonts w:hint="eastAsia"/>
          <w:szCs w:val="24"/>
          <w:rtl/>
        </w:rPr>
        <w:t>לעמוד</w:t>
      </w:r>
      <w:r w:rsidRPr="00291FBE">
        <w:rPr>
          <w:szCs w:val="24"/>
          <w:rtl/>
        </w:rPr>
        <w:t xml:space="preserve"> </w:t>
      </w:r>
      <w:r w:rsidRPr="00291FBE">
        <w:rPr>
          <w:rFonts w:hint="eastAsia"/>
          <w:szCs w:val="24"/>
          <w:rtl/>
        </w:rPr>
        <w:t>בלוחות</w:t>
      </w:r>
      <w:r w:rsidRPr="00291FBE">
        <w:rPr>
          <w:szCs w:val="24"/>
          <w:rtl/>
        </w:rPr>
        <w:t xml:space="preserve"> </w:t>
      </w:r>
      <w:r w:rsidRPr="00291FBE">
        <w:rPr>
          <w:rFonts w:hint="eastAsia"/>
          <w:szCs w:val="24"/>
          <w:rtl/>
        </w:rPr>
        <w:t>הזמנים</w:t>
      </w:r>
      <w:r w:rsidRPr="00291FBE">
        <w:rPr>
          <w:szCs w:val="24"/>
          <w:rtl/>
        </w:rPr>
        <w:t xml:space="preserve"> </w:t>
      </w:r>
      <w:r w:rsidRPr="00291FBE">
        <w:rPr>
          <w:rFonts w:hint="eastAsia"/>
          <w:szCs w:val="24"/>
          <w:rtl/>
        </w:rPr>
        <w:t>שיאושרו</w:t>
      </w:r>
      <w:r w:rsidRPr="00291FBE">
        <w:rPr>
          <w:szCs w:val="24"/>
          <w:rtl/>
        </w:rPr>
        <w:t xml:space="preserve"> </w:t>
      </w:r>
      <w:r w:rsidRPr="00291FBE">
        <w:rPr>
          <w:rFonts w:hint="eastAsia"/>
          <w:szCs w:val="24"/>
          <w:rtl/>
        </w:rPr>
        <w:t>על</w:t>
      </w:r>
      <w:r w:rsidRPr="00291FBE">
        <w:rPr>
          <w:szCs w:val="24"/>
          <w:rtl/>
        </w:rPr>
        <w:t xml:space="preserve"> </w:t>
      </w:r>
      <w:r w:rsidRPr="00291FBE">
        <w:rPr>
          <w:rFonts w:hint="eastAsia"/>
          <w:szCs w:val="24"/>
          <w:rtl/>
        </w:rPr>
        <w:t>ידי</w:t>
      </w:r>
      <w:r w:rsidRPr="00291FBE">
        <w:rPr>
          <w:szCs w:val="24"/>
          <w:rtl/>
        </w:rPr>
        <w:t xml:space="preserve"> </w:t>
      </w:r>
      <w:r w:rsidRPr="00291FBE">
        <w:rPr>
          <w:rFonts w:hint="eastAsia"/>
          <w:szCs w:val="24"/>
          <w:rtl/>
        </w:rPr>
        <w:t>המזמין</w:t>
      </w:r>
      <w:r w:rsidRPr="00291FBE">
        <w:rPr>
          <w:szCs w:val="24"/>
          <w:rtl/>
        </w:rPr>
        <w:t xml:space="preserve"> </w:t>
      </w:r>
      <w:r w:rsidRPr="00291FBE">
        <w:rPr>
          <w:rFonts w:hint="eastAsia"/>
          <w:szCs w:val="24"/>
          <w:rtl/>
        </w:rPr>
        <w:t>או</w:t>
      </w:r>
      <w:r w:rsidRPr="00291FBE">
        <w:rPr>
          <w:szCs w:val="24"/>
          <w:rtl/>
        </w:rPr>
        <w:t xml:space="preserve"> </w:t>
      </w:r>
      <w:r w:rsidRPr="00291FBE">
        <w:rPr>
          <w:rFonts w:hint="eastAsia"/>
          <w:szCs w:val="24"/>
          <w:rtl/>
        </w:rPr>
        <w:t>מי</w:t>
      </w:r>
      <w:r w:rsidRPr="00291FBE">
        <w:rPr>
          <w:szCs w:val="24"/>
          <w:rtl/>
        </w:rPr>
        <w:t xml:space="preserve"> </w:t>
      </w:r>
      <w:r w:rsidRPr="00291FBE">
        <w:rPr>
          <w:rFonts w:hint="eastAsia"/>
          <w:szCs w:val="24"/>
          <w:rtl/>
        </w:rPr>
        <w:t>מטעמו</w:t>
      </w:r>
      <w:r w:rsidRPr="00291FBE">
        <w:rPr>
          <w:szCs w:val="24"/>
          <w:rtl/>
        </w:rPr>
        <w:t xml:space="preserve"> </w:t>
      </w:r>
      <w:r w:rsidRPr="00291FBE">
        <w:rPr>
          <w:rFonts w:hint="eastAsia"/>
          <w:szCs w:val="24"/>
          <w:rtl/>
        </w:rPr>
        <w:t>ויהיו</w:t>
      </w:r>
      <w:r w:rsidRPr="00291FBE">
        <w:rPr>
          <w:szCs w:val="24"/>
          <w:rtl/>
        </w:rPr>
        <w:t xml:space="preserve"> </w:t>
      </w:r>
      <w:r w:rsidRPr="00291FBE">
        <w:rPr>
          <w:rFonts w:hint="eastAsia"/>
          <w:szCs w:val="24"/>
          <w:rtl/>
        </w:rPr>
        <w:t>בתיאום</w:t>
      </w:r>
      <w:r w:rsidRPr="00291FBE">
        <w:rPr>
          <w:szCs w:val="24"/>
          <w:rtl/>
        </w:rPr>
        <w:t xml:space="preserve"> </w:t>
      </w:r>
      <w:r w:rsidRPr="00291FBE">
        <w:rPr>
          <w:rFonts w:hint="eastAsia"/>
          <w:szCs w:val="24"/>
          <w:rtl/>
        </w:rPr>
        <w:t>עם</w:t>
      </w:r>
      <w:r w:rsidRPr="00291FBE">
        <w:rPr>
          <w:szCs w:val="24"/>
          <w:rtl/>
        </w:rPr>
        <w:t xml:space="preserve"> </w:t>
      </w:r>
      <w:r w:rsidRPr="00291FBE">
        <w:rPr>
          <w:rFonts w:hint="eastAsia"/>
          <w:szCs w:val="24"/>
          <w:rtl/>
        </w:rPr>
        <w:t>היועץ</w:t>
      </w:r>
      <w:r w:rsidRPr="00291FBE">
        <w:rPr>
          <w:szCs w:val="24"/>
          <w:rtl/>
        </w:rPr>
        <w:t xml:space="preserve">. </w:t>
      </w:r>
      <w:r w:rsidRPr="00291FBE">
        <w:rPr>
          <w:rFonts w:hint="eastAsia"/>
          <w:szCs w:val="24"/>
          <w:rtl/>
        </w:rPr>
        <w:t>אי</w:t>
      </w:r>
      <w:r w:rsidRPr="00291FBE">
        <w:rPr>
          <w:szCs w:val="24"/>
          <w:rtl/>
        </w:rPr>
        <w:t xml:space="preserve"> </w:t>
      </w:r>
      <w:r w:rsidRPr="00291FBE">
        <w:rPr>
          <w:rFonts w:hint="eastAsia"/>
          <w:szCs w:val="24"/>
          <w:rtl/>
        </w:rPr>
        <w:t>עמידה</w:t>
      </w:r>
      <w:r w:rsidRPr="00291FBE">
        <w:rPr>
          <w:szCs w:val="24"/>
          <w:rtl/>
        </w:rPr>
        <w:t xml:space="preserve"> </w:t>
      </w:r>
      <w:r w:rsidRPr="00291FBE">
        <w:rPr>
          <w:rFonts w:hint="eastAsia"/>
          <w:szCs w:val="24"/>
          <w:rtl/>
        </w:rPr>
        <w:t>בלוח</w:t>
      </w:r>
      <w:r w:rsidRPr="00291FBE">
        <w:rPr>
          <w:szCs w:val="24"/>
          <w:rtl/>
        </w:rPr>
        <w:t xml:space="preserve"> </w:t>
      </w:r>
      <w:r w:rsidRPr="00291FBE">
        <w:rPr>
          <w:rFonts w:hint="eastAsia"/>
          <w:szCs w:val="24"/>
          <w:rtl/>
        </w:rPr>
        <w:t>הזמנים</w:t>
      </w:r>
      <w:r w:rsidRPr="00291FBE">
        <w:rPr>
          <w:szCs w:val="24"/>
          <w:rtl/>
        </w:rPr>
        <w:t xml:space="preserve"> </w:t>
      </w:r>
      <w:r w:rsidRPr="00291FBE">
        <w:rPr>
          <w:rFonts w:hint="eastAsia"/>
          <w:szCs w:val="24"/>
          <w:rtl/>
        </w:rPr>
        <w:t>תהווה</w:t>
      </w:r>
      <w:r w:rsidRPr="00291FBE">
        <w:rPr>
          <w:szCs w:val="24"/>
          <w:rtl/>
        </w:rPr>
        <w:t xml:space="preserve"> </w:t>
      </w:r>
      <w:r w:rsidRPr="00291FBE">
        <w:rPr>
          <w:rFonts w:hint="eastAsia"/>
          <w:szCs w:val="24"/>
          <w:rtl/>
        </w:rPr>
        <w:t>עילה</w:t>
      </w:r>
      <w:r w:rsidRPr="00291FBE">
        <w:rPr>
          <w:szCs w:val="24"/>
          <w:rtl/>
        </w:rPr>
        <w:t xml:space="preserve"> </w:t>
      </w:r>
      <w:r w:rsidRPr="00291FBE">
        <w:rPr>
          <w:rFonts w:hint="eastAsia"/>
          <w:szCs w:val="24"/>
          <w:rtl/>
        </w:rPr>
        <w:t>לביטול</w:t>
      </w:r>
      <w:r w:rsidRPr="00291FBE">
        <w:rPr>
          <w:szCs w:val="24"/>
          <w:rtl/>
        </w:rPr>
        <w:t xml:space="preserve"> </w:t>
      </w:r>
      <w:r w:rsidRPr="00291FBE">
        <w:rPr>
          <w:rFonts w:hint="eastAsia"/>
          <w:szCs w:val="24"/>
          <w:rtl/>
        </w:rPr>
        <w:t>ההסכם</w:t>
      </w:r>
      <w:r w:rsidRPr="00291FBE">
        <w:rPr>
          <w:szCs w:val="24"/>
          <w:rtl/>
        </w:rPr>
        <w:t xml:space="preserve">. </w:t>
      </w:r>
      <w:r w:rsidRPr="00291FBE">
        <w:rPr>
          <w:rFonts w:hint="eastAsia"/>
          <w:szCs w:val="24"/>
          <w:rtl/>
        </w:rPr>
        <w:t>במקרה</w:t>
      </w:r>
      <w:r w:rsidRPr="00291FBE">
        <w:rPr>
          <w:szCs w:val="24"/>
          <w:rtl/>
        </w:rPr>
        <w:t xml:space="preserve"> </w:t>
      </w:r>
      <w:r w:rsidRPr="00291FBE">
        <w:rPr>
          <w:rFonts w:hint="eastAsia"/>
          <w:szCs w:val="24"/>
          <w:rtl/>
        </w:rPr>
        <w:t>כזה</w:t>
      </w:r>
      <w:r w:rsidRPr="00291FBE">
        <w:rPr>
          <w:szCs w:val="24"/>
          <w:rtl/>
        </w:rPr>
        <w:t xml:space="preserve">- </w:t>
      </w:r>
      <w:r w:rsidRPr="00291FBE">
        <w:rPr>
          <w:rFonts w:hint="eastAsia"/>
          <w:szCs w:val="24"/>
          <w:rtl/>
        </w:rPr>
        <w:t>המשרד</w:t>
      </w:r>
      <w:r w:rsidRPr="00291FBE">
        <w:rPr>
          <w:szCs w:val="24"/>
          <w:rtl/>
        </w:rPr>
        <w:t xml:space="preserve"> </w:t>
      </w:r>
      <w:r w:rsidRPr="00291FBE">
        <w:rPr>
          <w:rFonts w:hint="eastAsia"/>
          <w:szCs w:val="24"/>
          <w:rtl/>
        </w:rPr>
        <w:t>רשאי</w:t>
      </w:r>
      <w:r w:rsidRPr="00291FBE">
        <w:rPr>
          <w:szCs w:val="24"/>
          <w:rtl/>
        </w:rPr>
        <w:t xml:space="preserve"> (אך </w:t>
      </w:r>
      <w:r w:rsidRPr="00291FBE">
        <w:rPr>
          <w:rFonts w:hint="eastAsia"/>
          <w:szCs w:val="24"/>
          <w:rtl/>
        </w:rPr>
        <w:t>לא</w:t>
      </w:r>
      <w:r w:rsidRPr="00291FBE">
        <w:rPr>
          <w:szCs w:val="24"/>
          <w:rtl/>
        </w:rPr>
        <w:t xml:space="preserve"> </w:t>
      </w:r>
      <w:r w:rsidRPr="00291FBE">
        <w:rPr>
          <w:rFonts w:hint="eastAsia"/>
          <w:szCs w:val="24"/>
          <w:rtl/>
        </w:rPr>
        <w:t>חייב</w:t>
      </w:r>
      <w:r w:rsidRPr="00291FBE">
        <w:rPr>
          <w:szCs w:val="24"/>
          <w:rtl/>
        </w:rPr>
        <w:t xml:space="preserve">) </w:t>
      </w:r>
      <w:r w:rsidRPr="00291FBE">
        <w:rPr>
          <w:rFonts w:hint="eastAsia"/>
          <w:szCs w:val="24"/>
          <w:rtl/>
        </w:rPr>
        <w:t>להודיע</w:t>
      </w:r>
      <w:r w:rsidRPr="00291FBE">
        <w:rPr>
          <w:szCs w:val="24"/>
          <w:rtl/>
        </w:rPr>
        <w:t xml:space="preserve"> </w:t>
      </w:r>
      <w:r w:rsidRPr="00291FBE">
        <w:rPr>
          <w:rFonts w:hint="eastAsia"/>
          <w:szCs w:val="24"/>
          <w:rtl/>
        </w:rPr>
        <w:t>על</w:t>
      </w:r>
      <w:r w:rsidRPr="00291FBE">
        <w:rPr>
          <w:szCs w:val="24"/>
          <w:rtl/>
        </w:rPr>
        <w:t xml:space="preserve"> </w:t>
      </w:r>
      <w:r w:rsidRPr="00291FBE">
        <w:rPr>
          <w:rFonts w:hint="eastAsia"/>
          <w:szCs w:val="24"/>
          <w:rtl/>
        </w:rPr>
        <w:t>סיום</w:t>
      </w:r>
      <w:r w:rsidRPr="00291FBE">
        <w:rPr>
          <w:szCs w:val="24"/>
          <w:rtl/>
        </w:rPr>
        <w:t xml:space="preserve"> </w:t>
      </w:r>
      <w:r w:rsidRPr="00291FBE">
        <w:rPr>
          <w:rFonts w:hint="eastAsia"/>
          <w:szCs w:val="24"/>
          <w:rtl/>
        </w:rPr>
        <w:t>מוקדם</w:t>
      </w:r>
      <w:r w:rsidRPr="00291FBE">
        <w:rPr>
          <w:szCs w:val="24"/>
          <w:rtl/>
        </w:rPr>
        <w:t xml:space="preserve"> </w:t>
      </w:r>
      <w:r w:rsidRPr="00291FBE">
        <w:rPr>
          <w:rFonts w:hint="eastAsia"/>
          <w:szCs w:val="24"/>
          <w:rtl/>
        </w:rPr>
        <w:t>יותר</w:t>
      </w:r>
      <w:r w:rsidRPr="00291FBE">
        <w:rPr>
          <w:szCs w:val="24"/>
          <w:rtl/>
        </w:rPr>
        <w:t xml:space="preserve"> </w:t>
      </w:r>
      <w:r w:rsidRPr="00291FBE">
        <w:rPr>
          <w:rFonts w:hint="eastAsia"/>
          <w:szCs w:val="24"/>
          <w:rtl/>
        </w:rPr>
        <w:t>של</w:t>
      </w:r>
      <w:r w:rsidRPr="00291FBE">
        <w:rPr>
          <w:szCs w:val="24"/>
          <w:rtl/>
        </w:rPr>
        <w:t xml:space="preserve"> </w:t>
      </w:r>
      <w:r w:rsidRPr="00291FBE">
        <w:rPr>
          <w:rFonts w:hint="eastAsia"/>
          <w:szCs w:val="24"/>
          <w:rtl/>
        </w:rPr>
        <w:t>ההסכם</w:t>
      </w:r>
      <w:r w:rsidRPr="00291FBE">
        <w:rPr>
          <w:szCs w:val="24"/>
          <w:rtl/>
        </w:rPr>
        <w:t>.</w:t>
      </w:r>
    </w:p>
    <w:p w:rsidR="00DF736D" w:rsidRPr="00291FBE" w:rsidRDefault="00DF736D" w:rsidP="00DF736D">
      <w:pPr>
        <w:numPr>
          <w:ilvl w:val="1"/>
          <w:numId w:val="6"/>
        </w:numPr>
        <w:spacing w:line="276" w:lineRule="auto"/>
        <w:ind w:right="0"/>
        <w:jc w:val="both"/>
        <w:rPr>
          <w:szCs w:val="24"/>
          <w:rtl/>
        </w:rPr>
      </w:pPr>
      <w:r w:rsidRPr="00291FBE">
        <w:rPr>
          <w:rFonts w:hint="eastAsia"/>
          <w:szCs w:val="24"/>
          <w:rtl/>
        </w:rPr>
        <w:t>לתקן</w:t>
      </w:r>
      <w:r w:rsidRPr="00291FBE">
        <w:rPr>
          <w:szCs w:val="24"/>
          <w:rtl/>
        </w:rPr>
        <w:t xml:space="preserve"> </w:t>
      </w:r>
      <w:r w:rsidRPr="00291FBE">
        <w:rPr>
          <w:rFonts w:hint="eastAsia"/>
          <w:szCs w:val="24"/>
          <w:rtl/>
        </w:rPr>
        <w:t>כל</w:t>
      </w:r>
      <w:r w:rsidRPr="00291FBE">
        <w:rPr>
          <w:szCs w:val="24"/>
          <w:rtl/>
        </w:rPr>
        <w:t xml:space="preserve"> </w:t>
      </w:r>
      <w:r w:rsidRPr="00291FBE">
        <w:rPr>
          <w:rFonts w:hint="eastAsia"/>
          <w:szCs w:val="24"/>
          <w:rtl/>
        </w:rPr>
        <w:t>הפרה</w:t>
      </w:r>
      <w:r w:rsidRPr="00291FBE">
        <w:rPr>
          <w:szCs w:val="24"/>
          <w:rtl/>
        </w:rPr>
        <w:t xml:space="preserve"> </w:t>
      </w:r>
      <w:r w:rsidRPr="00291FBE">
        <w:rPr>
          <w:rFonts w:hint="eastAsia"/>
          <w:szCs w:val="24"/>
          <w:rtl/>
        </w:rPr>
        <w:t>של</w:t>
      </w:r>
      <w:r w:rsidRPr="00291FBE">
        <w:rPr>
          <w:szCs w:val="24"/>
          <w:rtl/>
        </w:rPr>
        <w:t xml:space="preserve"> </w:t>
      </w:r>
      <w:r w:rsidRPr="00291FBE">
        <w:rPr>
          <w:rFonts w:hint="eastAsia"/>
          <w:szCs w:val="24"/>
          <w:rtl/>
        </w:rPr>
        <w:t>תנאי</w:t>
      </w:r>
      <w:r w:rsidRPr="00291FBE">
        <w:rPr>
          <w:szCs w:val="24"/>
          <w:rtl/>
        </w:rPr>
        <w:t xml:space="preserve"> </w:t>
      </w:r>
      <w:r w:rsidRPr="00291FBE">
        <w:rPr>
          <w:rFonts w:hint="eastAsia"/>
          <w:szCs w:val="24"/>
          <w:rtl/>
        </w:rPr>
        <w:t>מתנאי</w:t>
      </w:r>
      <w:r w:rsidRPr="00291FBE">
        <w:rPr>
          <w:szCs w:val="24"/>
          <w:rtl/>
        </w:rPr>
        <w:t xml:space="preserve"> </w:t>
      </w:r>
      <w:r w:rsidRPr="00291FBE">
        <w:rPr>
          <w:rFonts w:hint="eastAsia"/>
          <w:szCs w:val="24"/>
          <w:rtl/>
        </w:rPr>
        <w:t>הסכם</w:t>
      </w:r>
      <w:r w:rsidRPr="00291FBE">
        <w:rPr>
          <w:szCs w:val="24"/>
          <w:rtl/>
        </w:rPr>
        <w:t xml:space="preserve"> </w:t>
      </w:r>
      <w:r w:rsidRPr="00291FBE">
        <w:rPr>
          <w:rFonts w:hint="eastAsia"/>
          <w:szCs w:val="24"/>
          <w:rtl/>
        </w:rPr>
        <w:t>זה</w:t>
      </w:r>
      <w:r w:rsidRPr="00291FBE">
        <w:rPr>
          <w:szCs w:val="24"/>
          <w:rtl/>
        </w:rPr>
        <w:t xml:space="preserve"> </w:t>
      </w:r>
      <w:r w:rsidRPr="00291FBE">
        <w:rPr>
          <w:rFonts w:hint="eastAsia"/>
          <w:szCs w:val="24"/>
          <w:rtl/>
        </w:rPr>
        <w:t>תוך</w:t>
      </w:r>
      <w:r w:rsidRPr="00291FBE">
        <w:rPr>
          <w:szCs w:val="24"/>
          <w:rtl/>
        </w:rPr>
        <w:t xml:space="preserve"> 7 </w:t>
      </w:r>
      <w:r w:rsidRPr="00291FBE">
        <w:rPr>
          <w:rFonts w:hint="eastAsia"/>
          <w:szCs w:val="24"/>
          <w:rtl/>
        </w:rPr>
        <w:t>ימי</w:t>
      </w:r>
      <w:r w:rsidRPr="00291FBE">
        <w:rPr>
          <w:szCs w:val="24"/>
          <w:rtl/>
        </w:rPr>
        <w:t xml:space="preserve"> </w:t>
      </w:r>
      <w:r w:rsidRPr="00291FBE">
        <w:rPr>
          <w:rFonts w:hint="eastAsia"/>
          <w:szCs w:val="24"/>
          <w:rtl/>
        </w:rPr>
        <w:t>עבודה</w:t>
      </w:r>
      <w:r w:rsidRPr="00291FBE">
        <w:rPr>
          <w:szCs w:val="24"/>
          <w:rtl/>
        </w:rPr>
        <w:t xml:space="preserve"> </w:t>
      </w:r>
      <w:r w:rsidRPr="00291FBE">
        <w:rPr>
          <w:rFonts w:hint="eastAsia"/>
          <w:szCs w:val="24"/>
          <w:rtl/>
        </w:rPr>
        <w:t>מיום</w:t>
      </w:r>
      <w:r w:rsidRPr="00291FBE">
        <w:rPr>
          <w:szCs w:val="24"/>
          <w:rtl/>
        </w:rPr>
        <w:t xml:space="preserve"> </w:t>
      </w:r>
      <w:r w:rsidRPr="00291FBE">
        <w:rPr>
          <w:rFonts w:hint="eastAsia"/>
          <w:szCs w:val="24"/>
          <w:rtl/>
        </w:rPr>
        <w:t>מסירת</w:t>
      </w:r>
      <w:r w:rsidRPr="00291FBE">
        <w:rPr>
          <w:szCs w:val="24"/>
          <w:rtl/>
        </w:rPr>
        <w:t xml:space="preserve"> </w:t>
      </w:r>
      <w:r w:rsidRPr="00291FBE">
        <w:rPr>
          <w:rFonts w:hint="eastAsia"/>
          <w:szCs w:val="24"/>
          <w:rtl/>
        </w:rPr>
        <w:t>הודעה</w:t>
      </w:r>
      <w:r w:rsidRPr="00291FBE">
        <w:rPr>
          <w:szCs w:val="24"/>
          <w:rtl/>
        </w:rPr>
        <w:t xml:space="preserve"> </w:t>
      </w:r>
      <w:r w:rsidRPr="00291FBE">
        <w:rPr>
          <w:rFonts w:hint="eastAsia"/>
          <w:szCs w:val="24"/>
          <w:rtl/>
        </w:rPr>
        <w:t>בכתב</w:t>
      </w:r>
      <w:r w:rsidRPr="00291FBE">
        <w:rPr>
          <w:szCs w:val="24"/>
          <w:rtl/>
        </w:rPr>
        <w:t xml:space="preserve"> </w:t>
      </w:r>
      <w:r w:rsidRPr="00291FBE">
        <w:rPr>
          <w:rFonts w:hint="eastAsia"/>
          <w:szCs w:val="24"/>
          <w:rtl/>
        </w:rPr>
        <w:t>ע</w:t>
      </w:r>
      <w:r w:rsidRPr="00291FBE">
        <w:rPr>
          <w:szCs w:val="24"/>
          <w:rtl/>
        </w:rPr>
        <w:t xml:space="preserve">"י </w:t>
      </w:r>
      <w:r w:rsidRPr="00291FBE">
        <w:rPr>
          <w:rFonts w:hint="eastAsia"/>
          <w:szCs w:val="24"/>
          <w:rtl/>
        </w:rPr>
        <w:t>המשרד</w:t>
      </w:r>
      <w:r w:rsidRPr="00291FBE">
        <w:rPr>
          <w:szCs w:val="24"/>
          <w:rtl/>
        </w:rPr>
        <w:t xml:space="preserve"> </w:t>
      </w:r>
      <w:r w:rsidRPr="00291FBE">
        <w:rPr>
          <w:rFonts w:hint="eastAsia"/>
          <w:szCs w:val="24"/>
          <w:rtl/>
        </w:rPr>
        <w:t>על</w:t>
      </w:r>
      <w:r w:rsidRPr="00291FBE">
        <w:rPr>
          <w:szCs w:val="24"/>
          <w:rtl/>
        </w:rPr>
        <w:t xml:space="preserve"> </w:t>
      </w:r>
      <w:r w:rsidRPr="00291FBE">
        <w:rPr>
          <w:rFonts w:hint="eastAsia"/>
          <w:szCs w:val="24"/>
          <w:rtl/>
        </w:rPr>
        <w:t>ההפרה</w:t>
      </w:r>
      <w:r w:rsidRPr="00291FBE">
        <w:rPr>
          <w:szCs w:val="24"/>
          <w:rtl/>
        </w:rPr>
        <w:t xml:space="preserve"> </w:t>
      </w:r>
      <w:r w:rsidRPr="00291FBE">
        <w:rPr>
          <w:rFonts w:hint="eastAsia"/>
          <w:szCs w:val="24"/>
          <w:rtl/>
        </w:rPr>
        <w:t>כאמור</w:t>
      </w:r>
      <w:r w:rsidRPr="00291FBE">
        <w:rPr>
          <w:szCs w:val="24"/>
          <w:rtl/>
        </w:rPr>
        <w:t>.</w:t>
      </w:r>
    </w:p>
    <w:p w:rsidR="00DF736D" w:rsidRPr="00291FBE" w:rsidRDefault="00DF736D" w:rsidP="00DF736D">
      <w:pPr>
        <w:numPr>
          <w:ilvl w:val="1"/>
          <w:numId w:val="6"/>
        </w:numPr>
        <w:spacing w:line="276" w:lineRule="auto"/>
        <w:ind w:right="0"/>
        <w:jc w:val="both"/>
        <w:rPr>
          <w:szCs w:val="24"/>
          <w:rtl/>
        </w:rPr>
      </w:pPr>
      <w:r w:rsidRPr="00291FBE">
        <w:rPr>
          <w:rFonts w:hint="eastAsia"/>
          <w:szCs w:val="24"/>
          <w:rtl/>
        </w:rPr>
        <w:t>התוצרים</w:t>
      </w:r>
      <w:r w:rsidRPr="00291FBE">
        <w:rPr>
          <w:szCs w:val="24"/>
          <w:rtl/>
        </w:rPr>
        <w:t xml:space="preserve"> </w:t>
      </w:r>
      <w:r w:rsidRPr="00291FBE">
        <w:rPr>
          <w:rFonts w:hint="eastAsia"/>
          <w:szCs w:val="24"/>
          <w:rtl/>
        </w:rPr>
        <w:t>של</w:t>
      </w:r>
      <w:r w:rsidRPr="00291FBE">
        <w:rPr>
          <w:szCs w:val="24"/>
          <w:rtl/>
        </w:rPr>
        <w:t xml:space="preserve"> </w:t>
      </w:r>
      <w:r w:rsidRPr="00291FBE">
        <w:rPr>
          <w:rFonts w:hint="eastAsia"/>
          <w:szCs w:val="24"/>
          <w:rtl/>
        </w:rPr>
        <w:t>השירות</w:t>
      </w:r>
      <w:r w:rsidRPr="00291FBE">
        <w:rPr>
          <w:szCs w:val="24"/>
          <w:rtl/>
        </w:rPr>
        <w:t xml:space="preserve"> </w:t>
      </w:r>
      <w:r w:rsidRPr="00291FBE">
        <w:rPr>
          <w:rFonts w:hint="eastAsia"/>
          <w:szCs w:val="24"/>
          <w:rtl/>
        </w:rPr>
        <w:t>יימסרו</w:t>
      </w:r>
      <w:r w:rsidRPr="00291FBE">
        <w:rPr>
          <w:szCs w:val="24"/>
          <w:rtl/>
        </w:rPr>
        <w:t xml:space="preserve"> </w:t>
      </w:r>
      <w:r w:rsidRPr="00291FBE">
        <w:rPr>
          <w:rFonts w:hint="eastAsia"/>
          <w:szCs w:val="24"/>
          <w:rtl/>
        </w:rPr>
        <w:t>למשרד</w:t>
      </w:r>
      <w:r w:rsidRPr="00291FBE">
        <w:rPr>
          <w:szCs w:val="24"/>
          <w:rtl/>
        </w:rPr>
        <w:t xml:space="preserve"> </w:t>
      </w:r>
      <w:r w:rsidRPr="00291FBE">
        <w:rPr>
          <w:rFonts w:hint="eastAsia"/>
          <w:szCs w:val="24"/>
          <w:rtl/>
        </w:rPr>
        <w:t>במדיה</w:t>
      </w:r>
      <w:r w:rsidRPr="00291FBE">
        <w:rPr>
          <w:szCs w:val="24"/>
          <w:rtl/>
        </w:rPr>
        <w:t xml:space="preserve"> </w:t>
      </w:r>
      <w:r w:rsidRPr="00291FBE">
        <w:rPr>
          <w:rFonts w:hint="eastAsia"/>
          <w:szCs w:val="24"/>
          <w:rtl/>
        </w:rPr>
        <w:t>מגנטית</w:t>
      </w:r>
      <w:r w:rsidRPr="00291FBE">
        <w:rPr>
          <w:szCs w:val="24"/>
          <w:rtl/>
        </w:rPr>
        <w:t xml:space="preserve"> </w:t>
      </w:r>
      <w:r w:rsidRPr="00291FBE">
        <w:rPr>
          <w:rFonts w:hint="eastAsia"/>
          <w:szCs w:val="24"/>
          <w:rtl/>
        </w:rPr>
        <w:t>ובכל</w:t>
      </w:r>
      <w:r w:rsidRPr="00291FBE">
        <w:rPr>
          <w:szCs w:val="24"/>
          <w:rtl/>
        </w:rPr>
        <w:t xml:space="preserve"> </w:t>
      </w:r>
      <w:r w:rsidRPr="00291FBE">
        <w:rPr>
          <w:rFonts w:hint="eastAsia"/>
          <w:szCs w:val="24"/>
          <w:rtl/>
        </w:rPr>
        <w:t>דרך</w:t>
      </w:r>
      <w:r w:rsidRPr="00291FBE">
        <w:rPr>
          <w:szCs w:val="24"/>
          <w:rtl/>
        </w:rPr>
        <w:t xml:space="preserve"> </w:t>
      </w:r>
      <w:r w:rsidRPr="00291FBE">
        <w:rPr>
          <w:rFonts w:hint="eastAsia"/>
          <w:szCs w:val="24"/>
          <w:rtl/>
        </w:rPr>
        <w:t>אחרת</w:t>
      </w:r>
      <w:r w:rsidRPr="00291FBE">
        <w:rPr>
          <w:szCs w:val="24"/>
          <w:rtl/>
        </w:rPr>
        <w:t xml:space="preserve"> </w:t>
      </w:r>
      <w:r w:rsidRPr="00291FBE">
        <w:rPr>
          <w:rFonts w:hint="eastAsia"/>
          <w:szCs w:val="24"/>
          <w:rtl/>
        </w:rPr>
        <w:t>שידרוש</w:t>
      </w:r>
      <w:r w:rsidRPr="00291FBE">
        <w:rPr>
          <w:szCs w:val="24"/>
          <w:rtl/>
        </w:rPr>
        <w:t xml:space="preserve"> </w:t>
      </w:r>
      <w:r w:rsidRPr="00291FBE">
        <w:rPr>
          <w:rFonts w:hint="eastAsia"/>
          <w:szCs w:val="24"/>
          <w:rtl/>
        </w:rPr>
        <w:t>המשרד</w:t>
      </w:r>
      <w:r w:rsidRPr="00291FBE">
        <w:rPr>
          <w:szCs w:val="24"/>
          <w:rtl/>
        </w:rPr>
        <w:t>.</w:t>
      </w:r>
    </w:p>
    <w:p w:rsidR="00DF736D" w:rsidRPr="00291FBE" w:rsidRDefault="00DF736D" w:rsidP="00DF736D">
      <w:pPr>
        <w:numPr>
          <w:ilvl w:val="1"/>
          <w:numId w:val="6"/>
        </w:numPr>
        <w:spacing w:line="276" w:lineRule="auto"/>
        <w:ind w:right="0"/>
        <w:jc w:val="both"/>
        <w:rPr>
          <w:szCs w:val="24"/>
          <w:rtl/>
        </w:rPr>
      </w:pPr>
      <w:r w:rsidRPr="00291FBE">
        <w:rPr>
          <w:rFonts w:hint="eastAsia"/>
          <w:szCs w:val="24"/>
          <w:rtl/>
        </w:rPr>
        <w:t>לעשות</w:t>
      </w:r>
      <w:r w:rsidRPr="00291FBE">
        <w:rPr>
          <w:szCs w:val="24"/>
          <w:rtl/>
        </w:rPr>
        <w:t xml:space="preserve"> </w:t>
      </w:r>
      <w:r w:rsidRPr="00291FBE">
        <w:rPr>
          <w:rFonts w:hint="eastAsia"/>
          <w:szCs w:val="24"/>
          <w:rtl/>
        </w:rPr>
        <w:t>את</w:t>
      </w:r>
      <w:r w:rsidRPr="00291FBE">
        <w:rPr>
          <w:szCs w:val="24"/>
          <w:rtl/>
        </w:rPr>
        <w:t xml:space="preserve"> </w:t>
      </w:r>
      <w:r w:rsidRPr="00291FBE">
        <w:rPr>
          <w:rFonts w:hint="eastAsia"/>
          <w:szCs w:val="24"/>
          <w:rtl/>
        </w:rPr>
        <w:t>כל</w:t>
      </w:r>
      <w:r w:rsidRPr="00291FBE">
        <w:rPr>
          <w:szCs w:val="24"/>
          <w:rtl/>
        </w:rPr>
        <w:t xml:space="preserve"> </w:t>
      </w:r>
      <w:r w:rsidRPr="00291FBE">
        <w:rPr>
          <w:rFonts w:hint="eastAsia"/>
          <w:szCs w:val="24"/>
          <w:rtl/>
        </w:rPr>
        <w:t>ההכנות</w:t>
      </w:r>
      <w:r w:rsidRPr="00291FBE">
        <w:rPr>
          <w:szCs w:val="24"/>
          <w:rtl/>
        </w:rPr>
        <w:t xml:space="preserve"> </w:t>
      </w:r>
      <w:r w:rsidRPr="00291FBE">
        <w:rPr>
          <w:rFonts w:hint="eastAsia"/>
          <w:szCs w:val="24"/>
          <w:rtl/>
        </w:rPr>
        <w:t>הדרושות</w:t>
      </w:r>
      <w:r w:rsidRPr="00291FBE">
        <w:rPr>
          <w:szCs w:val="24"/>
          <w:rtl/>
        </w:rPr>
        <w:t xml:space="preserve"> </w:t>
      </w:r>
      <w:r w:rsidRPr="00291FBE">
        <w:rPr>
          <w:rFonts w:hint="eastAsia"/>
          <w:szCs w:val="24"/>
          <w:rtl/>
        </w:rPr>
        <w:t>והסידורים</w:t>
      </w:r>
      <w:r w:rsidRPr="00291FBE">
        <w:rPr>
          <w:szCs w:val="24"/>
          <w:rtl/>
        </w:rPr>
        <w:t xml:space="preserve"> </w:t>
      </w:r>
      <w:r w:rsidRPr="00291FBE">
        <w:rPr>
          <w:rFonts w:hint="eastAsia"/>
          <w:szCs w:val="24"/>
          <w:rtl/>
        </w:rPr>
        <w:t>שיהיו</w:t>
      </w:r>
      <w:r w:rsidRPr="00291FBE">
        <w:rPr>
          <w:szCs w:val="24"/>
          <w:rtl/>
        </w:rPr>
        <w:t xml:space="preserve"> </w:t>
      </w:r>
      <w:r w:rsidRPr="00291FBE">
        <w:rPr>
          <w:rFonts w:hint="eastAsia"/>
          <w:szCs w:val="24"/>
          <w:rtl/>
        </w:rPr>
        <w:t>נחוצים</w:t>
      </w:r>
      <w:r w:rsidRPr="00291FBE">
        <w:rPr>
          <w:szCs w:val="24"/>
          <w:rtl/>
        </w:rPr>
        <w:t xml:space="preserve"> </w:t>
      </w:r>
      <w:r w:rsidRPr="00291FBE">
        <w:rPr>
          <w:rFonts w:hint="eastAsia"/>
          <w:szCs w:val="24"/>
          <w:rtl/>
        </w:rPr>
        <w:t>למתן</w:t>
      </w:r>
      <w:r w:rsidRPr="00291FBE">
        <w:rPr>
          <w:szCs w:val="24"/>
          <w:rtl/>
        </w:rPr>
        <w:t xml:space="preserve"> </w:t>
      </w:r>
      <w:r w:rsidRPr="00291FBE">
        <w:rPr>
          <w:rFonts w:hint="eastAsia"/>
          <w:szCs w:val="24"/>
          <w:rtl/>
        </w:rPr>
        <w:t>השירותים</w:t>
      </w:r>
      <w:r w:rsidRPr="00291FBE">
        <w:rPr>
          <w:szCs w:val="24"/>
          <w:rtl/>
        </w:rPr>
        <w:t xml:space="preserve"> </w:t>
      </w:r>
      <w:r w:rsidRPr="00291FBE">
        <w:rPr>
          <w:rFonts w:hint="eastAsia"/>
          <w:szCs w:val="24"/>
          <w:rtl/>
        </w:rPr>
        <w:t>בהתאם</w:t>
      </w:r>
      <w:r w:rsidRPr="00291FBE">
        <w:rPr>
          <w:szCs w:val="24"/>
          <w:rtl/>
        </w:rPr>
        <w:t xml:space="preserve"> </w:t>
      </w:r>
      <w:r w:rsidRPr="00291FBE">
        <w:rPr>
          <w:rFonts w:hint="eastAsia"/>
          <w:szCs w:val="24"/>
          <w:rtl/>
        </w:rPr>
        <w:t>להסכם</w:t>
      </w:r>
      <w:r w:rsidRPr="00291FBE">
        <w:rPr>
          <w:szCs w:val="24"/>
          <w:rtl/>
        </w:rPr>
        <w:t xml:space="preserve"> </w:t>
      </w:r>
      <w:r w:rsidRPr="00291FBE">
        <w:rPr>
          <w:rFonts w:hint="eastAsia"/>
          <w:szCs w:val="24"/>
          <w:rtl/>
        </w:rPr>
        <w:t>זה</w:t>
      </w:r>
      <w:r w:rsidRPr="00291FBE">
        <w:rPr>
          <w:szCs w:val="24"/>
          <w:rtl/>
        </w:rPr>
        <w:t>.</w:t>
      </w:r>
    </w:p>
    <w:p w:rsidR="00DF736D" w:rsidRPr="00291FBE" w:rsidRDefault="00DF736D" w:rsidP="00DF736D">
      <w:pPr>
        <w:numPr>
          <w:ilvl w:val="1"/>
          <w:numId w:val="6"/>
        </w:numPr>
        <w:spacing w:line="276" w:lineRule="auto"/>
        <w:ind w:right="0"/>
        <w:jc w:val="both"/>
        <w:rPr>
          <w:szCs w:val="24"/>
          <w:rtl/>
        </w:rPr>
      </w:pPr>
      <w:r w:rsidRPr="00291FBE">
        <w:rPr>
          <w:rFonts w:hint="eastAsia"/>
          <w:szCs w:val="24"/>
          <w:rtl/>
        </w:rPr>
        <w:t>לתת</w:t>
      </w:r>
      <w:r w:rsidRPr="00291FBE">
        <w:rPr>
          <w:szCs w:val="24"/>
          <w:rtl/>
        </w:rPr>
        <w:t xml:space="preserve"> </w:t>
      </w:r>
      <w:r w:rsidRPr="00291FBE">
        <w:rPr>
          <w:rFonts w:hint="eastAsia"/>
          <w:szCs w:val="24"/>
          <w:rtl/>
        </w:rPr>
        <w:t>את</w:t>
      </w:r>
      <w:r w:rsidRPr="00291FBE">
        <w:rPr>
          <w:szCs w:val="24"/>
          <w:rtl/>
        </w:rPr>
        <w:t xml:space="preserve"> </w:t>
      </w:r>
      <w:r w:rsidRPr="00291FBE">
        <w:rPr>
          <w:rFonts w:hint="eastAsia"/>
          <w:szCs w:val="24"/>
          <w:rtl/>
        </w:rPr>
        <w:t>השירותים</w:t>
      </w:r>
      <w:r w:rsidRPr="00291FBE">
        <w:rPr>
          <w:szCs w:val="24"/>
          <w:rtl/>
        </w:rPr>
        <w:t xml:space="preserve"> </w:t>
      </w:r>
      <w:r w:rsidRPr="00291FBE">
        <w:rPr>
          <w:rFonts w:hint="eastAsia"/>
          <w:szCs w:val="24"/>
          <w:rtl/>
        </w:rPr>
        <w:t>ברמה</w:t>
      </w:r>
      <w:r w:rsidRPr="00291FBE">
        <w:rPr>
          <w:szCs w:val="24"/>
          <w:rtl/>
        </w:rPr>
        <w:t xml:space="preserve"> </w:t>
      </w:r>
      <w:r w:rsidRPr="00291FBE">
        <w:rPr>
          <w:rFonts w:hint="eastAsia"/>
          <w:szCs w:val="24"/>
          <w:rtl/>
        </w:rPr>
        <w:t>מעולה</w:t>
      </w:r>
      <w:r w:rsidRPr="00291FBE">
        <w:rPr>
          <w:szCs w:val="24"/>
          <w:rtl/>
        </w:rPr>
        <w:t xml:space="preserve"> </w:t>
      </w:r>
      <w:r w:rsidRPr="00291FBE">
        <w:rPr>
          <w:rFonts w:hint="eastAsia"/>
          <w:szCs w:val="24"/>
          <w:rtl/>
        </w:rPr>
        <w:t>ומקובלת</w:t>
      </w:r>
      <w:r w:rsidRPr="00291FBE">
        <w:rPr>
          <w:szCs w:val="24"/>
          <w:rtl/>
        </w:rPr>
        <w:t xml:space="preserve">, </w:t>
      </w:r>
      <w:r w:rsidRPr="00291FBE">
        <w:rPr>
          <w:rFonts w:hint="eastAsia"/>
          <w:szCs w:val="24"/>
          <w:rtl/>
        </w:rPr>
        <w:t>ולעשות</w:t>
      </w:r>
      <w:r w:rsidRPr="00291FBE">
        <w:rPr>
          <w:szCs w:val="24"/>
          <w:rtl/>
        </w:rPr>
        <w:t xml:space="preserve"> </w:t>
      </w:r>
      <w:r w:rsidRPr="00291FBE">
        <w:rPr>
          <w:rFonts w:hint="eastAsia"/>
          <w:szCs w:val="24"/>
          <w:rtl/>
        </w:rPr>
        <w:t>כל</w:t>
      </w:r>
      <w:r w:rsidRPr="00291FBE">
        <w:rPr>
          <w:szCs w:val="24"/>
          <w:rtl/>
        </w:rPr>
        <w:t xml:space="preserve"> </w:t>
      </w:r>
      <w:r w:rsidRPr="00291FBE">
        <w:rPr>
          <w:rFonts w:hint="eastAsia"/>
          <w:szCs w:val="24"/>
          <w:rtl/>
        </w:rPr>
        <w:t>דבר</w:t>
      </w:r>
      <w:r w:rsidRPr="00291FBE">
        <w:rPr>
          <w:szCs w:val="24"/>
          <w:rtl/>
        </w:rPr>
        <w:t xml:space="preserve"> </w:t>
      </w:r>
      <w:r w:rsidRPr="00291FBE">
        <w:rPr>
          <w:rFonts w:hint="eastAsia"/>
          <w:szCs w:val="24"/>
          <w:rtl/>
        </w:rPr>
        <w:t>הנדרש</w:t>
      </w:r>
      <w:r w:rsidRPr="00291FBE">
        <w:rPr>
          <w:szCs w:val="24"/>
          <w:rtl/>
        </w:rPr>
        <w:t xml:space="preserve"> </w:t>
      </w:r>
      <w:r w:rsidRPr="00291FBE">
        <w:rPr>
          <w:rFonts w:hint="eastAsia"/>
          <w:szCs w:val="24"/>
          <w:rtl/>
        </w:rPr>
        <w:t>והסביר</w:t>
      </w:r>
      <w:r w:rsidRPr="00291FBE">
        <w:rPr>
          <w:szCs w:val="24"/>
          <w:rtl/>
        </w:rPr>
        <w:t xml:space="preserve"> </w:t>
      </w:r>
      <w:r w:rsidRPr="00291FBE">
        <w:rPr>
          <w:rFonts w:hint="eastAsia"/>
          <w:szCs w:val="24"/>
          <w:rtl/>
        </w:rPr>
        <w:t>שיועץ</w:t>
      </w:r>
      <w:r w:rsidRPr="00291FBE">
        <w:rPr>
          <w:szCs w:val="24"/>
          <w:rtl/>
        </w:rPr>
        <w:t xml:space="preserve"> מעולה היה עושה לצורך מתן השירותים בהתאם להסכם זה.</w:t>
      </w:r>
    </w:p>
    <w:p w:rsidR="00DF736D" w:rsidRPr="00291FBE" w:rsidRDefault="00DF736D" w:rsidP="00DF736D">
      <w:pPr>
        <w:numPr>
          <w:ilvl w:val="1"/>
          <w:numId w:val="6"/>
        </w:numPr>
        <w:spacing w:line="276" w:lineRule="auto"/>
        <w:ind w:right="0"/>
        <w:jc w:val="both"/>
        <w:rPr>
          <w:szCs w:val="24"/>
          <w:rtl/>
        </w:rPr>
      </w:pPr>
      <w:r w:rsidRPr="00291FBE">
        <w:rPr>
          <w:rFonts w:hint="eastAsia"/>
          <w:szCs w:val="24"/>
          <w:rtl/>
        </w:rPr>
        <w:t>להגיש</w:t>
      </w:r>
      <w:r w:rsidRPr="00291FBE">
        <w:rPr>
          <w:szCs w:val="24"/>
          <w:rtl/>
        </w:rPr>
        <w:t xml:space="preserve"> </w:t>
      </w:r>
      <w:r w:rsidRPr="00291FBE">
        <w:rPr>
          <w:rFonts w:hint="eastAsia"/>
          <w:szCs w:val="24"/>
          <w:rtl/>
        </w:rPr>
        <w:t>למשרד</w:t>
      </w:r>
      <w:r w:rsidRPr="00291FBE">
        <w:rPr>
          <w:szCs w:val="24"/>
          <w:rtl/>
        </w:rPr>
        <w:t xml:space="preserve">, </w:t>
      </w:r>
      <w:r w:rsidRPr="00291FBE">
        <w:rPr>
          <w:rFonts w:hint="eastAsia"/>
          <w:szCs w:val="24"/>
          <w:rtl/>
        </w:rPr>
        <w:t>ככל</w:t>
      </w:r>
      <w:r w:rsidRPr="00291FBE">
        <w:rPr>
          <w:szCs w:val="24"/>
          <w:rtl/>
        </w:rPr>
        <w:t xml:space="preserve"> </w:t>
      </w:r>
      <w:r w:rsidRPr="00291FBE">
        <w:rPr>
          <w:rFonts w:hint="eastAsia"/>
          <w:szCs w:val="24"/>
          <w:rtl/>
        </w:rPr>
        <w:t>שמקובל</w:t>
      </w:r>
      <w:r w:rsidRPr="00291FBE">
        <w:rPr>
          <w:szCs w:val="24"/>
          <w:rtl/>
        </w:rPr>
        <w:t xml:space="preserve"> </w:t>
      </w:r>
      <w:r w:rsidRPr="00291FBE">
        <w:rPr>
          <w:rFonts w:hint="eastAsia"/>
          <w:szCs w:val="24"/>
          <w:rtl/>
        </w:rPr>
        <w:t>וסביר</w:t>
      </w:r>
      <w:r w:rsidRPr="00291FBE">
        <w:rPr>
          <w:szCs w:val="24"/>
          <w:rtl/>
        </w:rPr>
        <w:t xml:space="preserve"> </w:t>
      </w:r>
      <w:r w:rsidRPr="00291FBE">
        <w:rPr>
          <w:rFonts w:hint="eastAsia"/>
          <w:szCs w:val="24"/>
          <w:rtl/>
        </w:rPr>
        <w:t>בנסיבות</w:t>
      </w:r>
      <w:r w:rsidRPr="00291FBE">
        <w:rPr>
          <w:szCs w:val="24"/>
          <w:rtl/>
        </w:rPr>
        <w:t xml:space="preserve"> </w:t>
      </w:r>
      <w:r w:rsidRPr="00291FBE">
        <w:rPr>
          <w:rFonts w:hint="eastAsia"/>
          <w:szCs w:val="24"/>
          <w:rtl/>
        </w:rPr>
        <w:t>העניין</w:t>
      </w:r>
      <w:r w:rsidRPr="00291FBE">
        <w:rPr>
          <w:szCs w:val="24"/>
          <w:rtl/>
        </w:rPr>
        <w:t xml:space="preserve"> </w:t>
      </w:r>
      <w:r w:rsidRPr="00291FBE">
        <w:rPr>
          <w:rFonts w:hint="eastAsia"/>
          <w:szCs w:val="24"/>
          <w:rtl/>
        </w:rPr>
        <w:t>עזרה</w:t>
      </w:r>
      <w:r w:rsidRPr="00291FBE">
        <w:rPr>
          <w:szCs w:val="24"/>
          <w:rtl/>
        </w:rPr>
        <w:t xml:space="preserve"> </w:t>
      </w:r>
      <w:r w:rsidRPr="00291FBE">
        <w:rPr>
          <w:rFonts w:hint="eastAsia"/>
          <w:szCs w:val="24"/>
          <w:rtl/>
        </w:rPr>
        <w:t>שתהיה</w:t>
      </w:r>
      <w:r w:rsidRPr="00291FBE">
        <w:rPr>
          <w:szCs w:val="24"/>
          <w:rtl/>
        </w:rPr>
        <w:t xml:space="preserve"> </w:t>
      </w:r>
      <w:r w:rsidRPr="00291FBE">
        <w:rPr>
          <w:rFonts w:hint="eastAsia"/>
          <w:szCs w:val="24"/>
          <w:rtl/>
        </w:rPr>
        <w:t>דרושה</w:t>
      </w:r>
      <w:r w:rsidRPr="00291FBE">
        <w:rPr>
          <w:szCs w:val="24"/>
          <w:rtl/>
        </w:rPr>
        <w:t xml:space="preserve"> </w:t>
      </w:r>
      <w:r w:rsidRPr="00291FBE">
        <w:rPr>
          <w:rFonts w:hint="eastAsia"/>
          <w:szCs w:val="24"/>
          <w:rtl/>
        </w:rPr>
        <w:t>לצורך</w:t>
      </w:r>
      <w:r w:rsidRPr="00291FBE">
        <w:rPr>
          <w:szCs w:val="24"/>
          <w:rtl/>
        </w:rPr>
        <w:t xml:space="preserve"> </w:t>
      </w:r>
      <w:r w:rsidRPr="00291FBE">
        <w:rPr>
          <w:rFonts w:hint="eastAsia"/>
          <w:szCs w:val="24"/>
          <w:rtl/>
        </w:rPr>
        <w:t>הפעלת</w:t>
      </w:r>
      <w:r w:rsidRPr="00291FBE">
        <w:rPr>
          <w:szCs w:val="24"/>
          <w:rtl/>
        </w:rPr>
        <w:t xml:space="preserve"> </w:t>
      </w:r>
      <w:r w:rsidRPr="00291FBE">
        <w:rPr>
          <w:rFonts w:hint="eastAsia"/>
          <w:szCs w:val="24"/>
          <w:rtl/>
        </w:rPr>
        <w:t>מסקנות</w:t>
      </w:r>
      <w:r w:rsidRPr="00291FBE">
        <w:rPr>
          <w:szCs w:val="24"/>
          <w:rtl/>
        </w:rPr>
        <w:t xml:space="preserve"> </w:t>
      </w:r>
      <w:r w:rsidRPr="00291FBE">
        <w:rPr>
          <w:rFonts w:hint="eastAsia"/>
          <w:szCs w:val="24"/>
          <w:rtl/>
        </w:rPr>
        <w:t>הנובעת</w:t>
      </w:r>
      <w:r w:rsidRPr="00291FBE">
        <w:rPr>
          <w:szCs w:val="24"/>
          <w:rtl/>
        </w:rPr>
        <w:t xml:space="preserve"> </w:t>
      </w:r>
      <w:r w:rsidRPr="00291FBE">
        <w:rPr>
          <w:rFonts w:hint="eastAsia"/>
          <w:szCs w:val="24"/>
          <w:rtl/>
        </w:rPr>
        <w:t>ממתן</w:t>
      </w:r>
      <w:r w:rsidRPr="00291FBE">
        <w:rPr>
          <w:szCs w:val="24"/>
          <w:rtl/>
        </w:rPr>
        <w:t xml:space="preserve"> </w:t>
      </w:r>
      <w:r w:rsidRPr="00291FBE">
        <w:rPr>
          <w:rFonts w:hint="eastAsia"/>
          <w:szCs w:val="24"/>
          <w:rtl/>
        </w:rPr>
        <w:t>השירותים</w:t>
      </w:r>
      <w:r w:rsidRPr="00291FBE">
        <w:rPr>
          <w:szCs w:val="24"/>
          <w:rtl/>
        </w:rPr>
        <w:t xml:space="preserve"> </w:t>
      </w:r>
      <w:r w:rsidRPr="00291FBE">
        <w:rPr>
          <w:rFonts w:hint="eastAsia"/>
          <w:szCs w:val="24"/>
          <w:rtl/>
        </w:rPr>
        <w:t>או</w:t>
      </w:r>
      <w:r w:rsidRPr="00291FBE">
        <w:rPr>
          <w:szCs w:val="24"/>
          <w:rtl/>
        </w:rPr>
        <w:t xml:space="preserve"> </w:t>
      </w:r>
      <w:r w:rsidRPr="00291FBE">
        <w:rPr>
          <w:rFonts w:hint="eastAsia"/>
          <w:szCs w:val="24"/>
          <w:rtl/>
        </w:rPr>
        <w:t>יישומם</w:t>
      </w:r>
      <w:r w:rsidRPr="00291FBE">
        <w:rPr>
          <w:szCs w:val="24"/>
          <w:rtl/>
        </w:rPr>
        <w:t xml:space="preserve">, </w:t>
      </w:r>
      <w:r w:rsidRPr="00291FBE">
        <w:rPr>
          <w:rFonts w:hint="eastAsia"/>
          <w:szCs w:val="24"/>
          <w:rtl/>
        </w:rPr>
        <w:t>גם</w:t>
      </w:r>
      <w:r w:rsidRPr="00291FBE">
        <w:rPr>
          <w:szCs w:val="24"/>
          <w:rtl/>
        </w:rPr>
        <w:t xml:space="preserve"> </w:t>
      </w:r>
      <w:r w:rsidRPr="00291FBE">
        <w:rPr>
          <w:rFonts w:hint="eastAsia"/>
          <w:szCs w:val="24"/>
          <w:rtl/>
        </w:rPr>
        <w:t>לאחר</w:t>
      </w:r>
      <w:r w:rsidRPr="00291FBE">
        <w:rPr>
          <w:szCs w:val="24"/>
          <w:rtl/>
        </w:rPr>
        <w:t xml:space="preserve"> </w:t>
      </w:r>
      <w:r w:rsidRPr="00291FBE">
        <w:rPr>
          <w:rFonts w:hint="eastAsia"/>
          <w:szCs w:val="24"/>
          <w:rtl/>
        </w:rPr>
        <w:t>תום</w:t>
      </w:r>
      <w:r w:rsidRPr="00291FBE">
        <w:rPr>
          <w:szCs w:val="24"/>
          <w:rtl/>
        </w:rPr>
        <w:t xml:space="preserve"> </w:t>
      </w:r>
      <w:r w:rsidRPr="00291FBE">
        <w:rPr>
          <w:rFonts w:hint="eastAsia"/>
          <w:szCs w:val="24"/>
          <w:rtl/>
        </w:rPr>
        <w:t>תקופת</w:t>
      </w:r>
      <w:r w:rsidRPr="00291FBE">
        <w:rPr>
          <w:szCs w:val="24"/>
          <w:rtl/>
        </w:rPr>
        <w:t xml:space="preserve"> </w:t>
      </w:r>
      <w:r w:rsidRPr="00291FBE">
        <w:rPr>
          <w:rFonts w:hint="eastAsia"/>
          <w:szCs w:val="24"/>
          <w:rtl/>
        </w:rPr>
        <w:t>ההסכם</w:t>
      </w:r>
      <w:r w:rsidRPr="00291FBE">
        <w:rPr>
          <w:szCs w:val="24"/>
          <w:rtl/>
        </w:rPr>
        <w:t>.</w:t>
      </w:r>
    </w:p>
    <w:p w:rsidR="00DF736D" w:rsidRPr="00291FBE" w:rsidRDefault="00DF736D" w:rsidP="00DF736D">
      <w:pPr>
        <w:numPr>
          <w:ilvl w:val="1"/>
          <w:numId w:val="6"/>
        </w:numPr>
        <w:spacing w:line="276" w:lineRule="auto"/>
        <w:ind w:right="0"/>
        <w:jc w:val="both"/>
        <w:rPr>
          <w:szCs w:val="24"/>
        </w:rPr>
      </w:pPr>
      <w:r w:rsidRPr="00291FBE">
        <w:rPr>
          <w:rFonts w:hint="eastAsia"/>
          <w:szCs w:val="24"/>
          <w:rtl/>
        </w:rPr>
        <w:t>החלפת</w:t>
      </w:r>
      <w:r w:rsidRPr="00291FBE">
        <w:rPr>
          <w:szCs w:val="24"/>
          <w:rtl/>
        </w:rPr>
        <w:t xml:space="preserve"> </w:t>
      </w:r>
      <w:r w:rsidRPr="00291FBE">
        <w:rPr>
          <w:rFonts w:hint="eastAsia"/>
          <w:szCs w:val="24"/>
          <w:rtl/>
        </w:rPr>
        <w:t>מי</w:t>
      </w:r>
      <w:r w:rsidRPr="00291FBE">
        <w:rPr>
          <w:szCs w:val="24"/>
          <w:rtl/>
        </w:rPr>
        <w:t xml:space="preserve"> </w:t>
      </w:r>
      <w:r w:rsidRPr="00291FBE">
        <w:rPr>
          <w:rFonts w:hint="eastAsia"/>
          <w:szCs w:val="24"/>
          <w:rtl/>
        </w:rPr>
        <w:t>מחברי</w:t>
      </w:r>
      <w:r w:rsidRPr="00291FBE">
        <w:rPr>
          <w:szCs w:val="24"/>
          <w:rtl/>
        </w:rPr>
        <w:t xml:space="preserve"> </w:t>
      </w:r>
      <w:r w:rsidRPr="00291FBE">
        <w:rPr>
          <w:rFonts w:hint="eastAsia"/>
          <w:szCs w:val="24"/>
          <w:rtl/>
        </w:rPr>
        <w:t>הצוות</w:t>
      </w:r>
      <w:r w:rsidRPr="00291FBE">
        <w:rPr>
          <w:szCs w:val="24"/>
          <w:rtl/>
        </w:rPr>
        <w:t xml:space="preserve"> </w:t>
      </w:r>
      <w:r w:rsidRPr="00291FBE">
        <w:rPr>
          <w:rFonts w:hint="eastAsia"/>
          <w:szCs w:val="24"/>
          <w:rtl/>
        </w:rPr>
        <w:t>המוצע</w:t>
      </w:r>
      <w:r w:rsidRPr="00291FBE">
        <w:rPr>
          <w:szCs w:val="24"/>
          <w:rtl/>
        </w:rPr>
        <w:t xml:space="preserve"> </w:t>
      </w:r>
      <w:r w:rsidRPr="00291FBE">
        <w:rPr>
          <w:rFonts w:hint="eastAsia"/>
          <w:szCs w:val="24"/>
          <w:rtl/>
        </w:rPr>
        <w:t>כרוכה</w:t>
      </w:r>
      <w:r w:rsidRPr="00291FBE">
        <w:rPr>
          <w:szCs w:val="24"/>
          <w:rtl/>
        </w:rPr>
        <w:t xml:space="preserve"> </w:t>
      </w:r>
      <w:r w:rsidRPr="00291FBE">
        <w:rPr>
          <w:rFonts w:hint="eastAsia"/>
          <w:szCs w:val="24"/>
          <w:rtl/>
        </w:rPr>
        <w:t>בקבלת</w:t>
      </w:r>
      <w:r w:rsidRPr="00291FBE">
        <w:rPr>
          <w:szCs w:val="24"/>
          <w:rtl/>
        </w:rPr>
        <w:t xml:space="preserve"> </w:t>
      </w:r>
      <w:r w:rsidRPr="00291FBE">
        <w:rPr>
          <w:rFonts w:hint="eastAsia"/>
          <w:szCs w:val="24"/>
          <w:rtl/>
        </w:rPr>
        <w:t>אישור</w:t>
      </w:r>
      <w:r w:rsidRPr="00291FBE">
        <w:rPr>
          <w:szCs w:val="24"/>
          <w:rtl/>
        </w:rPr>
        <w:t xml:space="preserve"> </w:t>
      </w:r>
      <w:r>
        <w:rPr>
          <w:rFonts w:hint="cs"/>
          <w:szCs w:val="24"/>
          <w:rtl/>
        </w:rPr>
        <w:t>המשרד</w:t>
      </w:r>
      <w:r w:rsidRPr="00291FBE">
        <w:rPr>
          <w:szCs w:val="24"/>
          <w:rtl/>
        </w:rPr>
        <w:t>.</w:t>
      </w:r>
    </w:p>
    <w:p w:rsidR="00DF736D" w:rsidRPr="00291FBE" w:rsidRDefault="00DF736D" w:rsidP="00DF736D">
      <w:pPr>
        <w:spacing w:line="276" w:lineRule="auto"/>
        <w:ind w:left="1134" w:right="567"/>
        <w:jc w:val="both"/>
        <w:rPr>
          <w:szCs w:val="24"/>
          <w:rtl/>
        </w:rPr>
      </w:pPr>
    </w:p>
    <w:p w:rsidR="00DF736D" w:rsidRPr="00291FBE" w:rsidRDefault="00DF736D" w:rsidP="00DF736D">
      <w:pPr>
        <w:spacing w:line="276" w:lineRule="auto"/>
        <w:ind w:left="1134" w:right="567"/>
        <w:jc w:val="both"/>
        <w:rPr>
          <w:szCs w:val="24"/>
        </w:rPr>
      </w:pPr>
    </w:p>
    <w:p w:rsidR="00DF736D" w:rsidRPr="00802660" w:rsidRDefault="00DF736D" w:rsidP="00DF736D">
      <w:pPr>
        <w:pStyle w:val="5"/>
        <w:keepLines w:val="0"/>
        <w:numPr>
          <w:ilvl w:val="0"/>
          <w:numId w:val="6"/>
        </w:numPr>
        <w:spacing w:before="0" w:line="276" w:lineRule="auto"/>
        <w:ind w:left="709" w:right="0"/>
        <w:jc w:val="both"/>
        <w:rPr>
          <w:rFonts w:cs="David"/>
          <w:b/>
          <w:bCs/>
          <w:color w:val="000000"/>
          <w:szCs w:val="24"/>
          <w:u w:val="single"/>
          <w:rtl/>
        </w:rPr>
      </w:pPr>
      <w:r w:rsidRPr="00802660">
        <w:rPr>
          <w:rFonts w:cs="David" w:hint="eastAsia"/>
          <w:b/>
          <w:bCs/>
          <w:szCs w:val="24"/>
          <w:u w:val="single"/>
          <w:rtl/>
        </w:rPr>
        <w:t>ערבות</w:t>
      </w:r>
    </w:p>
    <w:p w:rsidR="00DF736D" w:rsidRPr="00291FBE" w:rsidRDefault="00DF736D" w:rsidP="00DF736D">
      <w:pPr>
        <w:numPr>
          <w:ilvl w:val="1"/>
          <w:numId w:val="6"/>
        </w:numPr>
        <w:spacing w:line="276" w:lineRule="auto"/>
        <w:ind w:right="0"/>
        <w:jc w:val="both"/>
        <w:rPr>
          <w:rFonts w:eastAsiaTheme="minorHAnsi"/>
          <w:szCs w:val="24"/>
          <w:u w:val="single"/>
        </w:rPr>
      </w:pPr>
      <w:r w:rsidRPr="00291FBE">
        <w:rPr>
          <w:rFonts w:hint="cs"/>
          <w:szCs w:val="24"/>
          <w:rtl/>
        </w:rPr>
        <w:t>להבטחת התחייבויותיו לפי הסכם זה מוסר הספק למשרד, עם חתימת החוזה, ערבות בנקאית או ערבות חברת ביטוח בלתי מותנית שתוצא לבקשתו (שמו יופיע ב</w:t>
      </w:r>
      <w:r w:rsidRPr="00291FBE">
        <w:rPr>
          <w:rFonts w:hint="eastAsia"/>
          <w:szCs w:val="24"/>
          <w:rtl/>
        </w:rPr>
        <w:t>בקשה</w:t>
      </w:r>
      <w:r w:rsidRPr="00291FBE">
        <w:rPr>
          <w:szCs w:val="24"/>
          <w:rtl/>
        </w:rPr>
        <w:t xml:space="preserve">) ע"ס </w:t>
      </w:r>
      <w:r w:rsidRPr="00291FBE">
        <w:rPr>
          <w:szCs w:val="24"/>
          <w:highlight w:val="yellow"/>
          <w:rtl/>
        </w:rPr>
        <w:t>________₪</w:t>
      </w:r>
      <w:r w:rsidRPr="00291FBE">
        <w:rPr>
          <w:szCs w:val="24"/>
          <w:rtl/>
        </w:rPr>
        <w:t xml:space="preserve"> (5% מהיקפו הכספי של ההסכם בתוספת מע"מ). הערבות תהיה בתוקף </w:t>
      </w:r>
      <w:r w:rsidRPr="00291FBE">
        <w:rPr>
          <w:szCs w:val="24"/>
          <w:rtl/>
        </w:rPr>
        <w:lastRenderedPageBreak/>
        <w:t>לפחות 60 יום לאחר גמר תקופת ההסכם, ותוצמד למדד המחירים לצרכן (להלן: "</w:t>
      </w:r>
      <w:r w:rsidRPr="00291FBE">
        <w:rPr>
          <w:rFonts w:hint="eastAsia"/>
          <w:b/>
          <w:bCs/>
          <w:szCs w:val="24"/>
          <w:rtl/>
        </w:rPr>
        <w:t>הערבות</w:t>
      </w:r>
      <w:r w:rsidRPr="00291FBE">
        <w:rPr>
          <w:szCs w:val="24"/>
          <w:rtl/>
        </w:rPr>
        <w:t xml:space="preserve">"). </w:t>
      </w:r>
      <w:r w:rsidRPr="00291FBE">
        <w:rPr>
          <w:rFonts w:hint="eastAsia"/>
          <w:szCs w:val="24"/>
          <w:rtl/>
        </w:rPr>
        <w:t>מסירת</w:t>
      </w:r>
      <w:r w:rsidRPr="00291FBE">
        <w:rPr>
          <w:szCs w:val="24"/>
          <w:rtl/>
        </w:rPr>
        <w:t xml:space="preserve"> </w:t>
      </w:r>
      <w:r w:rsidRPr="00291FBE">
        <w:rPr>
          <w:rFonts w:hint="eastAsia"/>
          <w:szCs w:val="24"/>
          <w:rtl/>
        </w:rPr>
        <w:t>הערבות</w:t>
      </w:r>
      <w:r w:rsidRPr="00291FBE">
        <w:rPr>
          <w:szCs w:val="24"/>
          <w:rtl/>
        </w:rPr>
        <w:t xml:space="preserve"> </w:t>
      </w:r>
      <w:r w:rsidRPr="00291FBE">
        <w:rPr>
          <w:rFonts w:hint="eastAsia"/>
          <w:szCs w:val="24"/>
          <w:rtl/>
        </w:rPr>
        <w:t>תהיה</w:t>
      </w:r>
      <w:r w:rsidRPr="00291FBE">
        <w:rPr>
          <w:szCs w:val="24"/>
          <w:rtl/>
        </w:rPr>
        <w:t xml:space="preserve"> </w:t>
      </w:r>
      <w:r w:rsidRPr="00291FBE">
        <w:rPr>
          <w:rFonts w:hint="eastAsia"/>
          <w:szCs w:val="24"/>
          <w:rtl/>
        </w:rPr>
        <w:t>תנאי</w:t>
      </w:r>
      <w:r w:rsidRPr="00291FBE">
        <w:rPr>
          <w:szCs w:val="24"/>
          <w:rtl/>
        </w:rPr>
        <w:t xml:space="preserve"> </w:t>
      </w:r>
      <w:r w:rsidRPr="00291FBE">
        <w:rPr>
          <w:rFonts w:hint="eastAsia"/>
          <w:szCs w:val="24"/>
          <w:rtl/>
        </w:rPr>
        <w:t>מוקדם</w:t>
      </w:r>
      <w:r w:rsidRPr="00291FBE">
        <w:rPr>
          <w:szCs w:val="24"/>
          <w:rtl/>
        </w:rPr>
        <w:t xml:space="preserve"> </w:t>
      </w:r>
      <w:r w:rsidRPr="00291FBE">
        <w:rPr>
          <w:rFonts w:hint="eastAsia"/>
          <w:szCs w:val="24"/>
          <w:rtl/>
        </w:rPr>
        <w:t>לכניסת</w:t>
      </w:r>
      <w:r w:rsidRPr="00291FBE">
        <w:rPr>
          <w:szCs w:val="24"/>
          <w:rtl/>
        </w:rPr>
        <w:t xml:space="preserve"> </w:t>
      </w:r>
      <w:r w:rsidRPr="00291FBE">
        <w:rPr>
          <w:rFonts w:hint="eastAsia"/>
          <w:szCs w:val="24"/>
          <w:rtl/>
        </w:rPr>
        <w:t>ההתקשרות</w:t>
      </w:r>
      <w:r w:rsidRPr="00291FBE">
        <w:rPr>
          <w:szCs w:val="24"/>
          <w:rtl/>
        </w:rPr>
        <w:t xml:space="preserve"> </w:t>
      </w:r>
      <w:r w:rsidRPr="00291FBE">
        <w:rPr>
          <w:rFonts w:hint="eastAsia"/>
          <w:szCs w:val="24"/>
          <w:rtl/>
        </w:rPr>
        <w:t>לתוקף</w:t>
      </w:r>
      <w:r w:rsidRPr="00291FBE">
        <w:rPr>
          <w:szCs w:val="24"/>
          <w:rtl/>
        </w:rPr>
        <w:t>.</w:t>
      </w:r>
    </w:p>
    <w:p w:rsidR="00DF736D" w:rsidRPr="00291FBE" w:rsidRDefault="00DF736D" w:rsidP="00DF736D">
      <w:pPr>
        <w:numPr>
          <w:ilvl w:val="1"/>
          <w:numId w:val="6"/>
        </w:numPr>
        <w:spacing w:line="276" w:lineRule="auto"/>
        <w:ind w:right="0"/>
        <w:jc w:val="both"/>
        <w:rPr>
          <w:szCs w:val="24"/>
        </w:rPr>
      </w:pPr>
      <w:r w:rsidRPr="00291FBE">
        <w:rPr>
          <w:rFonts w:hint="eastAsia"/>
          <w:szCs w:val="24"/>
          <w:rtl/>
        </w:rPr>
        <w:t>אם</w:t>
      </w:r>
      <w:r w:rsidRPr="00291FBE">
        <w:rPr>
          <w:szCs w:val="24"/>
          <w:rtl/>
        </w:rPr>
        <w:t xml:space="preserve"> היקף השירותים יורחב, תורחב הערבות בסכום יחסי. הספק יהיה אחראי להאריך את תוקף הערבות מעת לעת, בהתאם להארכת תקופת ההסכם. הארכת הערבות תיעשה לפחות חודש לפני תום תוקפה. לא האריך הספק את תוקף הערבות או לא הגדילה ע"פ דרישת המשרד, יהיה המשרד רשאי לחלט את הערבות ללא כל התראה מוקדמת, גם אם הספק מילא אחר יתר חיוביו. </w:t>
      </w:r>
    </w:p>
    <w:p w:rsidR="00DF736D" w:rsidRPr="00291FBE" w:rsidRDefault="00DF736D" w:rsidP="00DF736D">
      <w:pPr>
        <w:numPr>
          <w:ilvl w:val="1"/>
          <w:numId w:val="6"/>
        </w:numPr>
        <w:spacing w:line="276" w:lineRule="auto"/>
        <w:ind w:right="0"/>
        <w:jc w:val="both"/>
        <w:rPr>
          <w:szCs w:val="24"/>
          <w:rtl/>
        </w:rPr>
      </w:pPr>
      <w:r w:rsidRPr="00291FBE">
        <w:rPr>
          <w:rFonts w:hint="eastAsia"/>
          <w:szCs w:val="24"/>
          <w:rtl/>
        </w:rPr>
        <w:t>בכל</w:t>
      </w:r>
      <w:r w:rsidRPr="00291FBE">
        <w:rPr>
          <w:szCs w:val="24"/>
          <w:rtl/>
        </w:rPr>
        <w:t xml:space="preserve"> </w:t>
      </w:r>
      <w:r w:rsidRPr="00291FBE">
        <w:rPr>
          <w:rFonts w:hint="eastAsia"/>
          <w:szCs w:val="24"/>
          <w:rtl/>
        </w:rPr>
        <w:t>מקרה</w:t>
      </w:r>
      <w:r w:rsidRPr="00291FBE">
        <w:rPr>
          <w:szCs w:val="24"/>
          <w:rtl/>
        </w:rPr>
        <w:t xml:space="preserve"> </w:t>
      </w:r>
      <w:r w:rsidRPr="00291FBE">
        <w:rPr>
          <w:rFonts w:hint="eastAsia"/>
          <w:szCs w:val="24"/>
          <w:rtl/>
        </w:rPr>
        <w:t>שבו</w:t>
      </w:r>
      <w:r w:rsidRPr="00291FBE">
        <w:rPr>
          <w:szCs w:val="24"/>
          <w:rtl/>
        </w:rPr>
        <w:t xml:space="preserve"> </w:t>
      </w:r>
      <w:r w:rsidRPr="00291FBE">
        <w:rPr>
          <w:rFonts w:hint="eastAsia"/>
          <w:szCs w:val="24"/>
          <w:rtl/>
        </w:rPr>
        <w:t>לדעת</w:t>
      </w:r>
      <w:r w:rsidRPr="00291FBE">
        <w:rPr>
          <w:szCs w:val="24"/>
          <w:rtl/>
        </w:rPr>
        <w:t xml:space="preserve"> </w:t>
      </w:r>
      <w:r w:rsidRPr="00291FBE">
        <w:rPr>
          <w:rFonts w:hint="eastAsia"/>
          <w:szCs w:val="24"/>
          <w:rtl/>
        </w:rPr>
        <w:t>המשרד</w:t>
      </w:r>
      <w:r w:rsidRPr="00291FBE">
        <w:rPr>
          <w:szCs w:val="24"/>
          <w:rtl/>
        </w:rPr>
        <w:t xml:space="preserve"> </w:t>
      </w:r>
      <w:r w:rsidRPr="00291FBE">
        <w:rPr>
          <w:rFonts w:hint="eastAsia"/>
          <w:szCs w:val="24"/>
          <w:rtl/>
        </w:rPr>
        <w:t>הפר</w:t>
      </w:r>
      <w:r w:rsidRPr="00291FBE">
        <w:rPr>
          <w:szCs w:val="24"/>
          <w:rtl/>
        </w:rPr>
        <w:t xml:space="preserve"> </w:t>
      </w:r>
      <w:r w:rsidRPr="00291FBE">
        <w:rPr>
          <w:rFonts w:hint="eastAsia"/>
          <w:szCs w:val="24"/>
          <w:rtl/>
        </w:rPr>
        <w:t>הספק</w:t>
      </w:r>
      <w:r w:rsidRPr="00291FBE">
        <w:rPr>
          <w:szCs w:val="24"/>
          <w:rtl/>
        </w:rPr>
        <w:t xml:space="preserve"> </w:t>
      </w:r>
      <w:r w:rsidRPr="00291FBE">
        <w:rPr>
          <w:rFonts w:hint="eastAsia"/>
          <w:szCs w:val="24"/>
          <w:rtl/>
        </w:rPr>
        <w:t>ו</w:t>
      </w:r>
      <w:r w:rsidRPr="00291FBE">
        <w:rPr>
          <w:szCs w:val="24"/>
          <w:rtl/>
        </w:rPr>
        <w:t xml:space="preserve">/או </w:t>
      </w:r>
      <w:r w:rsidRPr="00291FBE">
        <w:rPr>
          <w:rFonts w:hint="eastAsia"/>
          <w:szCs w:val="24"/>
          <w:rtl/>
        </w:rPr>
        <w:t>לא</w:t>
      </w:r>
      <w:r w:rsidRPr="00291FBE">
        <w:rPr>
          <w:szCs w:val="24"/>
          <w:rtl/>
        </w:rPr>
        <w:t xml:space="preserve"> </w:t>
      </w:r>
      <w:r w:rsidRPr="00291FBE">
        <w:rPr>
          <w:rFonts w:hint="eastAsia"/>
          <w:szCs w:val="24"/>
          <w:rtl/>
        </w:rPr>
        <w:t>קיים</w:t>
      </w:r>
      <w:r w:rsidRPr="00291FBE">
        <w:rPr>
          <w:szCs w:val="24"/>
          <w:rtl/>
        </w:rPr>
        <w:t xml:space="preserve"> </w:t>
      </w:r>
      <w:r w:rsidRPr="00291FBE">
        <w:rPr>
          <w:rFonts w:hint="eastAsia"/>
          <w:szCs w:val="24"/>
          <w:rtl/>
        </w:rPr>
        <w:t>תנאי</w:t>
      </w:r>
      <w:r w:rsidRPr="00291FBE">
        <w:rPr>
          <w:szCs w:val="24"/>
          <w:rtl/>
        </w:rPr>
        <w:t xml:space="preserve"> </w:t>
      </w:r>
      <w:r w:rsidRPr="00291FBE">
        <w:rPr>
          <w:rFonts w:hint="eastAsia"/>
          <w:szCs w:val="24"/>
          <w:rtl/>
        </w:rPr>
        <w:t>מתנאי</w:t>
      </w:r>
      <w:r w:rsidRPr="00291FBE">
        <w:rPr>
          <w:szCs w:val="24"/>
          <w:rtl/>
        </w:rPr>
        <w:t xml:space="preserve"> </w:t>
      </w:r>
      <w:r w:rsidRPr="00291FBE">
        <w:rPr>
          <w:rFonts w:hint="eastAsia"/>
          <w:szCs w:val="24"/>
          <w:rtl/>
        </w:rPr>
        <w:t>הסכם</w:t>
      </w:r>
      <w:r w:rsidRPr="00291FBE">
        <w:rPr>
          <w:szCs w:val="24"/>
          <w:rtl/>
        </w:rPr>
        <w:t xml:space="preserve"> </w:t>
      </w:r>
      <w:r w:rsidRPr="00291FBE">
        <w:rPr>
          <w:rFonts w:hint="eastAsia"/>
          <w:szCs w:val="24"/>
          <w:rtl/>
        </w:rPr>
        <w:t>זה</w:t>
      </w:r>
      <w:r w:rsidRPr="00291FBE">
        <w:rPr>
          <w:szCs w:val="24"/>
          <w:rtl/>
        </w:rPr>
        <w:t xml:space="preserve"> </w:t>
      </w:r>
      <w:r w:rsidRPr="00291FBE">
        <w:rPr>
          <w:rFonts w:hint="eastAsia"/>
          <w:szCs w:val="24"/>
          <w:rtl/>
        </w:rPr>
        <w:t>ו</w:t>
      </w:r>
      <w:r w:rsidRPr="00291FBE">
        <w:rPr>
          <w:szCs w:val="24"/>
          <w:rtl/>
        </w:rPr>
        <w:t xml:space="preserve">/או </w:t>
      </w:r>
      <w:r w:rsidRPr="00291FBE">
        <w:rPr>
          <w:rFonts w:hint="eastAsia"/>
          <w:szCs w:val="24"/>
          <w:rtl/>
        </w:rPr>
        <w:t>לא</w:t>
      </w:r>
      <w:r w:rsidRPr="00291FBE">
        <w:rPr>
          <w:szCs w:val="24"/>
          <w:rtl/>
        </w:rPr>
        <w:t xml:space="preserve"> </w:t>
      </w:r>
      <w:r w:rsidRPr="00291FBE">
        <w:rPr>
          <w:rFonts w:hint="eastAsia"/>
          <w:szCs w:val="24"/>
          <w:rtl/>
        </w:rPr>
        <w:t>תיקן</w:t>
      </w:r>
      <w:r w:rsidRPr="00291FBE">
        <w:rPr>
          <w:szCs w:val="24"/>
          <w:rtl/>
        </w:rPr>
        <w:t xml:space="preserve"> </w:t>
      </w:r>
      <w:r w:rsidRPr="00291FBE">
        <w:rPr>
          <w:rFonts w:hint="eastAsia"/>
          <w:szCs w:val="24"/>
          <w:rtl/>
        </w:rPr>
        <w:t>המעוות</w:t>
      </w:r>
      <w:r w:rsidRPr="00291FBE">
        <w:rPr>
          <w:szCs w:val="24"/>
          <w:rtl/>
        </w:rPr>
        <w:t xml:space="preserve"> </w:t>
      </w:r>
      <w:r w:rsidRPr="00291FBE">
        <w:rPr>
          <w:rFonts w:hint="eastAsia"/>
          <w:szCs w:val="24"/>
          <w:rtl/>
        </w:rPr>
        <w:t>עפ</w:t>
      </w:r>
      <w:r w:rsidRPr="00291FBE">
        <w:rPr>
          <w:szCs w:val="24"/>
          <w:rtl/>
        </w:rPr>
        <w:t xml:space="preserve">"י </w:t>
      </w:r>
      <w:r w:rsidRPr="00291FBE">
        <w:rPr>
          <w:rFonts w:hint="eastAsia"/>
          <w:szCs w:val="24"/>
          <w:rtl/>
        </w:rPr>
        <w:t>דרישת</w:t>
      </w:r>
      <w:r w:rsidRPr="00291FBE">
        <w:rPr>
          <w:szCs w:val="24"/>
          <w:rtl/>
        </w:rPr>
        <w:t xml:space="preserve"> </w:t>
      </w:r>
      <w:r w:rsidRPr="00291FBE">
        <w:rPr>
          <w:rFonts w:hint="eastAsia"/>
          <w:szCs w:val="24"/>
          <w:rtl/>
        </w:rPr>
        <w:t>המשרד</w:t>
      </w:r>
      <w:r w:rsidRPr="00291FBE">
        <w:rPr>
          <w:szCs w:val="24"/>
          <w:rtl/>
        </w:rPr>
        <w:t xml:space="preserve">, </w:t>
      </w:r>
      <w:r w:rsidRPr="00291FBE">
        <w:rPr>
          <w:rFonts w:hint="eastAsia"/>
          <w:szCs w:val="24"/>
          <w:rtl/>
        </w:rPr>
        <w:t>ו</w:t>
      </w:r>
      <w:r w:rsidRPr="00291FBE">
        <w:rPr>
          <w:szCs w:val="24"/>
          <w:rtl/>
        </w:rPr>
        <w:t xml:space="preserve">/או </w:t>
      </w:r>
      <w:r w:rsidRPr="00291FBE">
        <w:rPr>
          <w:rFonts w:hint="eastAsia"/>
          <w:szCs w:val="24"/>
          <w:rtl/>
        </w:rPr>
        <w:t>בכל</w:t>
      </w:r>
      <w:r w:rsidRPr="00291FBE">
        <w:rPr>
          <w:szCs w:val="24"/>
          <w:rtl/>
        </w:rPr>
        <w:t xml:space="preserve"> </w:t>
      </w:r>
      <w:r w:rsidRPr="00291FBE">
        <w:rPr>
          <w:rFonts w:hint="eastAsia"/>
          <w:szCs w:val="24"/>
          <w:rtl/>
        </w:rPr>
        <w:t>מקרה</w:t>
      </w:r>
      <w:r w:rsidRPr="00291FBE">
        <w:rPr>
          <w:szCs w:val="24"/>
          <w:rtl/>
        </w:rPr>
        <w:t xml:space="preserve"> </w:t>
      </w:r>
      <w:r w:rsidRPr="00291FBE">
        <w:rPr>
          <w:rFonts w:hint="eastAsia"/>
          <w:szCs w:val="24"/>
          <w:rtl/>
        </w:rPr>
        <w:t>בו</w:t>
      </w:r>
      <w:r w:rsidRPr="00291FBE">
        <w:rPr>
          <w:szCs w:val="24"/>
          <w:rtl/>
        </w:rPr>
        <w:t xml:space="preserve"> </w:t>
      </w:r>
      <w:r w:rsidRPr="00291FBE">
        <w:rPr>
          <w:rFonts w:hint="eastAsia"/>
          <w:szCs w:val="24"/>
          <w:rtl/>
        </w:rPr>
        <w:t>לא</w:t>
      </w:r>
      <w:r w:rsidRPr="00291FBE">
        <w:rPr>
          <w:szCs w:val="24"/>
          <w:rtl/>
        </w:rPr>
        <w:t xml:space="preserve"> </w:t>
      </w:r>
      <w:r w:rsidRPr="00291FBE">
        <w:rPr>
          <w:rFonts w:hint="eastAsia"/>
          <w:szCs w:val="24"/>
          <w:rtl/>
        </w:rPr>
        <w:t>עמד</w:t>
      </w:r>
      <w:r w:rsidRPr="00291FBE">
        <w:rPr>
          <w:szCs w:val="24"/>
          <w:rtl/>
        </w:rPr>
        <w:t xml:space="preserve"> </w:t>
      </w:r>
      <w:r w:rsidRPr="00291FBE">
        <w:rPr>
          <w:rFonts w:hint="eastAsia"/>
          <w:szCs w:val="24"/>
          <w:rtl/>
        </w:rPr>
        <w:t>הספק</w:t>
      </w:r>
      <w:r w:rsidRPr="00291FBE">
        <w:rPr>
          <w:szCs w:val="24"/>
          <w:rtl/>
        </w:rPr>
        <w:t xml:space="preserve"> </w:t>
      </w:r>
      <w:r w:rsidRPr="00291FBE">
        <w:rPr>
          <w:rFonts w:hint="eastAsia"/>
          <w:szCs w:val="24"/>
          <w:rtl/>
        </w:rPr>
        <w:t>בהתחייבויותיו</w:t>
      </w:r>
      <w:r w:rsidRPr="00291FBE">
        <w:rPr>
          <w:szCs w:val="24"/>
          <w:rtl/>
        </w:rPr>
        <w:t xml:space="preserve"> </w:t>
      </w:r>
      <w:r w:rsidRPr="00291FBE">
        <w:rPr>
          <w:rFonts w:hint="eastAsia"/>
          <w:szCs w:val="24"/>
          <w:rtl/>
        </w:rPr>
        <w:t>ו</w:t>
      </w:r>
      <w:r w:rsidRPr="00291FBE">
        <w:rPr>
          <w:szCs w:val="24"/>
          <w:rtl/>
        </w:rPr>
        <w:t xml:space="preserve">/או </w:t>
      </w:r>
      <w:r w:rsidRPr="00291FBE">
        <w:rPr>
          <w:rFonts w:hint="eastAsia"/>
          <w:szCs w:val="24"/>
          <w:rtl/>
        </w:rPr>
        <w:t>שהמשרד</w:t>
      </w:r>
      <w:r w:rsidRPr="00291FBE">
        <w:rPr>
          <w:szCs w:val="24"/>
          <w:rtl/>
        </w:rPr>
        <w:t xml:space="preserve"> </w:t>
      </w:r>
      <w:r w:rsidRPr="00291FBE">
        <w:rPr>
          <w:rFonts w:hint="eastAsia"/>
          <w:szCs w:val="24"/>
          <w:rtl/>
        </w:rPr>
        <w:t>עשה</w:t>
      </w:r>
      <w:r w:rsidRPr="00291FBE">
        <w:rPr>
          <w:szCs w:val="24"/>
          <w:rtl/>
        </w:rPr>
        <w:t xml:space="preserve"> </w:t>
      </w:r>
      <w:r w:rsidRPr="00291FBE">
        <w:rPr>
          <w:rFonts w:hint="eastAsia"/>
          <w:szCs w:val="24"/>
          <w:rtl/>
        </w:rPr>
        <w:t>שימוש</w:t>
      </w:r>
      <w:r w:rsidRPr="00291FBE">
        <w:rPr>
          <w:szCs w:val="24"/>
          <w:rtl/>
        </w:rPr>
        <w:t xml:space="preserve"> </w:t>
      </w:r>
      <w:r w:rsidRPr="00291FBE">
        <w:rPr>
          <w:rFonts w:hint="eastAsia"/>
          <w:szCs w:val="24"/>
          <w:rtl/>
        </w:rPr>
        <w:t>בזכויותיו</w:t>
      </w:r>
      <w:r w:rsidRPr="00291FBE">
        <w:rPr>
          <w:szCs w:val="24"/>
          <w:rtl/>
        </w:rPr>
        <w:t xml:space="preserve"> </w:t>
      </w:r>
      <w:r w:rsidRPr="00291FBE">
        <w:rPr>
          <w:rFonts w:hint="eastAsia"/>
          <w:szCs w:val="24"/>
          <w:rtl/>
        </w:rPr>
        <w:t>להוצאות</w:t>
      </w:r>
      <w:r w:rsidRPr="00291FBE">
        <w:rPr>
          <w:szCs w:val="24"/>
          <w:rtl/>
        </w:rPr>
        <w:t xml:space="preserve"> </w:t>
      </w:r>
      <w:r w:rsidRPr="00291FBE">
        <w:rPr>
          <w:rFonts w:hint="eastAsia"/>
          <w:szCs w:val="24"/>
          <w:rtl/>
        </w:rPr>
        <w:t>הסכומים</w:t>
      </w:r>
      <w:r w:rsidRPr="00291FBE">
        <w:rPr>
          <w:szCs w:val="24"/>
          <w:rtl/>
        </w:rPr>
        <w:t xml:space="preserve"> </w:t>
      </w:r>
      <w:r w:rsidRPr="00291FBE">
        <w:rPr>
          <w:rFonts w:hint="eastAsia"/>
          <w:szCs w:val="24"/>
          <w:rtl/>
        </w:rPr>
        <w:t>שהספק</w:t>
      </w:r>
      <w:r w:rsidRPr="00291FBE">
        <w:rPr>
          <w:szCs w:val="24"/>
          <w:rtl/>
        </w:rPr>
        <w:t xml:space="preserve"> </w:t>
      </w:r>
      <w:r w:rsidRPr="00291FBE">
        <w:rPr>
          <w:rFonts w:hint="eastAsia"/>
          <w:szCs w:val="24"/>
          <w:rtl/>
        </w:rPr>
        <w:t>חייב</w:t>
      </w:r>
      <w:r w:rsidRPr="00291FBE">
        <w:rPr>
          <w:szCs w:val="24"/>
          <w:rtl/>
        </w:rPr>
        <w:t xml:space="preserve"> </w:t>
      </w:r>
      <w:r w:rsidRPr="00291FBE">
        <w:rPr>
          <w:rFonts w:hint="eastAsia"/>
          <w:szCs w:val="24"/>
          <w:rtl/>
        </w:rPr>
        <w:t>בהם</w:t>
      </w:r>
      <w:r w:rsidRPr="00291FBE">
        <w:rPr>
          <w:szCs w:val="24"/>
          <w:rtl/>
        </w:rPr>
        <w:t xml:space="preserve"> </w:t>
      </w:r>
      <w:r w:rsidRPr="00291FBE">
        <w:rPr>
          <w:rFonts w:hint="eastAsia"/>
          <w:szCs w:val="24"/>
          <w:rtl/>
        </w:rPr>
        <w:t>על</w:t>
      </w:r>
      <w:r w:rsidRPr="00291FBE">
        <w:rPr>
          <w:szCs w:val="24"/>
          <w:rtl/>
        </w:rPr>
        <w:t xml:space="preserve"> </w:t>
      </w:r>
      <w:r w:rsidRPr="00291FBE">
        <w:rPr>
          <w:rFonts w:hint="eastAsia"/>
          <w:szCs w:val="24"/>
          <w:rtl/>
        </w:rPr>
        <w:t>פי</w:t>
      </w:r>
      <w:r w:rsidRPr="00291FBE">
        <w:rPr>
          <w:szCs w:val="24"/>
          <w:rtl/>
        </w:rPr>
        <w:t xml:space="preserve"> </w:t>
      </w:r>
      <w:r w:rsidRPr="00291FBE">
        <w:rPr>
          <w:rFonts w:hint="eastAsia"/>
          <w:szCs w:val="24"/>
          <w:rtl/>
        </w:rPr>
        <w:t>החוזה</w:t>
      </w:r>
      <w:r w:rsidRPr="00291FBE">
        <w:rPr>
          <w:szCs w:val="24"/>
          <w:rtl/>
        </w:rPr>
        <w:t xml:space="preserve">, </w:t>
      </w:r>
      <w:r w:rsidRPr="00291FBE">
        <w:rPr>
          <w:rFonts w:hint="eastAsia"/>
          <w:szCs w:val="24"/>
          <w:rtl/>
        </w:rPr>
        <w:t>יהא</w:t>
      </w:r>
      <w:r w:rsidRPr="00291FBE">
        <w:rPr>
          <w:szCs w:val="24"/>
          <w:rtl/>
        </w:rPr>
        <w:t xml:space="preserve"> </w:t>
      </w:r>
      <w:r w:rsidRPr="00291FBE">
        <w:rPr>
          <w:rFonts w:hint="eastAsia"/>
          <w:szCs w:val="24"/>
          <w:rtl/>
        </w:rPr>
        <w:t>המשרד</w:t>
      </w:r>
      <w:r w:rsidRPr="00291FBE">
        <w:rPr>
          <w:szCs w:val="24"/>
          <w:rtl/>
        </w:rPr>
        <w:t xml:space="preserve"> </w:t>
      </w:r>
      <w:r w:rsidRPr="00291FBE">
        <w:rPr>
          <w:rFonts w:hint="eastAsia"/>
          <w:szCs w:val="24"/>
          <w:rtl/>
        </w:rPr>
        <w:t>זכאי</w:t>
      </w:r>
      <w:r w:rsidRPr="00291FBE">
        <w:rPr>
          <w:szCs w:val="24"/>
          <w:rtl/>
        </w:rPr>
        <w:t xml:space="preserve"> </w:t>
      </w:r>
      <w:r w:rsidRPr="00291FBE">
        <w:rPr>
          <w:rFonts w:hint="eastAsia"/>
          <w:szCs w:val="24"/>
          <w:rtl/>
        </w:rPr>
        <w:t>לממש</w:t>
      </w:r>
      <w:r w:rsidRPr="00291FBE">
        <w:rPr>
          <w:szCs w:val="24"/>
          <w:rtl/>
        </w:rPr>
        <w:t xml:space="preserve"> </w:t>
      </w:r>
      <w:r w:rsidRPr="00291FBE">
        <w:rPr>
          <w:rFonts w:hint="eastAsia"/>
          <w:szCs w:val="24"/>
          <w:rtl/>
        </w:rPr>
        <w:t>את</w:t>
      </w:r>
      <w:r w:rsidRPr="00291FBE">
        <w:rPr>
          <w:szCs w:val="24"/>
          <w:rtl/>
        </w:rPr>
        <w:t xml:space="preserve"> </w:t>
      </w:r>
      <w:r w:rsidRPr="00291FBE">
        <w:rPr>
          <w:rFonts w:hint="eastAsia"/>
          <w:szCs w:val="24"/>
          <w:rtl/>
        </w:rPr>
        <w:t>הערבות</w:t>
      </w:r>
      <w:r w:rsidRPr="00291FBE">
        <w:rPr>
          <w:szCs w:val="24"/>
          <w:rtl/>
        </w:rPr>
        <w:t xml:space="preserve">, </w:t>
      </w:r>
      <w:r w:rsidRPr="00291FBE">
        <w:rPr>
          <w:rFonts w:hint="eastAsia"/>
          <w:szCs w:val="24"/>
          <w:rtl/>
        </w:rPr>
        <w:t>כולה</w:t>
      </w:r>
      <w:r w:rsidRPr="00291FBE">
        <w:rPr>
          <w:szCs w:val="24"/>
          <w:rtl/>
        </w:rPr>
        <w:t xml:space="preserve"> </w:t>
      </w:r>
      <w:r w:rsidRPr="00291FBE">
        <w:rPr>
          <w:rFonts w:hint="eastAsia"/>
          <w:szCs w:val="24"/>
          <w:rtl/>
        </w:rPr>
        <w:t>או</w:t>
      </w:r>
      <w:r w:rsidRPr="00291FBE">
        <w:rPr>
          <w:szCs w:val="24"/>
          <w:rtl/>
        </w:rPr>
        <w:t xml:space="preserve"> </w:t>
      </w:r>
      <w:r w:rsidRPr="00291FBE">
        <w:rPr>
          <w:rFonts w:hint="eastAsia"/>
          <w:szCs w:val="24"/>
          <w:rtl/>
        </w:rPr>
        <w:t>מקצתה</w:t>
      </w:r>
      <w:r w:rsidRPr="00291FBE">
        <w:rPr>
          <w:szCs w:val="24"/>
          <w:rtl/>
        </w:rPr>
        <w:t>.</w:t>
      </w:r>
    </w:p>
    <w:p w:rsidR="00DF736D" w:rsidRPr="00291FBE" w:rsidRDefault="00DF736D" w:rsidP="00DF736D">
      <w:pPr>
        <w:numPr>
          <w:ilvl w:val="1"/>
          <w:numId w:val="6"/>
        </w:numPr>
        <w:spacing w:line="276" w:lineRule="auto"/>
        <w:ind w:right="0"/>
        <w:jc w:val="both"/>
        <w:rPr>
          <w:szCs w:val="24"/>
          <w:rtl/>
        </w:rPr>
      </w:pPr>
      <w:r w:rsidRPr="00291FBE">
        <w:rPr>
          <w:rFonts w:hint="eastAsia"/>
          <w:szCs w:val="24"/>
          <w:rtl/>
        </w:rPr>
        <w:t>הערבות</w:t>
      </w:r>
      <w:r w:rsidRPr="00291FBE">
        <w:rPr>
          <w:szCs w:val="24"/>
          <w:rtl/>
        </w:rPr>
        <w:t xml:space="preserve"> </w:t>
      </w:r>
      <w:r w:rsidRPr="00291FBE">
        <w:rPr>
          <w:rFonts w:hint="eastAsia"/>
          <w:szCs w:val="24"/>
          <w:rtl/>
        </w:rPr>
        <w:t>תהיה</w:t>
      </w:r>
      <w:r w:rsidRPr="00291FBE">
        <w:rPr>
          <w:szCs w:val="24"/>
          <w:rtl/>
        </w:rPr>
        <w:t xml:space="preserve"> </w:t>
      </w:r>
      <w:r w:rsidRPr="00291FBE">
        <w:rPr>
          <w:rFonts w:hint="eastAsia"/>
          <w:szCs w:val="24"/>
          <w:rtl/>
        </w:rPr>
        <w:t>ניתנת</w:t>
      </w:r>
      <w:r w:rsidRPr="00291FBE">
        <w:rPr>
          <w:szCs w:val="24"/>
          <w:rtl/>
        </w:rPr>
        <w:t xml:space="preserve"> </w:t>
      </w:r>
      <w:r w:rsidRPr="00291FBE">
        <w:rPr>
          <w:rFonts w:hint="eastAsia"/>
          <w:szCs w:val="24"/>
          <w:rtl/>
        </w:rPr>
        <w:t>לחילוט</w:t>
      </w:r>
      <w:r w:rsidRPr="00291FBE">
        <w:rPr>
          <w:szCs w:val="24"/>
          <w:rtl/>
        </w:rPr>
        <w:t xml:space="preserve"> </w:t>
      </w:r>
      <w:r w:rsidRPr="00291FBE">
        <w:rPr>
          <w:rFonts w:hint="eastAsia"/>
          <w:szCs w:val="24"/>
          <w:rtl/>
        </w:rPr>
        <w:t>ע</w:t>
      </w:r>
      <w:r w:rsidRPr="00291FBE">
        <w:rPr>
          <w:szCs w:val="24"/>
          <w:rtl/>
        </w:rPr>
        <w:t xml:space="preserve">"י </w:t>
      </w:r>
      <w:r w:rsidRPr="00291FBE">
        <w:rPr>
          <w:rFonts w:hint="eastAsia"/>
          <w:szCs w:val="24"/>
          <w:rtl/>
        </w:rPr>
        <w:t>המשרד</w:t>
      </w:r>
      <w:r w:rsidRPr="00291FBE">
        <w:rPr>
          <w:szCs w:val="24"/>
          <w:rtl/>
        </w:rPr>
        <w:t xml:space="preserve"> </w:t>
      </w:r>
      <w:r w:rsidRPr="00291FBE">
        <w:rPr>
          <w:rFonts w:hint="eastAsia"/>
          <w:szCs w:val="24"/>
          <w:rtl/>
        </w:rPr>
        <w:t>גם</w:t>
      </w:r>
      <w:r w:rsidRPr="00291FBE">
        <w:rPr>
          <w:szCs w:val="24"/>
          <w:rtl/>
        </w:rPr>
        <w:t xml:space="preserve"> </w:t>
      </w:r>
      <w:r w:rsidRPr="00291FBE">
        <w:rPr>
          <w:rFonts w:hint="eastAsia"/>
          <w:szCs w:val="24"/>
          <w:rtl/>
        </w:rPr>
        <w:t>לצורך</w:t>
      </w:r>
      <w:r w:rsidRPr="00291FBE">
        <w:rPr>
          <w:szCs w:val="24"/>
          <w:rtl/>
        </w:rPr>
        <w:t xml:space="preserve"> </w:t>
      </w:r>
      <w:r w:rsidRPr="00291FBE">
        <w:rPr>
          <w:rFonts w:hint="eastAsia"/>
          <w:szCs w:val="24"/>
          <w:rtl/>
        </w:rPr>
        <w:t>גביית</w:t>
      </w:r>
      <w:r w:rsidRPr="00291FBE">
        <w:rPr>
          <w:szCs w:val="24"/>
          <w:rtl/>
        </w:rPr>
        <w:t xml:space="preserve"> </w:t>
      </w:r>
      <w:r w:rsidRPr="00291FBE">
        <w:rPr>
          <w:rFonts w:hint="eastAsia"/>
          <w:szCs w:val="24"/>
          <w:rtl/>
        </w:rPr>
        <w:t>תשלום</w:t>
      </w:r>
      <w:r w:rsidRPr="00291FBE">
        <w:rPr>
          <w:szCs w:val="24"/>
          <w:rtl/>
        </w:rPr>
        <w:t xml:space="preserve"> </w:t>
      </w:r>
      <w:r w:rsidRPr="00291FBE">
        <w:rPr>
          <w:rFonts w:hint="eastAsia"/>
          <w:szCs w:val="24"/>
          <w:rtl/>
        </w:rPr>
        <w:t>פיצויים</w:t>
      </w:r>
      <w:r w:rsidRPr="00291FBE">
        <w:rPr>
          <w:szCs w:val="24"/>
          <w:rtl/>
        </w:rPr>
        <w:t xml:space="preserve"> </w:t>
      </w:r>
      <w:r w:rsidRPr="00291FBE">
        <w:rPr>
          <w:rFonts w:hint="eastAsia"/>
          <w:szCs w:val="24"/>
          <w:rtl/>
        </w:rPr>
        <w:t>למשרד</w:t>
      </w:r>
      <w:r w:rsidRPr="00291FBE">
        <w:rPr>
          <w:szCs w:val="24"/>
          <w:rtl/>
        </w:rPr>
        <w:t xml:space="preserve"> </w:t>
      </w:r>
      <w:r w:rsidRPr="00291FBE">
        <w:rPr>
          <w:rFonts w:hint="eastAsia"/>
          <w:szCs w:val="24"/>
          <w:rtl/>
        </w:rPr>
        <w:t>עקב</w:t>
      </w:r>
      <w:r w:rsidRPr="00291FBE">
        <w:rPr>
          <w:szCs w:val="24"/>
          <w:rtl/>
        </w:rPr>
        <w:t xml:space="preserve"> </w:t>
      </w:r>
      <w:r w:rsidRPr="00291FBE">
        <w:rPr>
          <w:rFonts w:hint="eastAsia"/>
          <w:szCs w:val="24"/>
          <w:rtl/>
        </w:rPr>
        <w:t>הפרת</w:t>
      </w:r>
      <w:r w:rsidRPr="00291FBE">
        <w:rPr>
          <w:szCs w:val="24"/>
          <w:rtl/>
        </w:rPr>
        <w:t xml:space="preserve"> </w:t>
      </w:r>
      <w:r w:rsidRPr="00291FBE">
        <w:rPr>
          <w:rFonts w:hint="eastAsia"/>
          <w:szCs w:val="24"/>
          <w:rtl/>
        </w:rPr>
        <w:t>ההסכם</w:t>
      </w:r>
      <w:r w:rsidRPr="00291FBE">
        <w:rPr>
          <w:szCs w:val="24"/>
          <w:rtl/>
        </w:rPr>
        <w:t xml:space="preserve"> </w:t>
      </w:r>
      <w:r w:rsidRPr="00291FBE">
        <w:rPr>
          <w:rFonts w:hint="eastAsia"/>
          <w:szCs w:val="24"/>
          <w:rtl/>
        </w:rPr>
        <w:t>ע</w:t>
      </w:r>
      <w:r w:rsidRPr="00291FBE">
        <w:rPr>
          <w:szCs w:val="24"/>
          <w:rtl/>
        </w:rPr>
        <w:t xml:space="preserve">"י </w:t>
      </w:r>
      <w:r w:rsidRPr="00291FBE">
        <w:rPr>
          <w:rFonts w:hint="eastAsia"/>
          <w:szCs w:val="24"/>
          <w:rtl/>
        </w:rPr>
        <w:t>הספק</w:t>
      </w:r>
      <w:r w:rsidRPr="00291FBE">
        <w:rPr>
          <w:szCs w:val="24"/>
          <w:rtl/>
        </w:rPr>
        <w:t xml:space="preserve">, </w:t>
      </w:r>
      <w:r w:rsidRPr="00291FBE">
        <w:rPr>
          <w:rFonts w:hint="eastAsia"/>
          <w:szCs w:val="24"/>
          <w:rtl/>
        </w:rPr>
        <w:t>או</w:t>
      </w:r>
      <w:r w:rsidRPr="00291FBE">
        <w:rPr>
          <w:szCs w:val="24"/>
          <w:rtl/>
        </w:rPr>
        <w:t xml:space="preserve"> </w:t>
      </w:r>
      <w:r w:rsidRPr="00291FBE">
        <w:rPr>
          <w:rFonts w:hint="eastAsia"/>
          <w:szCs w:val="24"/>
          <w:rtl/>
        </w:rPr>
        <w:t>לצורך</w:t>
      </w:r>
      <w:r w:rsidRPr="00291FBE">
        <w:rPr>
          <w:szCs w:val="24"/>
          <w:rtl/>
        </w:rPr>
        <w:t xml:space="preserve"> </w:t>
      </w:r>
      <w:r w:rsidRPr="00291FBE">
        <w:rPr>
          <w:rFonts w:hint="eastAsia"/>
          <w:szCs w:val="24"/>
          <w:rtl/>
        </w:rPr>
        <w:t>כל</w:t>
      </w:r>
      <w:r w:rsidRPr="00291FBE">
        <w:rPr>
          <w:szCs w:val="24"/>
          <w:rtl/>
        </w:rPr>
        <w:t xml:space="preserve"> </w:t>
      </w:r>
      <w:r w:rsidRPr="00291FBE">
        <w:rPr>
          <w:rFonts w:hint="eastAsia"/>
          <w:szCs w:val="24"/>
          <w:rtl/>
        </w:rPr>
        <w:t>תשלום</w:t>
      </w:r>
      <w:r w:rsidRPr="00291FBE">
        <w:rPr>
          <w:szCs w:val="24"/>
          <w:rtl/>
        </w:rPr>
        <w:t xml:space="preserve"> </w:t>
      </w:r>
      <w:r w:rsidRPr="00291FBE">
        <w:rPr>
          <w:rFonts w:hint="eastAsia"/>
          <w:szCs w:val="24"/>
          <w:rtl/>
        </w:rPr>
        <w:t>אחר</w:t>
      </w:r>
      <w:r w:rsidRPr="00291FBE">
        <w:rPr>
          <w:szCs w:val="24"/>
          <w:rtl/>
        </w:rPr>
        <w:t xml:space="preserve"> </w:t>
      </w:r>
      <w:r w:rsidRPr="00291FBE">
        <w:rPr>
          <w:rFonts w:hint="eastAsia"/>
          <w:szCs w:val="24"/>
          <w:rtl/>
        </w:rPr>
        <w:t>המגיע</w:t>
      </w:r>
      <w:r w:rsidRPr="00291FBE">
        <w:rPr>
          <w:szCs w:val="24"/>
          <w:rtl/>
        </w:rPr>
        <w:t xml:space="preserve"> </w:t>
      </w:r>
      <w:r w:rsidRPr="00291FBE">
        <w:rPr>
          <w:rFonts w:hint="eastAsia"/>
          <w:szCs w:val="24"/>
          <w:rtl/>
        </w:rPr>
        <w:t>למשרד</w:t>
      </w:r>
      <w:r w:rsidRPr="00291FBE">
        <w:rPr>
          <w:szCs w:val="24"/>
          <w:rtl/>
        </w:rPr>
        <w:t xml:space="preserve"> </w:t>
      </w:r>
      <w:r w:rsidRPr="00291FBE">
        <w:rPr>
          <w:rFonts w:hint="eastAsia"/>
          <w:szCs w:val="24"/>
          <w:rtl/>
        </w:rPr>
        <w:t>מהספק</w:t>
      </w:r>
      <w:r w:rsidRPr="00291FBE">
        <w:rPr>
          <w:szCs w:val="24"/>
          <w:rtl/>
        </w:rPr>
        <w:t xml:space="preserve"> </w:t>
      </w:r>
      <w:r w:rsidRPr="00291FBE">
        <w:rPr>
          <w:rFonts w:hint="eastAsia"/>
          <w:szCs w:val="24"/>
          <w:rtl/>
        </w:rPr>
        <w:t>או</w:t>
      </w:r>
      <w:r w:rsidRPr="00291FBE">
        <w:rPr>
          <w:szCs w:val="24"/>
          <w:rtl/>
        </w:rPr>
        <w:t xml:space="preserve"> </w:t>
      </w:r>
      <w:r w:rsidRPr="00291FBE">
        <w:rPr>
          <w:rFonts w:hint="eastAsia"/>
          <w:szCs w:val="24"/>
          <w:rtl/>
        </w:rPr>
        <w:t>התנהגות</w:t>
      </w:r>
      <w:r w:rsidRPr="00291FBE">
        <w:rPr>
          <w:szCs w:val="24"/>
          <w:rtl/>
        </w:rPr>
        <w:t xml:space="preserve"> </w:t>
      </w:r>
      <w:r w:rsidRPr="00291FBE">
        <w:rPr>
          <w:rFonts w:hint="eastAsia"/>
          <w:szCs w:val="24"/>
          <w:rtl/>
        </w:rPr>
        <w:t>שלא</w:t>
      </w:r>
      <w:r w:rsidRPr="00291FBE">
        <w:rPr>
          <w:szCs w:val="24"/>
          <w:rtl/>
        </w:rPr>
        <w:t xml:space="preserve"> </w:t>
      </w:r>
      <w:r w:rsidRPr="00291FBE">
        <w:rPr>
          <w:rFonts w:hint="eastAsia"/>
          <w:szCs w:val="24"/>
          <w:rtl/>
        </w:rPr>
        <w:t>בתום</w:t>
      </w:r>
      <w:r w:rsidRPr="00291FBE">
        <w:rPr>
          <w:szCs w:val="24"/>
          <w:rtl/>
        </w:rPr>
        <w:t xml:space="preserve"> </w:t>
      </w:r>
      <w:r w:rsidRPr="00291FBE">
        <w:rPr>
          <w:rFonts w:hint="eastAsia"/>
          <w:szCs w:val="24"/>
          <w:rtl/>
        </w:rPr>
        <w:t>לב</w:t>
      </w:r>
      <w:r w:rsidRPr="00291FBE">
        <w:rPr>
          <w:szCs w:val="24"/>
          <w:rtl/>
        </w:rPr>
        <w:t xml:space="preserve"> </w:t>
      </w:r>
      <w:r w:rsidRPr="00291FBE">
        <w:rPr>
          <w:rFonts w:hint="eastAsia"/>
          <w:szCs w:val="24"/>
          <w:rtl/>
        </w:rPr>
        <w:t>של</w:t>
      </w:r>
      <w:r w:rsidRPr="00291FBE">
        <w:rPr>
          <w:szCs w:val="24"/>
          <w:rtl/>
        </w:rPr>
        <w:t xml:space="preserve"> </w:t>
      </w:r>
      <w:r w:rsidRPr="00291FBE">
        <w:rPr>
          <w:rFonts w:hint="eastAsia"/>
          <w:szCs w:val="24"/>
          <w:rtl/>
        </w:rPr>
        <w:t>הספק</w:t>
      </w:r>
      <w:r w:rsidRPr="00291FBE">
        <w:rPr>
          <w:szCs w:val="24"/>
          <w:rtl/>
        </w:rPr>
        <w:t>.</w:t>
      </w:r>
    </w:p>
    <w:p w:rsidR="00DF736D" w:rsidRPr="00291FBE" w:rsidRDefault="00DF736D" w:rsidP="00DF736D">
      <w:pPr>
        <w:numPr>
          <w:ilvl w:val="1"/>
          <w:numId w:val="6"/>
        </w:numPr>
        <w:spacing w:line="276" w:lineRule="auto"/>
        <w:ind w:right="0"/>
        <w:jc w:val="both"/>
        <w:rPr>
          <w:szCs w:val="24"/>
        </w:rPr>
      </w:pPr>
      <w:r w:rsidRPr="00291FBE">
        <w:rPr>
          <w:rFonts w:hint="eastAsia"/>
          <w:szCs w:val="24"/>
          <w:rtl/>
        </w:rPr>
        <w:t>אין</w:t>
      </w:r>
      <w:r w:rsidRPr="00291FBE">
        <w:rPr>
          <w:szCs w:val="24"/>
          <w:rtl/>
        </w:rPr>
        <w:t xml:space="preserve"> </w:t>
      </w:r>
      <w:r w:rsidRPr="00291FBE">
        <w:rPr>
          <w:rFonts w:hint="eastAsia"/>
          <w:szCs w:val="24"/>
          <w:rtl/>
        </w:rPr>
        <w:t>בגובה</w:t>
      </w:r>
      <w:r w:rsidRPr="00291FBE">
        <w:rPr>
          <w:szCs w:val="24"/>
          <w:rtl/>
        </w:rPr>
        <w:t xml:space="preserve"> </w:t>
      </w:r>
      <w:r w:rsidRPr="00291FBE">
        <w:rPr>
          <w:rFonts w:hint="eastAsia"/>
          <w:szCs w:val="24"/>
          <w:rtl/>
        </w:rPr>
        <w:t>הערבות</w:t>
      </w:r>
      <w:r w:rsidRPr="00291FBE">
        <w:rPr>
          <w:szCs w:val="24"/>
          <w:rtl/>
        </w:rPr>
        <w:t xml:space="preserve"> </w:t>
      </w:r>
      <w:r w:rsidRPr="00291FBE">
        <w:rPr>
          <w:rFonts w:hint="eastAsia"/>
          <w:szCs w:val="24"/>
          <w:rtl/>
        </w:rPr>
        <w:t>לשמש</w:t>
      </w:r>
      <w:r w:rsidRPr="00291FBE">
        <w:rPr>
          <w:szCs w:val="24"/>
          <w:rtl/>
        </w:rPr>
        <w:t xml:space="preserve"> </w:t>
      </w:r>
      <w:r w:rsidRPr="00291FBE">
        <w:rPr>
          <w:rFonts w:hint="eastAsia"/>
          <w:szCs w:val="24"/>
          <w:rtl/>
        </w:rPr>
        <w:t>כל</w:t>
      </w:r>
      <w:r w:rsidRPr="00291FBE">
        <w:rPr>
          <w:szCs w:val="24"/>
          <w:rtl/>
        </w:rPr>
        <w:t xml:space="preserve"> </w:t>
      </w:r>
      <w:r w:rsidRPr="00291FBE">
        <w:rPr>
          <w:rFonts w:hint="eastAsia"/>
          <w:szCs w:val="24"/>
          <w:rtl/>
        </w:rPr>
        <w:t>הגבלה</w:t>
      </w:r>
      <w:r w:rsidRPr="00291FBE">
        <w:rPr>
          <w:szCs w:val="24"/>
          <w:rtl/>
        </w:rPr>
        <w:t xml:space="preserve"> </w:t>
      </w:r>
      <w:r w:rsidRPr="00291FBE">
        <w:rPr>
          <w:rFonts w:hint="eastAsia"/>
          <w:szCs w:val="24"/>
          <w:rtl/>
        </w:rPr>
        <w:t>או</w:t>
      </w:r>
      <w:r w:rsidRPr="00291FBE">
        <w:rPr>
          <w:szCs w:val="24"/>
          <w:rtl/>
        </w:rPr>
        <w:t xml:space="preserve"> </w:t>
      </w:r>
      <w:r w:rsidRPr="00291FBE">
        <w:rPr>
          <w:rFonts w:hint="eastAsia"/>
          <w:szCs w:val="24"/>
          <w:rtl/>
        </w:rPr>
        <w:t>תקרה</w:t>
      </w:r>
      <w:r w:rsidRPr="00291FBE">
        <w:rPr>
          <w:szCs w:val="24"/>
          <w:rtl/>
        </w:rPr>
        <w:t xml:space="preserve"> </w:t>
      </w:r>
      <w:r w:rsidRPr="00291FBE">
        <w:rPr>
          <w:rFonts w:hint="eastAsia"/>
          <w:szCs w:val="24"/>
          <w:rtl/>
        </w:rPr>
        <w:t>להתחייבויותיו</w:t>
      </w:r>
      <w:r w:rsidRPr="00291FBE">
        <w:rPr>
          <w:szCs w:val="24"/>
          <w:rtl/>
        </w:rPr>
        <w:t xml:space="preserve"> </w:t>
      </w:r>
      <w:r w:rsidRPr="00291FBE">
        <w:rPr>
          <w:rFonts w:hint="eastAsia"/>
          <w:szCs w:val="24"/>
          <w:rtl/>
        </w:rPr>
        <w:t>של</w:t>
      </w:r>
      <w:r w:rsidRPr="00291FBE">
        <w:rPr>
          <w:szCs w:val="24"/>
          <w:rtl/>
        </w:rPr>
        <w:t xml:space="preserve"> </w:t>
      </w:r>
      <w:r w:rsidRPr="00291FBE">
        <w:rPr>
          <w:rFonts w:hint="eastAsia"/>
          <w:szCs w:val="24"/>
          <w:rtl/>
        </w:rPr>
        <w:t>הספק</w:t>
      </w:r>
      <w:r w:rsidRPr="00291FBE">
        <w:rPr>
          <w:szCs w:val="24"/>
          <w:rtl/>
        </w:rPr>
        <w:t xml:space="preserve">. </w:t>
      </w:r>
      <w:r w:rsidRPr="00291FBE">
        <w:rPr>
          <w:rFonts w:hint="eastAsia"/>
          <w:szCs w:val="24"/>
          <w:rtl/>
        </w:rPr>
        <w:t>נוסח</w:t>
      </w:r>
      <w:r w:rsidRPr="00291FBE">
        <w:rPr>
          <w:szCs w:val="24"/>
          <w:rtl/>
        </w:rPr>
        <w:t xml:space="preserve"> </w:t>
      </w:r>
      <w:r w:rsidRPr="00291FBE">
        <w:rPr>
          <w:rFonts w:hint="eastAsia"/>
          <w:szCs w:val="24"/>
          <w:rtl/>
        </w:rPr>
        <w:t>הערבות</w:t>
      </w:r>
      <w:r w:rsidRPr="00291FBE">
        <w:rPr>
          <w:szCs w:val="24"/>
          <w:rtl/>
        </w:rPr>
        <w:t xml:space="preserve"> </w:t>
      </w:r>
      <w:r w:rsidRPr="00291FBE">
        <w:rPr>
          <w:rFonts w:hint="eastAsia"/>
          <w:szCs w:val="24"/>
          <w:rtl/>
        </w:rPr>
        <w:t>יהיה</w:t>
      </w:r>
      <w:r w:rsidRPr="00291FBE">
        <w:rPr>
          <w:szCs w:val="24"/>
          <w:rtl/>
        </w:rPr>
        <w:t xml:space="preserve"> </w:t>
      </w:r>
      <w:r w:rsidRPr="00291FBE">
        <w:rPr>
          <w:rFonts w:hint="eastAsia"/>
          <w:szCs w:val="24"/>
          <w:rtl/>
        </w:rPr>
        <w:t>בהתאם</w:t>
      </w:r>
      <w:r w:rsidRPr="00291FBE">
        <w:rPr>
          <w:szCs w:val="24"/>
          <w:rtl/>
        </w:rPr>
        <w:t xml:space="preserve"> </w:t>
      </w:r>
      <w:r w:rsidRPr="00291FBE">
        <w:rPr>
          <w:rFonts w:hint="eastAsia"/>
          <w:szCs w:val="24"/>
          <w:rtl/>
        </w:rPr>
        <w:t>להוראות</w:t>
      </w:r>
      <w:r w:rsidRPr="00291FBE">
        <w:rPr>
          <w:szCs w:val="24"/>
          <w:rtl/>
        </w:rPr>
        <w:t xml:space="preserve"> </w:t>
      </w:r>
      <w:r w:rsidRPr="00291FBE">
        <w:rPr>
          <w:rFonts w:hint="eastAsia"/>
          <w:szCs w:val="24"/>
          <w:rtl/>
        </w:rPr>
        <w:t>החשב</w:t>
      </w:r>
      <w:r w:rsidRPr="00291FBE">
        <w:rPr>
          <w:szCs w:val="24"/>
          <w:rtl/>
        </w:rPr>
        <w:t xml:space="preserve"> </w:t>
      </w:r>
      <w:r w:rsidRPr="00291FBE">
        <w:rPr>
          <w:rFonts w:hint="eastAsia"/>
          <w:szCs w:val="24"/>
          <w:rtl/>
        </w:rPr>
        <w:t>הכללי</w:t>
      </w:r>
      <w:r w:rsidRPr="00291FBE">
        <w:rPr>
          <w:szCs w:val="24"/>
          <w:rtl/>
        </w:rPr>
        <w:t xml:space="preserve"> </w:t>
      </w:r>
      <w:r w:rsidRPr="00291FBE">
        <w:rPr>
          <w:rFonts w:hint="eastAsia"/>
          <w:szCs w:val="24"/>
          <w:rtl/>
        </w:rPr>
        <w:t>והיא</w:t>
      </w:r>
      <w:r w:rsidRPr="00291FBE">
        <w:rPr>
          <w:szCs w:val="24"/>
          <w:rtl/>
        </w:rPr>
        <w:t xml:space="preserve"> </w:t>
      </w:r>
      <w:r w:rsidRPr="00291FBE">
        <w:rPr>
          <w:rFonts w:hint="eastAsia"/>
          <w:szCs w:val="24"/>
          <w:rtl/>
        </w:rPr>
        <w:t>תיחתם</w:t>
      </w:r>
      <w:r w:rsidRPr="00291FBE">
        <w:rPr>
          <w:szCs w:val="24"/>
          <w:rtl/>
        </w:rPr>
        <w:t xml:space="preserve"> </w:t>
      </w:r>
      <w:r w:rsidRPr="00291FBE">
        <w:rPr>
          <w:rFonts w:hint="eastAsia"/>
          <w:szCs w:val="24"/>
          <w:rtl/>
        </w:rPr>
        <w:t>על</w:t>
      </w:r>
      <w:r w:rsidRPr="00291FBE">
        <w:rPr>
          <w:szCs w:val="24"/>
          <w:rtl/>
        </w:rPr>
        <w:t xml:space="preserve"> </w:t>
      </w:r>
      <w:r w:rsidRPr="00291FBE">
        <w:rPr>
          <w:rFonts w:hint="eastAsia"/>
          <w:szCs w:val="24"/>
          <w:rtl/>
        </w:rPr>
        <w:t>ידי</w:t>
      </w:r>
      <w:r w:rsidRPr="00291FBE">
        <w:rPr>
          <w:szCs w:val="24"/>
          <w:rtl/>
        </w:rPr>
        <w:t xml:space="preserve"> </w:t>
      </w:r>
      <w:r w:rsidRPr="00291FBE">
        <w:rPr>
          <w:rFonts w:hint="eastAsia"/>
          <w:szCs w:val="24"/>
          <w:rtl/>
        </w:rPr>
        <w:t>מורשי</w:t>
      </w:r>
      <w:r w:rsidRPr="00291FBE">
        <w:rPr>
          <w:szCs w:val="24"/>
          <w:rtl/>
        </w:rPr>
        <w:t xml:space="preserve"> </w:t>
      </w:r>
      <w:r w:rsidRPr="00291FBE">
        <w:rPr>
          <w:rFonts w:hint="eastAsia"/>
          <w:szCs w:val="24"/>
          <w:rtl/>
        </w:rPr>
        <w:t>חתימה</w:t>
      </w:r>
      <w:r w:rsidRPr="00291FBE">
        <w:rPr>
          <w:szCs w:val="24"/>
          <w:rtl/>
        </w:rPr>
        <w:t xml:space="preserve"> </w:t>
      </w:r>
      <w:r w:rsidRPr="00291FBE">
        <w:rPr>
          <w:rFonts w:hint="eastAsia"/>
          <w:szCs w:val="24"/>
          <w:rtl/>
        </w:rPr>
        <w:t>מטעם</w:t>
      </w:r>
      <w:r w:rsidRPr="00291FBE">
        <w:rPr>
          <w:szCs w:val="24"/>
          <w:rtl/>
        </w:rPr>
        <w:t xml:space="preserve"> </w:t>
      </w:r>
      <w:r w:rsidRPr="00291FBE">
        <w:rPr>
          <w:rFonts w:hint="eastAsia"/>
          <w:szCs w:val="24"/>
          <w:rtl/>
        </w:rPr>
        <w:t>הבנק</w:t>
      </w:r>
      <w:r w:rsidRPr="00291FBE">
        <w:rPr>
          <w:szCs w:val="24"/>
          <w:rtl/>
        </w:rPr>
        <w:t xml:space="preserve">. </w:t>
      </w:r>
      <w:r w:rsidRPr="00291FBE">
        <w:rPr>
          <w:rFonts w:hint="eastAsia"/>
          <w:szCs w:val="24"/>
          <w:rtl/>
        </w:rPr>
        <w:t>עלויות</w:t>
      </w:r>
      <w:r w:rsidRPr="00291FBE">
        <w:rPr>
          <w:szCs w:val="24"/>
          <w:rtl/>
        </w:rPr>
        <w:t xml:space="preserve"> </w:t>
      </w:r>
      <w:r w:rsidRPr="00291FBE">
        <w:rPr>
          <w:rFonts w:hint="eastAsia"/>
          <w:szCs w:val="24"/>
          <w:rtl/>
        </w:rPr>
        <w:t>הערבות</w:t>
      </w:r>
      <w:r w:rsidRPr="00291FBE">
        <w:rPr>
          <w:szCs w:val="24"/>
          <w:rtl/>
        </w:rPr>
        <w:t xml:space="preserve"> </w:t>
      </w:r>
      <w:r w:rsidRPr="00291FBE">
        <w:rPr>
          <w:rFonts w:hint="eastAsia"/>
          <w:szCs w:val="24"/>
          <w:rtl/>
        </w:rPr>
        <w:t>יחולו</w:t>
      </w:r>
      <w:r w:rsidRPr="00291FBE">
        <w:rPr>
          <w:szCs w:val="24"/>
          <w:rtl/>
        </w:rPr>
        <w:t xml:space="preserve"> </w:t>
      </w:r>
      <w:r w:rsidRPr="00291FBE">
        <w:rPr>
          <w:rFonts w:hint="eastAsia"/>
          <w:szCs w:val="24"/>
          <w:rtl/>
        </w:rPr>
        <w:t>על</w:t>
      </w:r>
      <w:r w:rsidRPr="00291FBE">
        <w:rPr>
          <w:szCs w:val="24"/>
          <w:rtl/>
        </w:rPr>
        <w:t xml:space="preserve"> </w:t>
      </w:r>
      <w:r w:rsidRPr="00291FBE">
        <w:rPr>
          <w:rFonts w:hint="eastAsia"/>
          <w:szCs w:val="24"/>
          <w:rtl/>
        </w:rPr>
        <w:t>הספק</w:t>
      </w:r>
      <w:r w:rsidRPr="00291FBE">
        <w:rPr>
          <w:szCs w:val="24"/>
          <w:rtl/>
        </w:rPr>
        <w:t xml:space="preserve"> </w:t>
      </w:r>
      <w:r w:rsidRPr="00291FBE">
        <w:rPr>
          <w:rFonts w:hint="eastAsia"/>
          <w:szCs w:val="24"/>
          <w:rtl/>
        </w:rPr>
        <w:t>בלבד</w:t>
      </w:r>
      <w:r w:rsidRPr="00291FBE">
        <w:rPr>
          <w:szCs w:val="24"/>
          <w:rtl/>
        </w:rPr>
        <w:t>.</w:t>
      </w:r>
    </w:p>
    <w:p w:rsidR="00DF736D" w:rsidRPr="00291FBE" w:rsidRDefault="00DF736D" w:rsidP="00DF736D">
      <w:pPr>
        <w:numPr>
          <w:ilvl w:val="1"/>
          <w:numId w:val="6"/>
        </w:numPr>
        <w:spacing w:line="276" w:lineRule="auto"/>
        <w:ind w:right="0"/>
        <w:jc w:val="both"/>
        <w:rPr>
          <w:szCs w:val="24"/>
          <w:rtl/>
        </w:rPr>
      </w:pPr>
      <w:r w:rsidRPr="00291FBE">
        <w:rPr>
          <w:rFonts w:hint="eastAsia"/>
          <w:szCs w:val="24"/>
          <w:rtl/>
        </w:rPr>
        <w:t>חילט</w:t>
      </w:r>
      <w:r w:rsidRPr="00291FBE">
        <w:rPr>
          <w:szCs w:val="24"/>
          <w:rtl/>
        </w:rPr>
        <w:t xml:space="preserve"> </w:t>
      </w:r>
      <w:r w:rsidRPr="00291FBE">
        <w:rPr>
          <w:rFonts w:hint="eastAsia"/>
          <w:szCs w:val="24"/>
          <w:rtl/>
        </w:rPr>
        <w:t>המשרד</w:t>
      </w:r>
      <w:r w:rsidRPr="00291FBE">
        <w:rPr>
          <w:szCs w:val="24"/>
          <w:rtl/>
        </w:rPr>
        <w:t xml:space="preserve"> </w:t>
      </w:r>
      <w:r w:rsidRPr="00291FBE">
        <w:rPr>
          <w:rFonts w:hint="eastAsia"/>
          <w:szCs w:val="24"/>
          <w:rtl/>
        </w:rPr>
        <w:t>את</w:t>
      </w:r>
      <w:r w:rsidRPr="00291FBE">
        <w:rPr>
          <w:szCs w:val="24"/>
          <w:rtl/>
        </w:rPr>
        <w:t xml:space="preserve"> </w:t>
      </w:r>
      <w:r w:rsidRPr="00291FBE">
        <w:rPr>
          <w:rFonts w:hint="eastAsia"/>
          <w:szCs w:val="24"/>
          <w:rtl/>
        </w:rPr>
        <w:t>הערבות</w:t>
      </w:r>
      <w:r w:rsidRPr="00291FBE">
        <w:rPr>
          <w:szCs w:val="24"/>
          <w:rtl/>
        </w:rPr>
        <w:t xml:space="preserve">, </w:t>
      </w:r>
      <w:r w:rsidRPr="00291FBE">
        <w:rPr>
          <w:rFonts w:hint="eastAsia"/>
          <w:szCs w:val="24"/>
          <w:rtl/>
        </w:rPr>
        <w:t>והסכם</w:t>
      </w:r>
      <w:r w:rsidRPr="00291FBE">
        <w:rPr>
          <w:szCs w:val="24"/>
          <w:rtl/>
        </w:rPr>
        <w:t xml:space="preserve"> </w:t>
      </w:r>
      <w:r w:rsidRPr="00291FBE">
        <w:rPr>
          <w:rFonts w:hint="eastAsia"/>
          <w:szCs w:val="24"/>
          <w:rtl/>
        </w:rPr>
        <w:t>זה</w:t>
      </w:r>
      <w:r w:rsidRPr="00291FBE">
        <w:rPr>
          <w:szCs w:val="24"/>
          <w:rtl/>
        </w:rPr>
        <w:t xml:space="preserve"> </w:t>
      </w:r>
      <w:r w:rsidRPr="00291FBE">
        <w:rPr>
          <w:rFonts w:hint="eastAsia"/>
          <w:szCs w:val="24"/>
          <w:rtl/>
        </w:rPr>
        <w:t>לא</w:t>
      </w:r>
      <w:r w:rsidRPr="00291FBE">
        <w:rPr>
          <w:szCs w:val="24"/>
          <w:rtl/>
        </w:rPr>
        <w:t xml:space="preserve"> </w:t>
      </w:r>
      <w:r w:rsidRPr="00291FBE">
        <w:rPr>
          <w:rFonts w:hint="eastAsia"/>
          <w:szCs w:val="24"/>
          <w:rtl/>
        </w:rPr>
        <w:t>בוטל</w:t>
      </w:r>
      <w:r w:rsidRPr="00291FBE">
        <w:rPr>
          <w:szCs w:val="24"/>
          <w:rtl/>
        </w:rPr>
        <w:t xml:space="preserve"> </w:t>
      </w:r>
      <w:r w:rsidRPr="00291FBE">
        <w:rPr>
          <w:rFonts w:hint="eastAsia"/>
          <w:szCs w:val="24"/>
          <w:rtl/>
        </w:rPr>
        <w:t>או</w:t>
      </w:r>
      <w:r w:rsidRPr="00291FBE">
        <w:rPr>
          <w:szCs w:val="24"/>
          <w:rtl/>
        </w:rPr>
        <w:t xml:space="preserve"> </w:t>
      </w:r>
      <w:r w:rsidRPr="00291FBE">
        <w:rPr>
          <w:rFonts w:hint="eastAsia"/>
          <w:szCs w:val="24"/>
          <w:rtl/>
        </w:rPr>
        <w:t>הופסק</w:t>
      </w:r>
      <w:r w:rsidRPr="00291FBE">
        <w:rPr>
          <w:szCs w:val="24"/>
          <w:rtl/>
        </w:rPr>
        <w:t xml:space="preserve">, </w:t>
      </w:r>
      <w:r w:rsidRPr="00291FBE">
        <w:rPr>
          <w:rFonts w:hint="eastAsia"/>
          <w:szCs w:val="24"/>
          <w:rtl/>
        </w:rPr>
        <w:t>יהיה</w:t>
      </w:r>
      <w:r w:rsidRPr="00291FBE">
        <w:rPr>
          <w:szCs w:val="24"/>
          <w:rtl/>
        </w:rPr>
        <w:t xml:space="preserve"> </w:t>
      </w:r>
      <w:r w:rsidRPr="00291FBE">
        <w:rPr>
          <w:rFonts w:hint="eastAsia"/>
          <w:szCs w:val="24"/>
          <w:rtl/>
        </w:rPr>
        <w:t>על</w:t>
      </w:r>
      <w:r w:rsidRPr="00291FBE">
        <w:rPr>
          <w:szCs w:val="24"/>
          <w:rtl/>
        </w:rPr>
        <w:t xml:space="preserve"> </w:t>
      </w:r>
      <w:r w:rsidRPr="00291FBE">
        <w:rPr>
          <w:rFonts w:hint="eastAsia"/>
          <w:szCs w:val="24"/>
          <w:rtl/>
        </w:rPr>
        <w:t>הספק</w:t>
      </w:r>
      <w:r w:rsidRPr="00291FBE">
        <w:rPr>
          <w:szCs w:val="24"/>
          <w:rtl/>
        </w:rPr>
        <w:t xml:space="preserve"> </w:t>
      </w:r>
      <w:r w:rsidRPr="00291FBE">
        <w:rPr>
          <w:rFonts w:hint="eastAsia"/>
          <w:szCs w:val="24"/>
          <w:rtl/>
        </w:rPr>
        <w:t>לדאוג</w:t>
      </w:r>
      <w:r w:rsidRPr="00291FBE">
        <w:rPr>
          <w:szCs w:val="24"/>
          <w:rtl/>
        </w:rPr>
        <w:t xml:space="preserve"> </w:t>
      </w:r>
      <w:r w:rsidRPr="00291FBE">
        <w:rPr>
          <w:rFonts w:hint="eastAsia"/>
          <w:szCs w:val="24"/>
          <w:rtl/>
        </w:rPr>
        <w:t>על</w:t>
      </w:r>
      <w:r w:rsidRPr="00291FBE">
        <w:rPr>
          <w:szCs w:val="24"/>
          <w:rtl/>
        </w:rPr>
        <w:t xml:space="preserve"> </w:t>
      </w:r>
      <w:r w:rsidRPr="00291FBE">
        <w:rPr>
          <w:rFonts w:hint="eastAsia"/>
          <w:szCs w:val="24"/>
          <w:rtl/>
        </w:rPr>
        <w:t>חשבונו</w:t>
      </w:r>
      <w:r w:rsidRPr="00291FBE">
        <w:rPr>
          <w:szCs w:val="24"/>
          <w:rtl/>
        </w:rPr>
        <w:t xml:space="preserve"> </w:t>
      </w:r>
      <w:r w:rsidRPr="00291FBE">
        <w:rPr>
          <w:rFonts w:hint="eastAsia"/>
          <w:szCs w:val="24"/>
          <w:rtl/>
        </w:rPr>
        <w:t>לערבות</w:t>
      </w:r>
      <w:r w:rsidRPr="00291FBE">
        <w:rPr>
          <w:szCs w:val="24"/>
          <w:rtl/>
        </w:rPr>
        <w:t xml:space="preserve"> </w:t>
      </w:r>
      <w:r w:rsidRPr="00291FBE">
        <w:rPr>
          <w:rFonts w:hint="eastAsia"/>
          <w:szCs w:val="24"/>
          <w:rtl/>
        </w:rPr>
        <w:t>חדשה</w:t>
      </w:r>
      <w:r w:rsidRPr="00291FBE">
        <w:rPr>
          <w:szCs w:val="24"/>
          <w:rtl/>
        </w:rPr>
        <w:t xml:space="preserve"> </w:t>
      </w:r>
      <w:r w:rsidRPr="00291FBE">
        <w:rPr>
          <w:rFonts w:hint="eastAsia"/>
          <w:szCs w:val="24"/>
          <w:rtl/>
        </w:rPr>
        <w:t>בסכום</w:t>
      </w:r>
      <w:r w:rsidRPr="00291FBE">
        <w:rPr>
          <w:szCs w:val="24"/>
          <w:rtl/>
        </w:rPr>
        <w:t xml:space="preserve"> </w:t>
      </w:r>
      <w:r w:rsidRPr="00291FBE">
        <w:rPr>
          <w:rFonts w:hint="eastAsia"/>
          <w:szCs w:val="24"/>
          <w:rtl/>
        </w:rPr>
        <w:t>דומה</w:t>
      </w:r>
      <w:r w:rsidRPr="00291FBE">
        <w:rPr>
          <w:szCs w:val="24"/>
          <w:rtl/>
        </w:rPr>
        <w:t>.</w:t>
      </w:r>
    </w:p>
    <w:p w:rsidR="00DF736D" w:rsidRPr="00291FBE" w:rsidRDefault="00DF736D" w:rsidP="00DF736D">
      <w:pPr>
        <w:spacing w:line="276" w:lineRule="auto"/>
        <w:ind w:left="567" w:right="567"/>
        <w:jc w:val="both"/>
        <w:rPr>
          <w:szCs w:val="24"/>
          <w:u w:val="single"/>
        </w:rPr>
      </w:pPr>
    </w:p>
    <w:p w:rsidR="00DF736D" w:rsidRPr="00291FBE" w:rsidRDefault="00DF736D" w:rsidP="00DF736D">
      <w:pPr>
        <w:numPr>
          <w:ilvl w:val="0"/>
          <w:numId w:val="6"/>
        </w:numPr>
        <w:spacing w:line="276" w:lineRule="auto"/>
        <w:ind w:left="113" w:right="0"/>
        <w:jc w:val="both"/>
        <w:rPr>
          <w:szCs w:val="24"/>
          <w:rtl/>
        </w:rPr>
      </w:pPr>
      <w:r w:rsidRPr="00291FBE">
        <w:rPr>
          <w:rFonts w:hint="eastAsia"/>
          <w:b/>
          <w:bCs/>
          <w:szCs w:val="24"/>
          <w:u w:val="single"/>
          <w:rtl/>
        </w:rPr>
        <w:t>תמורה</w:t>
      </w:r>
      <w:r w:rsidRPr="00291FBE">
        <w:rPr>
          <w:b/>
          <w:bCs/>
          <w:szCs w:val="24"/>
          <w:u w:val="single"/>
          <w:rtl/>
        </w:rPr>
        <w:t xml:space="preserve"> </w:t>
      </w:r>
      <w:r w:rsidRPr="00291FBE">
        <w:rPr>
          <w:rFonts w:hint="eastAsia"/>
          <w:b/>
          <w:bCs/>
          <w:szCs w:val="24"/>
          <w:u w:val="single"/>
          <w:rtl/>
        </w:rPr>
        <w:t>ותנאי</w:t>
      </w:r>
      <w:r w:rsidRPr="00291FBE">
        <w:rPr>
          <w:b/>
          <w:bCs/>
          <w:szCs w:val="24"/>
          <w:u w:val="single"/>
          <w:rtl/>
        </w:rPr>
        <w:t xml:space="preserve"> </w:t>
      </w:r>
      <w:r w:rsidRPr="00291FBE">
        <w:rPr>
          <w:rFonts w:hint="eastAsia"/>
          <w:b/>
          <w:bCs/>
          <w:szCs w:val="24"/>
          <w:u w:val="single"/>
          <w:rtl/>
        </w:rPr>
        <w:t>תשלום</w:t>
      </w:r>
      <w:r w:rsidRPr="00291FBE">
        <w:rPr>
          <w:szCs w:val="24"/>
          <w:rtl/>
        </w:rPr>
        <w:t xml:space="preserve"> </w:t>
      </w:r>
    </w:p>
    <w:p w:rsidR="00DF736D" w:rsidRDefault="00DF736D" w:rsidP="00DF736D">
      <w:pPr>
        <w:pStyle w:val="NormalWeb"/>
        <w:numPr>
          <w:ilvl w:val="0"/>
          <w:numId w:val="27"/>
        </w:numPr>
        <w:bidi/>
        <w:spacing w:before="0" w:beforeAutospacing="0" w:after="0" w:afterAutospacing="0" w:line="276" w:lineRule="auto"/>
        <w:jc w:val="both"/>
        <w:rPr>
          <w:rFonts w:cs="David"/>
          <w:color w:val="000000"/>
        </w:rPr>
      </w:pPr>
      <w:r w:rsidRPr="00291FBE">
        <w:rPr>
          <w:rFonts w:cs="David" w:hint="eastAsia"/>
          <w:color w:val="000000"/>
          <w:rtl/>
        </w:rPr>
        <w:t>תמור</w:t>
      </w:r>
      <w:r w:rsidRPr="00291FBE">
        <w:rPr>
          <w:rFonts w:cs="David" w:hint="cs"/>
          <w:color w:val="000000"/>
          <w:rtl/>
        </w:rPr>
        <w:t>ת</w:t>
      </w:r>
      <w:r w:rsidRPr="00291FBE">
        <w:rPr>
          <w:rFonts w:cs="David"/>
          <w:color w:val="000000"/>
          <w:rtl/>
        </w:rPr>
        <w:t xml:space="preserve"> </w:t>
      </w:r>
      <w:r w:rsidRPr="00291FBE">
        <w:rPr>
          <w:rFonts w:cs="David" w:hint="eastAsia"/>
          <w:color w:val="000000"/>
          <w:rtl/>
        </w:rPr>
        <w:t>מתן</w:t>
      </w:r>
      <w:r w:rsidRPr="00291FBE">
        <w:rPr>
          <w:rFonts w:cs="David"/>
          <w:color w:val="000000"/>
          <w:rtl/>
        </w:rPr>
        <w:t xml:space="preserve"> </w:t>
      </w:r>
      <w:r w:rsidRPr="00291FBE">
        <w:rPr>
          <w:rFonts w:cs="David" w:hint="eastAsia"/>
          <w:color w:val="000000"/>
          <w:rtl/>
        </w:rPr>
        <w:t>השירותים</w:t>
      </w:r>
      <w:r w:rsidRPr="00291FBE">
        <w:rPr>
          <w:rFonts w:cs="David" w:hint="cs"/>
          <w:color w:val="000000"/>
          <w:rtl/>
        </w:rPr>
        <w:t xml:space="preserve"> ומילוי יתר התחייבויות היועץ על פי הסכם זה </w:t>
      </w:r>
      <w:r w:rsidRPr="00291FBE">
        <w:rPr>
          <w:rFonts w:cs="David"/>
          <w:color w:val="000000"/>
          <w:rtl/>
        </w:rPr>
        <w:t xml:space="preserve">, </w:t>
      </w:r>
      <w:r w:rsidRPr="00291FBE">
        <w:rPr>
          <w:rFonts w:cs="David" w:hint="eastAsia"/>
          <w:color w:val="000000"/>
          <w:rtl/>
        </w:rPr>
        <w:t>ישלם</w:t>
      </w:r>
      <w:r w:rsidRPr="00291FBE">
        <w:rPr>
          <w:rFonts w:cs="David"/>
          <w:color w:val="000000"/>
          <w:rtl/>
        </w:rPr>
        <w:t xml:space="preserve"> </w:t>
      </w:r>
      <w:r w:rsidRPr="00291FBE">
        <w:rPr>
          <w:rFonts w:cs="David" w:hint="eastAsia"/>
          <w:color w:val="000000"/>
          <w:rtl/>
        </w:rPr>
        <w:t>המשרד</w:t>
      </w:r>
      <w:r w:rsidRPr="00291FBE">
        <w:rPr>
          <w:rFonts w:cs="David" w:hint="cs"/>
          <w:color w:val="000000"/>
          <w:rtl/>
        </w:rPr>
        <w:t xml:space="preserve"> ליועץ תמורה אשר תתבסס  על תעריף שעת יעוץ  בהתאם להצעת המחיר שהוגשה ע"י היועץ והמצורפת  להסכם זה </w:t>
      </w:r>
      <w:r w:rsidRPr="00291FBE">
        <w:rPr>
          <w:rFonts w:cs="David" w:hint="eastAsia"/>
          <w:color w:val="000000"/>
          <w:highlight w:val="yellow"/>
          <w:rtl/>
        </w:rPr>
        <w:t>כנספח</w:t>
      </w:r>
      <w:r w:rsidRPr="00291FBE">
        <w:rPr>
          <w:rFonts w:ascii="Arial" w:hAnsi="Arial" w:cs="David"/>
          <w:color w:val="000000"/>
          <w:highlight w:val="yellow"/>
        </w:rPr>
        <w:t xml:space="preserve"> </w:t>
      </w:r>
      <w:r>
        <w:rPr>
          <w:rFonts w:cs="David" w:hint="cs"/>
          <w:color w:val="000000"/>
          <w:highlight w:val="yellow"/>
          <w:rtl/>
        </w:rPr>
        <w:t>ו</w:t>
      </w:r>
      <w:r w:rsidRPr="00291FBE">
        <w:rPr>
          <w:rFonts w:cs="David"/>
          <w:color w:val="000000"/>
          <w:highlight w:val="yellow"/>
          <w:rtl/>
        </w:rPr>
        <w:t>.</w:t>
      </w:r>
      <w:r w:rsidRPr="00291FBE">
        <w:rPr>
          <w:rFonts w:cs="David" w:hint="cs"/>
          <w:color w:val="000000"/>
          <w:rtl/>
        </w:rPr>
        <w:t xml:space="preserve">  התעריף הינו סופי ולא יחולו עליו עדכונים במשך כל תקופת ההסכם. התשלום יבוצע כנגד פירוט שעות מאושר ע"י הממונה, לשביעות רצון הממונה.</w:t>
      </w:r>
    </w:p>
    <w:p w:rsidR="00DF736D" w:rsidRPr="00B37CDF" w:rsidRDefault="00DF736D" w:rsidP="00DF736D">
      <w:pPr>
        <w:ind w:left="567" w:right="567"/>
        <w:jc w:val="both"/>
        <w:rPr>
          <w:szCs w:val="24"/>
        </w:rPr>
      </w:pPr>
      <w:r w:rsidRPr="00B37CDF">
        <w:rPr>
          <w:szCs w:val="24"/>
          <w:rtl/>
        </w:rPr>
        <w:t>מכסת השעות לא תעלה על–</w:t>
      </w:r>
      <w:r w:rsidRPr="00B37CDF">
        <w:rPr>
          <w:rFonts w:hint="cs"/>
          <w:szCs w:val="24"/>
          <w:rtl/>
        </w:rPr>
        <w:t xml:space="preserve"> ____ </w:t>
      </w:r>
      <w:r w:rsidRPr="00B37CDF">
        <w:rPr>
          <w:szCs w:val="24"/>
          <w:rtl/>
        </w:rPr>
        <w:t>שעות בחודש וסה"כ  ___ שעות</w:t>
      </w:r>
      <w:r w:rsidRPr="00B37CDF">
        <w:rPr>
          <w:rFonts w:hint="cs"/>
          <w:szCs w:val="24"/>
          <w:rtl/>
        </w:rPr>
        <w:t xml:space="preserve"> שנתיות</w:t>
      </w:r>
      <w:r w:rsidRPr="00B37CDF">
        <w:rPr>
          <w:szCs w:val="24"/>
          <w:rtl/>
        </w:rPr>
        <w:t xml:space="preserve"> לכל תקופת ההסכם. </w:t>
      </w:r>
    </w:p>
    <w:p w:rsidR="00DF736D" w:rsidRPr="00174954" w:rsidRDefault="00DF736D" w:rsidP="00DF736D">
      <w:pPr>
        <w:ind w:left="567" w:right="567"/>
        <w:jc w:val="both"/>
        <w:rPr>
          <w:szCs w:val="24"/>
        </w:rPr>
      </w:pPr>
      <w:r w:rsidRPr="005E0CA0">
        <w:rPr>
          <w:rFonts w:hint="eastAsia"/>
          <w:szCs w:val="24"/>
          <w:rtl/>
        </w:rPr>
        <w:t>תשלום</w:t>
      </w:r>
      <w:r w:rsidRPr="005E0CA0">
        <w:rPr>
          <w:szCs w:val="24"/>
          <w:rtl/>
        </w:rPr>
        <w:t xml:space="preserve"> בגין זמן נסיעה יהיה כמפורט בהוראות חוזר חשב כללי </w:t>
      </w:r>
      <w:r w:rsidRPr="005E0CA0">
        <w:rPr>
          <w:szCs w:val="24"/>
          <w:rtl/>
        </w:rPr>
        <w:br/>
      </w:r>
      <w:r w:rsidRPr="005E0CA0">
        <w:rPr>
          <w:rFonts w:hint="eastAsia"/>
          <w:szCs w:val="24"/>
          <w:rtl/>
        </w:rPr>
        <w:t>מס</w:t>
      </w:r>
      <w:r w:rsidRPr="005E0CA0">
        <w:rPr>
          <w:szCs w:val="24"/>
          <w:rtl/>
        </w:rPr>
        <w:t xml:space="preserve">' 2006-4-2 </w:t>
      </w:r>
      <w:r w:rsidRPr="005E0CA0">
        <w:rPr>
          <w:rFonts w:hint="eastAsia"/>
          <w:szCs w:val="24"/>
          <w:rtl/>
        </w:rPr>
        <w:t>מיום</w:t>
      </w:r>
      <w:r w:rsidRPr="005E0CA0">
        <w:rPr>
          <w:szCs w:val="24"/>
          <w:rtl/>
        </w:rPr>
        <w:t xml:space="preserve"> 10.1.06 </w:t>
      </w:r>
      <w:r w:rsidRPr="005E0CA0">
        <w:rPr>
          <w:rFonts w:hint="eastAsia"/>
          <w:szCs w:val="24"/>
          <w:rtl/>
        </w:rPr>
        <w:t>והעדכונים</w:t>
      </w:r>
      <w:r w:rsidRPr="005E0CA0">
        <w:rPr>
          <w:szCs w:val="24"/>
          <w:rtl/>
        </w:rPr>
        <w:t xml:space="preserve"> </w:t>
      </w:r>
      <w:r w:rsidRPr="005E0CA0">
        <w:rPr>
          <w:rFonts w:hint="eastAsia"/>
          <w:szCs w:val="24"/>
          <w:rtl/>
        </w:rPr>
        <w:t>לו</w:t>
      </w:r>
      <w:r w:rsidRPr="005E0CA0">
        <w:rPr>
          <w:szCs w:val="24"/>
          <w:rtl/>
        </w:rPr>
        <w:t>.</w:t>
      </w:r>
    </w:p>
    <w:p w:rsidR="00DF736D" w:rsidRPr="006A3ABA" w:rsidRDefault="00DF736D" w:rsidP="00DF736D">
      <w:pPr>
        <w:pStyle w:val="af"/>
        <w:numPr>
          <w:ilvl w:val="0"/>
          <w:numId w:val="27"/>
        </w:numPr>
        <w:spacing w:line="276" w:lineRule="auto"/>
        <w:jc w:val="both"/>
        <w:rPr>
          <w:szCs w:val="24"/>
          <w:rtl/>
        </w:rPr>
      </w:pPr>
      <w:r w:rsidRPr="00802660">
        <w:rPr>
          <w:color w:val="000000"/>
          <w:szCs w:val="24"/>
          <w:rtl/>
        </w:rPr>
        <w:t>התמורה הכוללת להתקשרות</w:t>
      </w:r>
      <w:r w:rsidRPr="00802660">
        <w:rPr>
          <w:rFonts w:hint="cs"/>
          <w:color w:val="000000"/>
          <w:szCs w:val="24"/>
          <w:rtl/>
        </w:rPr>
        <w:t xml:space="preserve"> </w:t>
      </w:r>
      <w:r w:rsidRPr="00802660">
        <w:rPr>
          <w:color w:val="000000"/>
          <w:szCs w:val="24"/>
          <w:rtl/>
        </w:rPr>
        <w:t xml:space="preserve">שנתית </w:t>
      </w:r>
      <w:r w:rsidRPr="00802660">
        <w:rPr>
          <w:rFonts w:hint="cs"/>
          <w:color w:val="000000"/>
          <w:szCs w:val="24"/>
          <w:rtl/>
        </w:rPr>
        <w:t>לפי</w:t>
      </w:r>
      <w:r w:rsidRPr="00802660">
        <w:rPr>
          <w:color w:val="000000"/>
          <w:szCs w:val="24"/>
          <w:rtl/>
        </w:rPr>
        <w:t xml:space="preserve"> </w:t>
      </w:r>
      <w:r w:rsidRPr="00802660">
        <w:rPr>
          <w:rFonts w:hint="cs"/>
          <w:color w:val="000000"/>
          <w:szCs w:val="24"/>
          <w:rtl/>
        </w:rPr>
        <w:t>הסכם</w:t>
      </w:r>
      <w:r w:rsidRPr="00802660">
        <w:rPr>
          <w:color w:val="000000"/>
          <w:szCs w:val="24"/>
          <w:rtl/>
        </w:rPr>
        <w:t xml:space="preserve"> </w:t>
      </w:r>
      <w:r w:rsidRPr="00802660">
        <w:rPr>
          <w:rFonts w:hint="cs"/>
          <w:color w:val="000000"/>
          <w:szCs w:val="24"/>
          <w:rtl/>
        </w:rPr>
        <w:t>זה</w:t>
      </w:r>
      <w:r w:rsidRPr="00802660">
        <w:rPr>
          <w:color w:val="000000"/>
          <w:szCs w:val="24"/>
          <w:rtl/>
        </w:rPr>
        <w:t xml:space="preserve"> </w:t>
      </w:r>
      <w:r w:rsidRPr="00802660">
        <w:rPr>
          <w:rFonts w:hint="cs"/>
          <w:color w:val="000000"/>
          <w:szCs w:val="24"/>
          <w:rtl/>
        </w:rPr>
        <w:t>לא</w:t>
      </w:r>
      <w:r w:rsidRPr="00802660">
        <w:rPr>
          <w:color w:val="000000"/>
          <w:szCs w:val="24"/>
          <w:rtl/>
        </w:rPr>
        <w:t xml:space="preserve"> </w:t>
      </w:r>
      <w:r w:rsidRPr="00802660">
        <w:rPr>
          <w:rFonts w:hint="cs"/>
          <w:color w:val="000000"/>
          <w:szCs w:val="24"/>
          <w:rtl/>
        </w:rPr>
        <w:t>תעלה</w:t>
      </w:r>
      <w:r w:rsidRPr="00802660">
        <w:rPr>
          <w:color w:val="000000"/>
          <w:szCs w:val="24"/>
          <w:rtl/>
        </w:rPr>
        <w:t xml:space="preserve"> </w:t>
      </w:r>
      <w:r w:rsidRPr="00802660">
        <w:rPr>
          <w:rFonts w:hint="cs"/>
          <w:color w:val="000000"/>
          <w:szCs w:val="24"/>
          <w:rtl/>
        </w:rPr>
        <w:t>על</w:t>
      </w:r>
      <w:r w:rsidRPr="00802660">
        <w:rPr>
          <w:rFonts w:hint="cs"/>
          <w:color w:val="000000"/>
          <w:szCs w:val="24"/>
          <w:highlight w:val="yellow"/>
          <w:rtl/>
        </w:rPr>
        <w:t>________________</w:t>
      </w:r>
      <w:r w:rsidRPr="00802660">
        <w:rPr>
          <w:rFonts w:ascii="Arial" w:hAnsi="Arial"/>
          <w:color w:val="000000"/>
          <w:szCs w:val="24"/>
        </w:rPr>
        <w:br/>
      </w:r>
      <w:r w:rsidRPr="00802660">
        <w:rPr>
          <w:rFonts w:ascii="Arial" w:hAnsi="Arial"/>
          <w:color w:val="000000"/>
          <w:szCs w:val="24"/>
          <w:highlight w:val="yellow"/>
        </w:rPr>
        <w:t>(_______________)</w:t>
      </w:r>
      <w:r w:rsidRPr="00802660">
        <w:rPr>
          <w:rFonts w:ascii="Arial" w:hAnsi="Arial"/>
          <w:color w:val="000000"/>
          <w:szCs w:val="24"/>
        </w:rPr>
        <w:t xml:space="preserve"> </w:t>
      </w:r>
      <w:r w:rsidRPr="00802660">
        <w:rPr>
          <w:rFonts w:hint="cs"/>
          <w:color w:val="000000"/>
          <w:szCs w:val="24"/>
          <w:rtl/>
        </w:rPr>
        <w:t xml:space="preserve"> ש</w:t>
      </w:r>
      <w:r w:rsidRPr="00802660">
        <w:rPr>
          <w:color w:val="000000"/>
          <w:szCs w:val="24"/>
          <w:rtl/>
        </w:rPr>
        <w:t xml:space="preserve">"ח, </w:t>
      </w:r>
      <w:r w:rsidRPr="00802660">
        <w:rPr>
          <w:rFonts w:hint="cs"/>
          <w:color w:val="000000"/>
          <w:szCs w:val="24"/>
          <w:rtl/>
        </w:rPr>
        <w:t>בתוספת</w:t>
      </w:r>
      <w:r w:rsidRPr="00802660">
        <w:rPr>
          <w:color w:val="000000"/>
          <w:szCs w:val="24"/>
          <w:rtl/>
        </w:rPr>
        <w:t xml:space="preserve">  </w:t>
      </w:r>
      <w:r w:rsidRPr="00802660">
        <w:rPr>
          <w:rFonts w:hint="cs"/>
          <w:color w:val="000000"/>
          <w:szCs w:val="24"/>
          <w:rtl/>
        </w:rPr>
        <w:t>מע</w:t>
      </w:r>
      <w:r w:rsidRPr="00802660">
        <w:rPr>
          <w:color w:val="000000"/>
          <w:szCs w:val="24"/>
          <w:rtl/>
        </w:rPr>
        <w:t xml:space="preserve">"מ. </w:t>
      </w:r>
    </w:p>
    <w:p w:rsidR="00DF736D" w:rsidRPr="00802660" w:rsidRDefault="00DF736D" w:rsidP="00DF736D">
      <w:pPr>
        <w:pStyle w:val="af"/>
        <w:numPr>
          <w:ilvl w:val="0"/>
          <w:numId w:val="27"/>
        </w:numPr>
        <w:spacing w:line="276" w:lineRule="auto"/>
        <w:jc w:val="both"/>
        <w:rPr>
          <w:szCs w:val="24"/>
          <w:rtl/>
        </w:rPr>
      </w:pPr>
      <w:r w:rsidRPr="00802660">
        <w:rPr>
          <w:rFonts w:hint="cs"/>
          <w:b/>
          <w:bCs/>
          <w:szCs w:val="24"/>
          <w:rtl/>
        </w:rPr>
        <w:t>למען הסר ספק, מובהר ומודגש בזאת כי המשרד אינו מתחייב להיקף עבודה מינימאלי.</w:t>
      </w:r>
      <w:r w:rsidRPr="00802660">
        <w:rPr>
          <w:b/>
          <w:bCs/>
          <w:szCs w:val="24"/>
          <w:rtl/>
        </w:rPr>
        <w:t xml:space="preserve"> מובהר כי היועץ יבצע את עבודתו רק לאחר קבלת אישור בכתב של הממונה מטעם המשרד.</w:t>
      </w:r>
    </w:p>
    <w:p w:rsidR="00DF736D" w:rsidRPr="00291FBE" w:rsidRDefault="00DF736D" w:rsidP="00DF736D">
      <w:pPr>
        <w:pStyle w:val="NormalWeb"/>
        <w:numPr>
          <w:ilvl w:val="0"/>
          <w:numId w:val="27"/>
        </w:numPr>
        <w:bidi/>
        <w:spacing w:line="276" w:lineRule="auto"/>
        <w:jc w:val="both"/>
        <w:rPr>
          <w:rFonts w:ascii="Arial" w:hAnsi="Arial" w:cs="David"/>
          <w:color w:val="000000"/>
          <w:rtl/>
        </w:rPr>
      </w:pPr>
      <w:r w:rsidRPr="00291FBE">
        <w:rPr>
          <w:rFonts w:cs="David" w:hint="cs"/>
          <w:color w:val="000000"/>
          <w:rtl/>
        </w:rPr>
        <w:t>התמורה האמורה לעיל היא מלאה וסופית</w:t>
      </w:r>
      <w:r>
        <w:rPr>
          <w:rFonts w:cs="David" w:hint="cs"/>
          <w:color w:val="000000"/>
          <w:rtl/>
        </w:rPr>
        <w:t xml:space="preserve"> לכל תקופת ההתקשרות</w:t>
      </w:r>
      <w:r w:rsidRPr="00291FBE">
        <w:rPr>
          <w:rFonts w:cs="David" w:hint="cs"/>
          <w:color w:val="000000"/>
          <w:rtl/>
        </w:rPr>
        <w:t>, וכוללת את כל הוצאות בביצוע ההסכם</w:t>
      </w:r>
      <w:r w:rsidRPr="00291FBE">
        <w:rPr>
          <w:rFonts w:ascii="Arial" w:hAnsi="Arial" w:cs="David"/>
          <w:color w:val="000000"/>
        </w:rPr>
        <w:t xml:space="preserve">. </w:t>
      </w:r>
    </w:p>
    <w:p w:rsidR="00DF736D" w:rsidRPr="00291FBE" w:rsidRDefault="00DF736D" w:rsidP="00DF736D">
      <w:pPr>
        <w:pStyle w:val="NormalWeb"/>
        <w:numPr>
          <w:ilvl w:val="0"/>
          <w:numId w:val="27"/>
        </w:numPr>
        <w:bidi/>
        <w:spacing w:line="276" w:lineRule="auto"/>
        <w:jc w:val="both"/>
        <w:rPr>
          <w:rFonts w:ascii="Arial" w:hAnsi="Arial" w:cs="David"/>
          <w:color w:val="000000"/>
        </w:rPr>
      </w:pPr>
      <w:r w:rsidRPr="00291FBE">
        <w:rPr>
          <w:rFonts w:cs="David" w:hint="cs"/>
          <w:rtl/>
        </w:rPr>
        <w:t>מקום משרדו הקבוע של היועץ: _______________.</w:t>
      </w:r>
    </w:p>
    <w:p w:rsidR="00DF736D" w:rsidRPr="00291FBE" w:rsidRDefault="00DF736D" w:rsidP="00DF736D">
      <w:pPr>
        <w:pStyle w:val="NormalWeb"/>
        <w:numPr>
          <w:ilvl w:val="0"/>
          <w:numId w:val="27"/>
        </w:numPr>
        <w:bidi/>
        <w:spacing w:line="276" w:lineRule="auto"/>
        <w:jc w:val="both"/>
        <w:rPr>
          <w:rFonts w:ascii="Arial" w:hAnsi="Arial" w:cs="David"/>
          <w:color w:val="000000"/>
        </w:rPr>
      </w:pPr>
      <w:r w:rsidRPr="00291FBE">
        <w:rPr>
          <w:rFonts w:cs="David" w:hint="cs"/>
          <w:rtl/>
        </w:rPr>
        <w:t>היועץ</w:t>
      </w:r>
      <w:r w:rsidRPr="00291FBE">
        <w:rPr>
          <w:rFonts w:cs="David"/>
          <w:rtl/>
        </w:rPr>
        <w:t xml:space="preserve"> לא יקבל כל תשלום או הטבה אחרת מעבר לתמורה, לרבות תשלומים בעד הוצאות טלפון, דואר, פקס, אש"ל וכיוצא בזה.</w:t>
      </w:r>
    </w:p>
    <w:p w:rsidR="00DF736D" w:rsidRPr="00291FBE" w:rsidRDefault="00DF736D" w:rsidP="00DF736D">
      <w:pPr>
        <w:pStyle w:val="NormalWeb"/>
        <w:numPr>
          <w:ilvl w:val="0"/>
          <w:numId w:val="27"/>
        </w:numPr>
        <w:bidi/>
        <w:spacing w:line="276" w:lineRule="auto"/>
        <w:jc w:val="both"/>
        <w:rPr>
          <w:rFonts w:ascii="Arial" w:hAnsi="Arial" w:cs="David"/>
          <w:color w:val="000000"/>
        </w:rPr>
      </w:pPr>
      <w:r w:rsidRPr="00291FBE">
        <w:rPr>
          <w:rFonts w:cs="David" w:hint="cs"/>
          <w:rtl/>
        </w:rPr>
        <w:t>בסיום</w:t>
      </w:r>
      <w:r w:rsidRPr="00291FBE">
        <w:rPr>
          <w:rFonts w:cs="David"/>
          <w:rtl/>
        </w:rPr>
        <w:t xml:space="preserve"> </w:t>
      </w:r>
      <w:r w:rsidRPr="00291FBE">
        <w:rPr>
          <w:rFonts w:cs="David" w:hint="cs"/>
          <w:rtl/>
        </w:rPr>
        <w:t>כל</w:t>
      </w:r>
      <w:r w:rsidRPr="00291FBE">
        <w:rPr>
          <w:rFonts w:cs="David"/>
          <w:rtl/>
        </w:rPr>
        <w:t xml:space="preserve"> </w:t>
      </w:r>
      <w:r w:rsidRPr="00291FBE">
        <w:rPr>
          <w:rFonts w:cs="David" w:hint="cs"/>
          <w:rtl/>
        </w:rPr>
        <w:t>חודש</w:t>
      </w:r>
      <w:r w:rsidRPr="00291FBE">
        <w:rPr>
          <w:rFonts w:cs="David"/>
          <w:rtl/>
        </w:rPr>
        <w:t xml:space="preserve"> </w:t>
      </w:r>
      <w:r w:rsidRPr="00291FBE">
        <w:rPr>
          <w:rFonts w:cs="David" w:hint="cs"/>
          <w:rtl/>
        </w:rPr>
        <w:t>קלנדרי</w:t>
      </w:r>
      <w:r w:rsidRPr="00291FBE">
        <w:rPr>
          <w:rFonts w:cs="David"/>
          <w:rtl/>
        </w:rPr>
        <w:t xml:space="preserve"> </w:t>
      </w:r>
      <w:r w:rsidRPr="00291FBE">
        <w:rPr>
          <w:rFonts w:cs="David" w:hint="cs"/>
          <w:rtl/>
        </w:rPr>
        <w:t>היועץ</w:t>
      </w:r>
      <w:r w:rsidRPr="00291FBE">
        <w:rPr>
          <w:rFonts w:cs="David"/>
          <w:rtl/>
        </w:rPr>
        <w:t xml:space="preserve"> יגיש חשבונית עסקה ואליה יצרף דוחות עבודה, שם יפרט ה</w:t>
      </w:r>
      <w:r w:rsidRPr="00291FBE">
        <w:rPr>
          <w:rFonts w:cs="David" w:hint="cs"/>
          <w:rtl/>
        </w:rPr>
        <w:t>יועץ</w:t>
      </w:r>
      <w:r w:rsidRPr="00291FBE">
        <w:rPr>
          <w:rFonts w:cs="David"/>
          <w:rtl/>
        </w:rPr>
        <w:t xml:space="preserve"> את התפוקות או את חלקן שהשיג בתקופת הדו"ח; הדו"ח יוגש ע"ג טופס שימציא המשרד לזוכה. עם קבלת הדו"ח יאשר הממונה בכתב כי קיימת התאמה בין התפוקות שפורטו בדו"ח ובין היקף ומהות השירותים שניתנו בפועל. עם קבלת התשלום יעביר ה</w:t>
      </w:r>
      <w:r w:rsidRPr="00291FBE">
        <w:rPr>
          <w:rFonts w:cs="David" w:hint="cs"/>
          <w:rtl/>
        </w:rPr>
        <w:t>יועץ</w:t>
      </w:r>
      <w:r w:rsidRPr="00291FBE">
        <w:rPr>
          <w:rFonts w:cs="David"/>
          <w:rtl/>
        </w:rPr>
        <w:t xml:space="preserve"> למשרד חשבונית מס. (להלן - "דו"ח העבודה").</w:t>
      </w:r>
    </w:p>
    <w:p w:rsidR="00DF736D" w:rsidRPr="00291FBE" w:rsidRDefault="00DF736D" w:rsidP="00DF736D">
      <w:pPr>
        <w:pStyle w:val="NormalWeb"/>
        <w:numPr>
          <w:ilvl w:val="0"/>
          <w:numId w:val="27"/>
        </w:numPr>
        <w:bidi/>
        <w:spacing w:line="276" w:lineRule="auto"/>
        <w:jc w:val="both"/>
        <w:rPr>
          <w:rFonts w:ascii="Arial" w:hAnsi="Arial" w:cs="David"/>
          <w:color w:val="000000"/>
        </w:rPr>
      </w:pPr>
      <w:r w:rsidRPr="00291FBE">
        <w:rPr>
          <w:rFonts w:cs="David" w:hint="cs"/>
          <w:rtl/>
        </w:rPr>
        <w:t>למען</w:t>
      </w:r>
      <w:r w:rsidRPr="00291FBE">
        <w:rPr>
          <w:rFonts w:cs="David"/>
          <w:rtl/>
        </w:rPr>
        <w:t xml:space="preserve"> </w:t>
      </w:r>
      <w:r w:rsidRPr="00291FBE">
        <w:rPr>
          <w:rFonts w:cs="David" w:hint="cs"/>
          <w:rtl/>
        </w:rPr>
        <w:t>הסר</w:t>
      </w:r>
      <w:r w:rsidRPr="00291FBE">
        <w:rPr>
          <w:rFonts w:cs="David"/>
          <w:rtl/>
        </w:rPr>
        <w:t xml:space="preserve"> </w:t>
      </w:r>
      <w:r w:rsidRPr="00291FBE">
        <w:rPr>
          <w:rFonts w:cs="David" w:hint="cs"/>
          <w:rtl/>
        </w:rPr>
        <w:t>ספק</w:t>
      </w:r>
      <w:r w:rsidRPr="00291FBE">
        <w:rPr>
          <w:rFonts w:cs="David"/>
          <w:rtl/>
        </w:rPr>
        <w:t xml:space="preserve"> </w:t>
      </w:r>
      <w:r w:rsidRPr="00291FBE">
        <w:rPr>
          <w:rFonts w:cs="David" w:hint="cs"/>
          <w:rtl/>
        </w:rPr>
        <w:t>יובהר</w:t>
      </w:r>
      <w:r w:rsidRPr="00291FBE">
        <w:rPr>
          <w:rFonts w:cs="David"/>
          <w:rtl/>
        </w:rPr>
        <w:t xml:space="preserve"> </w:t>
      </w:r>
      <w:r w:rsidRPr="00291FBE">
        <w:rPr>
          <w:rFonts w:cs="David" w:hint="cs"/>
          <w:rtl/>
        </w:rPr>
        <w:t>כי</w:t>
      </w:r>
      <w:r w:rsidRPr="00291FBE">
        <w:rPr>
          <w:rFonts w:cs="David"/>
          <w:rtl/>
        </w:rPr>
        <w:t xml:space="preserve"> </w:t>
      </w:r>
      <w:r w:rsidRPr="00291FBE">
        <w:rPr>
          <w:rFonts w:cs="David" w:hint="cs"/>
          <w:rtl/>
        </w:rPr>
        <w:t>התשלומים</w:t>
      </w:r>
      <w:r w:rsidRPr="00291FBE">
        <w:rPr>
          <w:rFonts w:cs="David"/>
          <w:rtl/>
        </w:rPr>
        <w:t xml:space="preserve"> </w:t>
      </w:r>
      <w:r w:rsidRPr="00291FBE">
        <w:rPr>
          <w:rFonts w:cs="David" w:hint="cs"/>
          <w:rtl/>
        </w:rPr>
        <w:t>יבוצעו</w:t>
      </w:r>
      <w:r w:rsidRPr="00291FBE">
        <w:rPr>
          <w:rFonts w:cs="David"/>
          <w:rtl/>
        </w:rPr>
        <w:t xml:space="preserve"> </w:t>
      </w:r>
      <w:r w:rsidRPr="00291FBE">
        <w:rPr>
          <w:rFonts w:cs="David" w:hint="cs"/>
          <w:rtl/>
        </w:rPr>
        <w:t>לאחר</w:t>
      </w:r>
      <w:r w:rsidRPr="00291FBE">
        <w:rPr>
          <w:rFonts w:cs="David"/>
          <w:rtl/>
        </w:rPr>
        <w:t xml:space="preserve"> </w:t>
      </w:r>
      <w:r w:rsidRPr="00291FBE">
        <w:rPr>
          <w:rFonts w:cs="David" w:hint="cs"/>
          <w:rtl/>
        </w:rPr>
        <w:t>אישור</w:t>
      </w:r>
      <w:r w:rsidRPr="00291FBE">
        <w:rPr>
          <w:rFonts w:cs="David"/>
          <w:rtl/>
        </w:rPr>
        <w:t xml:space="preserve"> </w:t>
      </w:r>
      <w:r w:rsidRPr="00291FBE">
        <w:rPr>
          <w:rFonts w:cs="David" w:hint="cs"/>
          <w:rtl/>
        </w:rPr>
        <w:t>הממונה</w:t>
      </w:r>
      <w:r w:rsidRPr="00291FBE">
        <w:rPr>
          <w:rFonts w:cs="David"/>
          <w:rtl/>
        </w:rPr>
        <w:t xml:space="preserve"> </w:t>
      </w:r>
      <w:r w:rsidRPr="00291FBE">
        <w:rPr>
          <w:rFonts w:cs="David" w:hint="cs"/>
          <w:rtl/>
        </w:rPr>
        <w:t>שהעבודה</w:t>
      </w:r>
      <w:r w:rsidRPr="00291FBE">
        <w:rPr>
          <w:rFonts w:cs="David"/>
          <w:rtl/>
        </w:rPr>
        <w:t xml:space="preserve"> </w:t>
      </w:r>
      <w:r w:rsidRPr="00291FBE">
        <w:rPr>
          <w:rFonts w:cs="David" w:hint="cs"/>
          <w:rtl/>
        </w:rPr>
        <w:t>בוצעה</w:t>
      </w:r>
      <w:r w:rsidRPr="00291FBE">
        <w:rPr>
          <w:rFonts w:cs="David"/>
          <w:rtl/>
        </w:rPr>
        <w:t xml:space="preserve"> </w:t>
      </w:r>
      <w:r w:rsidRPr="00291FBE">
        <w:rPr>
          <w:rFonts w:cs="David" w:hint="cs"/>
          <w:rtl/>
        </w:rPr>
        <w:t>לשביעות</w:t>
      </w:r>
      <w:r w:rsidRPr="00291FBE">
        <w:rPr>
          <w:rFonts w:cs="David"/>
          <w:rtl/>
        </w:rPr>
        <w:t xml:space="preserve"> </w:t>
      </w:r>
      <w:r w:rsidRPr="00291FBE">
        <w:rPr>
          <w:rFonts w:cs="David" w:hint="cs"/>
          <w:rtl/>
        </w:rPr>
        <w:t>רצונו</w:t>
      </w:r>
      <w:r w:rsidRPr="00291FBE">
        <w:rPr>
          <w:rFonts w:cs="David"/>
          <w:rtl/>
        </w:rPr>
        <w:t xml:space="preserve"> </w:t>
      </w:r>
      <w:r w:rsidRPr="00291FBE">
        <w:rPr>
          <w:rFonts w:cs="David" w:hint="cs"/>
          <w:rtl/>
        </w:rPr>
        <w:t>ולאחר</w:t>
      </w:r>
      <w:r w:rsidRPr="00291FBE">
        <w:rPr>
          <w:rFonts w:cs="David"/>
          <w:rtl/>
        </w:rPr>
        <w:t xml:space="preserve"> </w:t>
      </w:r>
      <w:r w:rsidRPr="00291FBE">
        <w:rPr>
          <w:rFonts w:cs="David" w:hint="cs"/>
          <w:rtl/>
        </w:rPr>
        <w:t>הגשת</w:t>
      </w:r>
      <w:r w:rsidRPr="00291FBE">
        <w:rPr>
          <w:rFonts w:cs="David"/>
          <w:rtl/>
        </w:rPr>
        <w:t xml:space="preserve"> </w:t>
      </w:r>
      <w:r w:rsidRPr="00291FBE">
        <w:rPr>
          <w:rFonts w:cs="David" w:hint="cs"/>
          <w:rtl/>
        </w:rPr>
        <w:t>החשבונית</w:t>
      </w:r>
      <w:r w:rsidRPr="00291FBE">
        <w:rPr>
          <w:rFonts w:cs="David"/>
          <w:rtl/>
        </w:rPr>
        <w:t xml:space="preserve"> </w:t>
      </w:r>
      <w:r w:rsidRPr="00291FBE">
        <w:rPr>
          <w:rFonts w:cs="David" w:hint="cs"/>
          <w:rtl/>
        </w:rPr>
        <w:t>למשרד</w:t>
      </w:r>
      <w:r w:rsidRPr="00291FBE">
        <w:rPr>
          <w:rFonts w:cs="David"/>
          <w:rtl/>
        </w:rPr>
        <w:t>.</w:t>
      </w:r>
    </w:p>
    <w:p w:rsidR="00DF736D" w:rsidRPr="00291FBE" w:rsidRDefault="00DF736D" w:rsidP="00DF736D">
      <w:pPr>
        <w:pStyle w:val="NormalWeb"/>
        <w:numPr>
          <w:ilvl w:val="0"/>
          <w:numId w:val="27"/>
        </w:numPr>
        <w:bidi/>
        <w:spacing w:line="276" w:lineRule="auto"/>
        <w:jc w:val="both"/>
        <w:rPr>
          <w:rFonts w:ascii="Arial" w:hAnsi="Arial" w:cs="David"/>
          <w:color w:val="000000"/>
        </w:rPr>
      </w:pPr>
      <w:r w:rsidRPr="00291FBE">
        <w:rPr>
          <w:rFonts w:cs="David" w:hint="cs"/>
          <w:rtl/>
        </w:rPr>
        <w:lastRenderedPageBreak/>
        <w:t>לצרכי</w:t>
      </w:r>
      <w:r w:rsidRPr="00291FBE">
        <w:rPr>
          <w:rFonts w:cs="David"/>
          <w:rtl/>
        </w:rPr>
        <w:t xml:space="preserve"> </w:t>
      </w:r>
      <w:r w:rsidRPr="00291FBE">
        <w:rPr>
          <w:rFonts w:cs="David" w:hint="cs"/>
          <w:rtl/>
        </w:rPr>
        <w:t>הסכם</w:t>
      </w:r>
      <w:r w:rsidRPr="00291FBE">
        <w:rPr>
          <w:rFonts w:cs="David"/>
          <w:rtl/>
        </w:rPr>
        <w:t xml:space="preserve"> </w:t>
      </w:r>
      <w:r w:rsidRPr="00291FBE">
        <w:rPr>
          <w:rFonts w:cs="David" w:hint="cs"/>
          <w:rtl/>
        </w:rPr>
        <w:t>זה</w:t>
      </w:r>
      <w:r w:rsidRPr="00291FBE">
        <w:rPr>
          <w:rFonts w:cs="David"/>
          <w:rtl/>
        </w:rPr>
        <w:t xml:space="preserve"> </w:t>
      </w:r>
      <w:r w:rsidRPr="00291FBE">
        <w:rPr>
          <w:rFonts w:cs="David" w:hint="cs"/>
          <w:rtl/>
        </w:rPr>
        <w:t>מוסכם</w:t>
      </w:r>
      <w:r w:rsidRPr="00291FBE">
        <w:rPr>
          <w:rFonts w:cs="David"/>
          <w:rtl/>
        </w:rPr>
        <w:t xml:space="preserve"> </w:t>
      </w:r>
      <w:r w:rsidRPr="00291FBE">
        <w:rPr>
          <w:rFonts w:cs="David" w:hint="cs"/>
          <w:rtl/>
        </w:rPr>
        <w:t>כי</w:t>
      </w:r>
      <w:r w:rsidRPr="00291FBE">
        <w:rPr>
          <w:rFonts w:cs="David"/>
          <w:rtl/>
        </w:rPr>
        <w:t xml:space="preserve"> "</w:t>
      </w:r>
      <w:r w:rsidRPr="00291FBE">
        <w:rPr>
          <w:rFonts w:cs="David" w:hint="cs"/>
          <w:b/>
          <w:bCs/>
          <w:rtl/>
        </w:rPr>
        <w:t>מועד</w:t>
      </w:r>
      <w:r w:rsidRPr="00291FBE">
        <w:rPr>
          <w:rFonts w:cs="David"/>
          <w:b/>
          <w:bCs/>
          <w:rtl/>
        </w:rPr>
        <w:t xml:space="preserve"> </w:t>
      </w:r>
      <w:r w:rsidRPr="00291FBE">
        <w:rPr>
          <w:rFonts w:cs="David" w:hint="cs"/>
          <w:b/>
          <w:bCs/>
          <w:rtl/>
        </w:rPr>
        <w:t>הגשת</w:t>
      </w:r>
      <w:r w:rsidRPr="00291FBE">
        <w:rPr>
          <w:rFonts w:cs="David"/>
          <w:b/>
          <w:bCs/>
          <w:rtl/>
        </w:rPr>
        <w:t xml:space="preserve"> </w:t>
      </w:r>
      <w:r w:rsidRPr="00291FBE">
        <w:rPr>
          <w:rFonts w:cs="David" w:hint="cs"/>
          <w:b/>
          <w:bCs/>
          <w:rtl/>
        </w:rPr>
        <w:t>החשבונית</w:t>
      </w:r>
      <w:r w:rsidRPr="00291FBE">
        <w:rPr>
          <w:rFonts w:cs="David"/>
          <w:b/>
          <w:bCs/>
          <w:rtl/>
        </w:rPr>
        <w:t xml:space="preserve"> </w:t>
      </w:r>
      <w:r w:rsidRPr="00291FBE">
        <w:rPr>
          <w:rFonts w:cs="David" w:hint="cs"/>
          <w:b/>
          <w:bCs/>
          <w:rtl/>
        </w:rPr>
        <w:t>למשרד</w:t>
      </w:r>
      <w:r w:rsidRPr="00291FBE">
        <w:rPr>
          <w:rFonts w:cs="David"/>
          <w:rtl/>
        </w:rPr>
        <w:t xml:space="preserve">" הינו המועד שבו התקבלה חשבונית המס אצל הממונה. בכל מקרה, "מועד הגשת החשבונית למשרד" לא יהיה מוקדם ממועד קבלת מלא התמורה שבגינה הוגשה החשבונית. </w:t>
      </w:r>
    </w:p>
    <w:p w:rsidR="00DF736D" w:rsidRPr="00291FBE" w:rsidRDefault="00DF736D" w:rsidP="00DF736D">
      <w:pPr>
        <w:pStyle w:val="NormalWeb"/>
        <w:numPr>
          <w:ilvl w:val="0"/>
          <w:numId w:val="27"/>
        </w:numPr>
        <w:bidi/>
        <w:spacing w:line="276" w:lineRule="auto"/>
        <w:jc w:val="both"/>
        <w:rPr>
          <w:rFonts w:ascii="Arial" w:hAnsi="Arial" w:cs="David"/>
          <w:color w:val="000000"/>
        </w:rPr>
      </w:pPr>
      <w:r w:rsidRPr="00291FBE">
        <w:rPr>
          <w:rFonts w:cs="David" w:hint="cs"/>
          <w:rtl/>
        </w:rPr>
        <w:t>התשלומים</w:t>
      </w:r>
      <w:r w:rsidRPr="00291FBE">
        <w:rPr>
          <w:rFonts w:cs="David"/>
          <w:rtl/>
        </w:rPr>
        <w:t xml:space="preserve"> </w:t>
      </w:r>
      <w:r w:rsidRPr="00291FBE">
        <w:rPr>
          <w:rFonts w:cs="David" w:hint="cs"/>
          <w:rtl/>
        </w:rPr>
        <w:t>יתבצעו</w:t>
      </w:r>
      <w:r w:rsidRPr="00291FBE">
        <w:rPr>
          <w:rFonts w:cs="David"/>
          <w:rtl/>
        </w:rPr>
        <w:t xml:space="preserve"> </w:t>
      </w:r>
      <w:r w:rsidRPr="00291FBE">
        <w:rPr>
          <w:rFonts w:cs="David" w:hint="cs"/>
          <w:rtl/>
        </w:rPr>
        <w:t>כדלקמן</w:t>
      </w:r>
      <w:r w:rsidRPr="00291FBE">
        <w:rPr>
          <w:rFonts w:cs="David"/>
          <w:rtl/>
        </w:rPr>
        <w:t>:</w:t>
      </w:r>
    </w:p>
    <w:p w:rsidR="00DF736D" w:rsidRPr="00291FBE" w:rsidRDefault="00DF736D" w:rsidP="00DF736D">
      <w:pPr>
        <w:numPr>
          <w:ilvl w:val="2"/>
          <w:numId w:val="6"/>
        </w:numPr>
        <w:spacing w:line="276" w:lineRule="auto"/>
        <w:ind w:right="0"/>
        <w:jc w:val="both"/>
        <w:rPr>
          <w:szCs w:val="24"/>
        </w:rPr>
      </w:pPr>
      <w:r w:rsidRPr="00291FBE">
        <w:rPr>
          <w:rFonts w:hint="cs"/>
          <w:szCs w:val="24"/>
          <w:rtl/>
        </w:rPr>
        <w:t>התמורה</w:t>
      </w:r>
      <w:r w:rsidRPr="00291FBE">
        <w:rPr>
          <w:szCs w:val="24"/>
          <w:rtl/>
        </w:rPr>
        <w:t xml:space="preserve"> </w:t>
      </w:r>
      <w:r w:rsidRPr="00291FBE">
        <w:rPr>
          <w:rFonts w:hint="cs"/>
          <w:szCs w:val="24"/>
          <w:rtl/>
        </w:rPr>
        <w:t>ליועץ</w:t>
      </w:r>
      <w:r w:rsidRPr="00291FBE">
        <w:rPr>
          <w:szCs w:val="24"/>
          <w:rtl/>
        </w:rPr>
        <w:t xml:space="preserve"> תשולם בהתאם לאמור להלן ובכפוף להוראות החשב הכללי המתפרסמות מעת לעת.</w:t>
      </w:r>
    </w:p>
    <w:p w:rsidR="00DF736D" w:rsidRPr="00291FBE" w:rsidRDefault="00DF736D" w:rsidP="00DF736D">
      <w:pPr>
        <w:numPr>
          <w:ilvl w:val="2"/>
          <w:numId w:val="6"/>
        </w:numPr>
        <w:spacing w:line="276" w:lineRule="auto"/>
        <w:ind w:right="0"/>
        <w:jc w:val="both"/>
        <w:rPr>
          <w:szCs w:val="24"/>
          <w:rtl/>
        </w:rPr>
      </w:pPr>
      <w:r w:rsidRPr="00291FBE">
        <w:rPr>
          <w:rFonts w:hint="cs"/>
          <w:b/>
          <w:bCs/>
          <w:szCs w:val="24"/>
          <w:rtl/>
        </w:rPr>
        <w:t>חשבוניות</w:t>
      </w:r>
      <w:r w:rsidRPr="00291FBE">
        <w:rPr>
          <w:b/>
          <w:bCs/>
          <w:szCs w:val="24"/>
          <w:rtl/>
        </w:rPr>
        <w:t xml:space="preserve"> </w:t>
      </w:r>
      <w:r w:rsidRPr="00291FBE">
        <w:rPr>
          <w:rFonts w:hint="cs"/>
          <w:b/>
          <w:bCs/>
          <w:szCs w:val="24"/>
          <w:rtl/>
        </w:rPr>
        <w:t>שיוגשו</w:t>
      </w:r>
      <w:r w:rsidRPr="00291FBE">
        <w:rPr>
          <w:b/>
          <w:bCs/>
          <w:szCs w:val="24"/>
          <w:rtl/>
        </w:rPr>
        <w:t xml:space="preserve"> </w:t>
      </w:r>
      <w:r w:rsidRPr="00291FBE">
        <w:rPr>
          <w:rFonts w:hint="cs"/>
          <w:b/>
          <w:bCs/>
          <w:szCs w:val="24"/>
          <w:rtl/>
        </w:rPr>
        <w:t>למשרד</w:t>
      </w:r>
      <w:r w:rsidRPr="00291FBE">
        <w:rPr>
          <w:b/>
          <w:bCs/>
          <w:szCs w:val="24"/>
          <w:rtl/>
        </w:rPr>
        <w:t xml:space="preserve"> </w:t>
      </w:r>
      <w:r w:rsidRPr="00291FBE">
        <w:rPr>
          <w:rFonts w:hint="cs"/>
          <w:b/>
          <w:bCs/>
          <w:szCs w:val="24"/>
          <w:rtl/>
        </w:rPr>
        <w:t>במחצית</w:t>
      </w:r>
      <w:r w:rsidRPr="00291FBE">
        <w:rPr>
          <w:b/>
          <w:bCs/>
          <w:szCs w:val="24"/>
          <w:rtl/>
        </w:rPr>
        <w:t xml:space="preserve"> </w:t>
      </w:r>
      <w:r w:rsidRPr="00291FBE">
        <w:rPr>
          <w:rFonts w:hint="cs"/>
          <w:b/>
          <w:bCs/>
          <w:szCs w:val="24"/>
          <w:rtl/>
        </w:rPr>
        <w:t>הראשונה</w:t>
      </w:r>
      <w:r w:rsidRPr="00291FBE">
        <w:rPr>
          <w:b/>
          <w:bCs/>
          <w:szCs w:val="24"/>
          <w:rtl/>
        </w:rPr>
        <w:t xml:space="preserve"> </w:t>
      </w:r>
      <w:r w:rsidRPr="00291FBE">
        <w:rPr>
          <w:rFonts w:hint="cs"/>
          <w:b/>
          <w:bCs/>
          <w:szCs w:val="24"/>
          <w:rtl/>
        </w:rPr>
        <w:t>של</w:t>
      </w:r>
      <w:r w:rsidRPr="00291FBE">
        <w:rPr>
          <w:b/>
          <w:bCs/>
          <w:szCs w:val="24"/>
          <w:rtl/>
        </w:rPr>
        <w:t xml:space="preserve"> </w:t>
      </w:r>
      <w:r w:rsidRPr="00291FBE">
        <w:rPr>
          <w:rFonts w:hint="cs"/>
          <w:b/>
          <w:bCs/>
          <w:szCs w:val="24"/>
          <w:rtl/>
        </w:rPr>
        <w:t>כל</w:t>
      </w:r>
      <w:r w:rsidRPr="00291FBE">
        <w:rPr>
          <w:b/>
          <w:bCs/>
          <w:szCs w:val="24"/>
          <w:rtl/>
        </w:rPr>
        <w:t xml:space="preserve"> </w:t>
      </w:r>
      <w:r w:rsidRPr="00291FBE">
        <w:rPr>
          <w:rFonts w:hint="cs"/>
          <w:b/>
          <w:bCs/>
          <w:szCs w:val="24"/>
          <w:rtl/>
        </w:rPr>
        <w:t>חודש</w:t>
      </w:r>
      <w:r w:rsidRPr="00291FBE">
        <w:rPr>
          <w:szCs w:val="24"/>
          <w:rtl/>
        </w:rPr>
        <w:t xml:space="preserve"> (בימים 1-15): ישולמו בין התאריכים 15-24 (כולל) של החודש העוקב.</w:t>
      </w:r>
    </w:p>
    <w:p w:rsidR="00DF736D" w:rsidRPr="00291FBE" w:rsidRDefault="00DF736D" w:rsidP="00DF736D">
      <w:pPr>
        <w:numPr>
          <w:ilvl w:val="2"/>
          <w:numId w:val="6"/>
        </w:numPr>
        <w:spacing w:line="276" w:lineRule="auto"/>
        <w:ind w:right="0"/>
        <w:jc w:val="both"/>
        <w:rPr>
          <w:szCs w:val="24"/>
          <w:rtl/>
        </w:rPr>
      </w:pPr>
      <w:r w:rsidRPr="00291FBE">
        <w:rPr>
          <w:rFonts w:hint="cs"/>
          <w:b/>
          <w:bCs/>
          <w:szCs w:val="24"/>
          <w:rtl/>
        </w:rPr>
        <w:t>חשבוניות</w:t>
      </w:r>
      <w:r w:rsidRPr="00291FBE">
        <w:rPr>
          <w:b/>
          <w:bCs/>
          <w:szCs w:val="24"/>
          <w:rtl/>
        </w:rPr>
        <w:t xml:space="preserve"> שיוגשו למשרד בין התאריכים 16-24 לכל חודש </w:t>
      </w:r>
      <w:r w:rsidRPr="00291FBE">
        <w:rPr>
          <w:szCs w:val="24"/>
          <w:rtl/>
        </w:rPr>
        <w:t xml:space="preserve">(כולל): ישולמו בין התאריכים 16-24 של החודש העוקב. </w:t>
      </w:r>
    </w:p>
    <w:p w:rsidR="00DF736D" w:rsidRPr="00291FBE" w:rsidRDefault="00DF736D" w:rsidP="00DF736D">
      <w:pPr>
        <w:numPr>
          <w:ilvl w:val="2"/>
          <w:numId w:val="6"/>
        </w:numPr>
        <w:spacing w:line="276" w:lineRule="auto"/>
        <w:ind w:right="0"/>
        <w:jc w:val="both"/>
        <w:rPr>
          <w:szCs w:val="24"/>
          <w:rtl/>
        </w:rPr>
      </w:pPr>
      <w:r w:rsidRPr="00291FBE">
        <w:rPr>
          <w:rFonts w:hint="cs"/>
          <w:b/>
          <w:bCs/>
          <w:szCs w:val="24"/>
          <w:rtl/>
        </w:rPr>
        <w:t>חשבוניות</w:t>
      </w:r>
      <w:r w:rsidRPr="00291FBE">
        <w:rPr>
          <w:b/>
          <w:bCs/>
          <w:szCs w:val="24"/>
          <w:rtl/>
        </w:rPr>
        <w:t xml:space="preserve"> </w:t>
      </w:r>
      <w:r w:rsidRPr="00291FBE">
        <w:rPr>
          <w:rFonts w:hint="cs"/>
          <w:b/>
          <w:bCs/>
          <w:szCs w:val="24"/>
          <w:rtl/>
        </w:rPr>
        <w:t>שיוגשו</w:t>
      </w:r>
      <w:r w:rsidRPr="00291FBE">
        <w:rPr>
          <w:b/>
          <w:bCs/>
          <w:szCs w:val="24"/>
          <w:rtl/>
        </w:rPr>
        <w:t xml:space="preserve"> </w:t>
      </w:r>
      <w:r w:rsidRPr="00291FBE">
        <w:rPr>
          <w:rFonts w:hint="cs"/>
          <w:b/>
          <w:bCs/>
          <w:szCs w:val="24"/>
          <w:rtl/>
        </w:rPr>
        <w:t>למשרד</w:t>
      </w:r>
      <w:r w:rsidRPr="00291FBE">
        <w:rPr>
          <w:b/>
          <w:bCs/>
          <w:szCs w:val="24"/>
          <w:rtl/>
        </w:rPr>
        <w:t xml:space="preserve"> </w:t>
      </w:r>
      <w:r w:rsidRPr="00291FBE">
        <w:rPr>
          <w:rFonts w:hint="cs"/>
          <w:b/>
          <w:bCs/>
          <w:szCs w:val="24"/>
          <w:rtl/>
        </w:rPr>
        <w:t>בין</w:t>
      </w:r>
      <w:r w:rsidRPr="00291FBE">
        <w:rPr>
          <w:b/>
          <w:bCs/>
          <w:szCs w:val="24"/>
          <w:rtl/>
        </w:rPr>
        <w:t xml:space="preserve"> </w:t>
      </w:r>
      <w:r w:rsidRPr="00291FBE">
        <w:rPr>
          <w:rFonts w:hint="cs"/>
          <w:b/>
          <w:bCs/>
          <w:szCs w:val="24"/>
          <w:rtl/>
        </w:rPr>
        <w:t>התאריכים</w:t>
      </w:r>
      <w:r w:rsidRPr="00291FBE">
        <w:rPr>
          <w:b/>
          <w:bCs/>
          <w:szCs w:val="24"/>
          <w:rtl/>
        </w:rPr>
        <w:t xml:space="preserve"> 25-31 </w:t>
      </w:r>
      <w:r w:rsidRPr="00291FBE">
        <w:rPr>
          <w:rFonts w:hint="cs"/>
          <w:b/>
          <w:bCs/>
          <w:szCs w:val="24"/>
          <w:rtl/>
        </w:rPr>
        <w:t>לכל</w:t>
      </w:r>
      <w:r w:rsidRPr="00291FBE">
        <w:rPr>
          <w:b/>
          <w:bCs/>
          <w:szCs w:val="24"/>
          <w:rtl/>
        </w:rPr>
        <w:t xml:space="preserve"> </w:t>
      </w:r>
      <w:r w:rsidRPr="00291FBE">
        <w:rPr>
          <w:rFonts w:hint="cs"/>
          <w:b/>
          <w:bCs/>
          <w:szCs w:val="24"/>
          <w:rtl/>
        </w:rPr>
        <w:t>חודש</w:t>
      </w:r>
      <w:r w:rsidRPr="00291FBE">
        <w:rPr>
          <w:szCs w:val="24"/>
          <w:rtl/>
        </w:rPr>
        <w:t xml:space="preserve"> (כולל): ישולמו ביום ה- 24 לחודש העוקב. </w:t>
      </w:r>
    </w:p>
    <w:p w:rsidR="00DF736D" w:rsidRPr="00291FBE" w:rsidRDefault="00DF736D" w:rsidP="00DF736D">
      <w:pPr>
        <w:spacing w:line="276" w:lineRule="auto"/>
        <w:ind w:left="1701" w:right="567"/>
        <w:jc w:val="both"/>
        <w:rPr>
          <w:szCs w:val="24"/>
          <w:rtl/>
        </w:rPr>
      </w:pPr>
    </w:p>
    <w:p w:rsidR="00DF736D" w:rsidRPr="00802660" w:rsidRDefault="00DF736D" w:rsidP="00DF736D">
      <w:pPr>
        <w:pStyle w:val="af"/>
        <w:numPr>
          <w:ilvl w:val="0"/>
          <w:numId w:val="27"/>
        </w:numPr>
        <w:spacing w:line="276" w:lineRule="auto"/>
        <w:jc w:val="both"/>
        <w:rPr>
          <w:szCs w:val="24"/>
          <w:u w:val="single"/>
        </w:rPr>
      </w:pPr>
      <w:r w:rsidRPr="00802660">
        <w:rPr>
          <w:rFonts w:hint="cs"/>
          <w:szCs w:val="24"/>
          <w:rtl/>
        </w:rPr>
        <w:t>חשב</w:t>
      </w:r>
      <w:r w:rsidRPr="00802660">
        <w:rPr>
          <w:szCs w:val="24"/>
          <w:rtl/>
        </w:rPr>
        <w:t xml:space="preserve"> </w:t>
      </w:r>
      <w:r>
        <w:rPr>
          <w:rFonts w:hint="cs"/>
          <w:szCs w:val="24"/>
          <w:rtl/>
        </w:rPr>
        <w:t>ה</w:t>
      </w:r>
      <w:r w:rsidRPr="00802660">
        <w:rPr>
          <w:rFonts w:hint="cs"/>
          <w:szCs w:val="24"/>
          <w:rtl/>
        </w:rPr>
        <w:t>משרד</w:t>
      </w:r>
      <w:r w:rsidRPr="00802660">
        <w:rPr>
          <w:szCs w:val="24"/>
          <w:rtl/>
        </w:rPr>
        <w:t xml:space="preserve"> </w:t>
      </w:r>
      <w:r w:rsidRPr="00802660">
        <w:rPr>
          <w:rFonts w:hint="cs"/>
          <w:szCs w:val="24"/>
          <w:rtl/>
        </w:rPr>
        <w:t>רשאי</w:t>
      </w:r>
      <w:r w:rsidRPr="00802660">
        <w:rPr>
          <w:szCs w:val="24"/>
          <w:rtl/>
        </w:rPr>
        <w:t xml:space="preserve"> </w:t>
      </w:r>
      <w:r w:rsidRPr="00802660">
        <w:rPr>
          <w:rFonts w:hint="cs"/>
          <w:szCs w:val="24"/>
          <w:rtl/>
        </w:rPr>
        <w:t>לערוך</w:t>
      </w:r>
      <w:r w:rsidRPr="00802660">
        <w:rPr>
          <w:szCs w:val="24"/>
          <w:rtl/>
        </w:rPr>
        <w:t xml:space="preserve"> </w:t>
      </w:r>
      <w:r w:rsidRPr="00802660">
        <w:rPr>
          <w:rFonts w:hint="cs"/>
          <w:szCs w:val="24"/>
          <w:rtl/>
        </w:rPr>
        <w:t>ביקורת</w:t>
      </w:r>
      <w:r w:rsidRPr="00802660">
        <w:rPr>
          <w:szCs w:val="24"/>
          <w:rtl/>
        </w:rPr>
        <w:t xml:space="preserve"> </w:t>
      </w:r>
      <w:r w:rsidRPr="00802660">
        <w:rPr>
          <w:rFonts w:hint="cs"/>
          <w:szCs w:val="24"/>
          <w:rtl/>
        </w:rPr>
        <w:t>בכל</w:t>
      </w:r>
      <w:r w:rsidRPr="00802660">
        <w:rPr>
          <w:szCs w:val="24"/>
          <w:rtl/>
        </w:rPr>
        <w:t xml:space="preserve"> </w:t>
      </w:r>
      <w:r w:rsidRPr="00802660">
        <w:rPr>
          <w:rFonts w:hint="cs"/>
          <w:szCs w:val="24"/>
          <w:rtl/>
        </w:rPr>
        <w:t>שלב</w:t>
      </w:r>
      <w:r w:rsidRPr="00802660">
        <w:rPr>
          <w:szCs w:val="24"/>
          <w:rtl/>
        </w:rPr>
        <w:t xml:space="preserve"> </w:t>
      </w:r>
      <w:r w:rsidRPr="00802660">
        <w:rPr>
          <w:rFonts w:hint="cs"/>
          <w:szCs w:val="24"/>
          <w:rtl/>
        </w:rPr>
        <w:t>משלבי</w:t>
      </w:r>
      <w:r w:rsidRPr="00802660">
        <w:rPr>
          <w:szCs w:val="24"/>
          <w:rtl/>
        </w:rPr>
        <w:t xml:space="preserve"> </w:t>
      </w:r>
      <w:r w:rsidRPr="00802660">
        <w:rPr>
          <w:rFonts w:hint="cs"/>
          <w:szCs w:val="24"/>
          <w:rtl/>
        </w:rPr>
        <w:t>הסכם</w:t>
      </w:r>
      <w:r w:rsidRPr="00802660">
        <w:rPr>
          <w:szCs w:val="24"/>
          <w:rtl/>
        </w:rPr>
        <w:t xml:space="preserve"> </w:t>
      </w:r>
      <w:r w:rsidRPr="00802660">
        <w:rPr>
          <w:rFonts w:hint="cs"/>
          <w:szCs w:val="24"/>
          <w:rtl/>
        </w:rPr>
        <w:t>זה</w:t>
      </w:r>
      <w:r w:rsidRPr="00802660">
        <w:rPr>
          <w:szCs w:val="24"/>
          <w:rtl/>
        </w:rPr>
        <w:t xml:space="preserve"> </w:t>
      </w:r>
      <w:r w:rsidRPr="00802660">
        <w:rPr>
          <w:rFonts w:hint="cs"/>
          <w:szCs w:val="24"/>
          <w:rtl/>
        </w:rPr>
        <w:t>ולעכב</w:t>
      </w:r>
      <w:r w:rsidRPr="00802660">
        <w:rPr>
          <w:szCs w:val="24"/>
          <w:rtl/>
        </w:rPr>
        <w:t xml:space="preserve"> </w:t>
      </w:r>
      <w:r w:rsidRPr="00802660">
        <w:rPr>
          <w:rFonts w:hint="cs"/>
          <w:szCs w:val="24"/>
          <w:rtl/>
        </w:rPr>
        <w:t>תשלום</w:t>
      </w:r>
      <w:r w:rsidRPr="00802660">
        <w:rPr>
          <w:szCs w:val="24"/>
          <w:rtl/>
        </w:rPr>
        <w:t xml:space="preserve">, </w:t>
      </w:r>
      <w:r w:rsidRPr="00802660">
        <w:rPr>
          <w:rFonts w:hint="cs"/>
          <w:szCs w:val="24"/>
          <w:rtl/>
        </w:rPr>
        <w:t>בחלקו</w:t>
      </w:r>
      <w:r w:rsidRPr="00802660">
        <w:rPr>
          <w:szCs w:val="24"/>
          <w:rtl/>
        </w:rPr>
        <w:t xml:space="preserve"> </w:t>
      </w:r>
      <w:r w:rsidRPr="00802660">
        <w:rPr>
          <w:rFonts w:hint="cs"/>
          <w:szCs w:val="24"/>
          <w:rtl/>
        </w:rPr>
        <w:t>או</w:t>
      </w:r>
      <w:r w:rsidRPr="00802660">
        <w:rPr>
          <w:szCs w:val="24"/>
          <w:rtl/>
        </w:rPr>
        <w:t xml:space="preserve"> </w:t>
      </w:r>
      <w:r w:rsidRPr="00802660">
        <w:rPr>
          <w:rFonts w:hint="cs"/>
          <w:szCs w:val="24"/>
          <w:rtl/>
        </w:rPr>
        <w:t>בשלמותו</w:t>
      </w:r>
      <w:r w:rsidRPr="00802660">
        <w:rPr>
          <w:szCs w:val="24"/>
          <w:rtl/>
        </w:rPr>
        <w:t xml:space="preserve">, </w:t>
      </w:r>
      <w:r w:rsidRPr="00802660">
        <w:rPr>
          <w:rFonts w:hint="cs"/>
          <w:szCs w:val="24"/>
          <w:rtl/>
        </w:rPr>
        <w:t>עד</w:t>
      </w:r>
      <w:r w:rsidRPr="00802660">
        <w:rPr>
          <w:szCs w:val="24"/>
          <w:rtl/>
        </w:rPr>
        <w:t xml:space="preserve"> </w:t>
      </w:r>
      <w:r w:rsidRPr="00802660">
        <w:rPr>
          <w:rFonts w:hint="cs"/>
          <w:szCs w:val="24"/>
          <w:rtl/>
        </w:rPr>
        <w:t>לגמר</w:t>
      </w:r>
      <w:r w:rsidRPr="00802660">
        <w:rPr>
          <w:szCs w:val="24"/>
          <w:rtl/>
        </w:rPr>
        <w:t xml:space="preserve"> </w:t>
      </w:r>
      <w:r w:rsidRPr="00802660">
        <w:rPr>
          <w:rFonts w:hint="cs"/>
          <w:szCs w:val="24"/>
          <w:rtl/>
        </w:rPr>
        <w:t>הביקורת</w:t>
      </w:r>
      <w:r w:rsidRPr="00802660">
        <w:rPr>
          <w:szCs w:val="24"/>
          <w:rtl/>
        </w:rPr>
        <w:t xml:space="preserve">. </w:t>
      </w:r>
      <w:r w:rsidRPr="00802660">
        <w:rPr>
          <w:rFonts w:hint="cs"/>
          <w:szCs w:val="24"/>
          <w:rtl/>
        </w:rPr>
        <w:t>הביקורת</w:t>
      </w:r>
      <w:r w:rsidRPr="00802660">
        <w:rPr>
          <w:szCs w:val="24"/>
          <w:rtl/>
        </w:rPr>
        <w:t xml:space="preserve"> </w:t>
      </w:r>
      <w:r w:rsidRPr="00802660">
        <w:rPr>
          <w:rFonts w:hint="cs"/>
          <w:szCs w:val="24"/>
          <w:rtl/>
        </w:rPr>
        <w:t>יכולה</w:t>
      </w:r>
      <w:r w:rsidRPr="00802660">
        <w:rPr>
          <w:szCs w:val="24"/>
          <w:rtl/>
        </w:rPr>
        <w:t xml:space="preserve"> </w:t>
      </w:r>
      <w:r w:rsidRPr="00802660">
        <w:rPr>
          <w:rFonts w:hint="cs"/>
          <w:szCs w:val="24"/>
          <w:rtl/>
        </w:rPr>
        <w:t>להיעשות</w:t>
      </w:r>
      <w:r w:rsidRPr="00802660">
        <w:rPr>
          <w:szCs w:val="24"/>
          <w:rtl/>
        </w:rPr>
        <w:t xml:space="preserve"> </w:t>
      </w:r>
      <w:r w:rsidRPr="00802660">
        <w:rPr>
          <w:rFonts w:hint="cs"/>
          <w:szCs w:val="24"/>
          <w:rtl/>
        </w:rPr>
        <w:t>באמצעות</w:t>
      </w:r>
      <w:r w:rsidRPr="00802660">
        <w:rPr>
          <w:szCs w:val="24"/>
          <w:rtl/>
        </w:rPr>
        <w:t xml:space="preserve"> </w:t>
      </w:r>
      <w:r w:rsidRPr="00802660">
        <w:rPr>
          <w:rFonts w:hint="cs"/>
          <w:szCs w:val="24"/>
          <w:rtl/>
        </w:rPr>
        <w:t>גורמים</w:t>
      </w:r>
      <w:r w:rsidRPr="00802660">
        <w:rPr>
          <w:szCs w:val="24"/>
          <w:rtl/>
        </w:rPr>
        <w:t xml:space="preserve"> </w:t>
      </w:r>
      <w:r w:rsidRPr="00802660">
        <w:rPr>
          <w:rFonts w:hint="cs"/>
          <w:szCs w:val="24"/>
          <w:rtl/>
        </w:rPr>
        <w:t>חיצוניים</w:t>
      </w:r>
      <w:r w:rsidRPr="00802660">
        <w:rPr>
          <w:szCs w:val="24"/>
          <w:rtl/>
        </w:rPr>
        <w:t xml:space="preserve"> </w:t>
      </w:r>
      <w:r w:rsidRPr="00802660">
        <w:rPr>
          <w:rFonts w:hint="cs"/>
          <w:szCs w:val="24"/>
          <w:rtl/>
        </w:rPr>
        <w:t>למשרד</w:t>
      </w:r>
      <w:r w:rsidRPr="00802660">
        <w:rPr>
          <w:szCs w:val="24"/>
          <w:rtl/>
        </w:rPr>
        <w:t xml:space="preserve">, </w:t>
      </w:r>
      <w:r w:rsidRPr="00802660">
        <w:rPr>
          <w:rFonts w:hint="cs"/>
          <w:szCs w:val="24"/>
          <w:rtl/>
        </w:rPr>
        <w:t>לרבות</w:t>
      </w:r>
      <w:r w:rsidRPr="00802660">
        <w:rPr>
          <w:szCs w:val="24"/>
          <w:rtl/>
        </w:rPr>
        <w:t xml:space="preserve"> </w:t>
      </w:r>
      <w:r w:rsidRPr="00802660">
        <w:rPr>
          <w:rFonts w:hint="cs"/>
          <w:szCs w:val="24"/>
          <w:rtl/>
        </w:rPr>
        <w:t>רואי</w:t>
      </w:r>
      <w:r w:rsidRPr="00802660">
        <w:rPr>
          <w:szCs w:val="24"/>
          <w:rtl/>
        </w:rPr>
        <w:t xml:space="preserve"> </w:t>
      </w:r>
      <w:r w:rsidRPr="00802660">
        <w:rPr>
          <w:rFonts w:hint="cs"/>
          <w:szCs w:val="24"/>
          <w:rtl/>
        </w:rPr>
        <w:t>חשבון</w:t>
      </w:r>
      <w:r w:rsidRPr="00802660">
        <w:rPr>
          <w:szCs w:val="24"/>
          <w:rtl/>
        </w:rPr>
        <w:t>.</w:t>
      </w:r>
    </w:p>
    <w:p w:rsidR="00DF736D" w:rsidRPr="00802660" w:rsidRDefault="00DF736D" w:rsidP="00DF736D">
      <w:pPr>
        <w:pStyle w:val="af"/>
        <w:numPr>
          <w:ilvl w:val="0"/>
          <w:numId w:val="27"/>
        </w:numPr>
        <w:spacing w:line="276" w:lineRule="auto"/>
        <w:jc w:val="both"/>
        <w:rPr>
          <w:szCs w:val="24"/>
          <w:u w:val="single"/>
        </w:rPr>
      </w:pPr>
      <w:r w:rsidRPr="00802660">
        <w:rPr>
          <w:rFonts w:hint="cs"/>
          <w:szCs w:val="24"/>
          <w:rtl/>
        </w:rPr>
        <w:t>המשרד</w:t>
      </w:r>
      <w:r w:rsidRPr="00802660">
        <w:rPr>
          <w:szCs w:val="24"/>
          <w:rtl/>
        </w:rPr>
        <w:t xml:space="preserve"> </w:t>
      </w:r>
      <w:r w:rsidRPr="00802660">
        <w:rPr>
          <w:rFonts w:hint="cs"/>
          <w:szCs w:val="24"/>
          <w:rtl/>
        </w:rPr>
        <w:t>רשאי</w:t>
      </w:r>
      <w:r w:rsidRPr="00802660">
        <w:rPr>
          <w:szCs w:val="24"/>
          <w:rtl/>
        </w:rPr>
        <w:t xml:space="preserve"> </w:t>
      </w:r>
      <w:r w:rsidRPr="00802660">
        <w:rPr>
          <w:rFonts w:hint="cs"/>
          <w:szCs w:val="24"/>
          <w:rtl/>
        </w:rPr>
        <w:t>בכל</w:t>
      </w:r>
      <w:r w:rsidRPr="00802660">
        <w:rPr>
          <w:szCs w:val="24"/>
          <w:rtl/>
        </w:rPr>
        <w:t xml:space="preserve"> </w:t>
      </w:r>
      <w:r w:rsidRPr="00802660">
        <w:rPr>
          <w:rFonts w:hint="cs"/>
          <w:szCs w:val="24"/>
          <w:rtl/>
        </w:rPr>
        <w:t>עת</w:t>
      </w:r>
      <w:r w:rsidRPr="00802660">
        <w:rPr>
          <w:szCs w:val="24"/>
          <w:rtl/>
        </w:rPr>
        <w:t xml:space="preserve"> </w:t>
      </w:r>
      <w:r w:rsidRPr="00802660">
        <w:rPr>
          <w:rFonts w:hint="cs"/>
          <w:szCs w:val="24"/>
          <w:rtl/>
        </w:rPr>
        <w:t>לעכב</w:t>
      </w:r>
      <w:r w:rsidRPr="00802660">
        <w:rPr>
          <w:szCs w:val="24"/>
          <w:rtl/>
        </w:rPr>
        <w:t xml:space="preserve"> </w:t>
      </w:r>
      <w:r w:rsidRPr="00802660">
        <w:rPr>
          <w:rFonts w:hint="cs"/>
          <w:szCs w:val="24"/>
          <w:rtl/>
        </w:rPr>
        <w:t>כל</w:t>
      </w:r>
      <w:r w:rsidRPr="00802660">
        <w:rPr>
          <w:szCs w:val="24"/>
          <w:rtl/>
        </w:rPr>
        <w:t xml:space="preserve"> </w:t>
      </w:r>
      <w:r w:rsidRPr="00802660">
        <w:rPr>
          <w:rFonts w:hint="cs"/>
          <w:szCs w:val="24"/>
          <w:rtl/>
        </w:rPr>
        <w:t>תשלום</w:t>
      </w:r>
      <w:r w:rsidRPr="00802660">
        <w:rPr>
          <w:szCs w:val="24"/>
          <w:rtl/>
        </w:rPr>
        <w:t xml:space="preserve">, </w:t>
      </w:r>
      <w:r w:rsidRPr="00802660">
        <w:rPr>
          <w:rFonts w:hint="cs"/>
          <w:szCs w:val="24"/>
          <w:rtl/>
        </w:rPr>
        <w:t>אם</w:t>
      </w:r>
      <w:r w:rsidRPr="00802660">
        <w:rPr>
          <w:szCs w:val="24"/>
          <w:rtl/>
        </w:rPr>
        <w:t xml:space="preserve"> </w:t>
      </w:r>
      <w:r w:rsidRPr="00802660">
        <w:rPr>
          <w:rFonts w:hint="cs"/>
          <w:szCs w:val="24"/>
          <w:rtl/>
        </w:rPr>
        <w:t>מפר</w:t>
      </w:r>
      <w:r w:rsidRPr="00802660">
        <w:rPr>
          <w:szCs w:val="24"/>
          <w:rtl/>
        </w:rPr>
        <w:t xml:space="preserve"> </w:t>
      </w:r>
      <w:r w:rsidRPr="00802660">
        <w:rPr>
          <w:rFonts w:hint="cs"/>
          <w:szCs w:val="24"/>
          <w:rtl/>
        </w:rPr>
        <w:t>היועץ</w:t>
      </w:r>
      <w:r w:rsidRPr="00802660">
        <w:rPr>
          <w:szCs w:val="24"/>
          <w:rtl/>
        </w:rPr>
        <w:t xml:space="preserve"> או אינו ממלא אחד או יותר מתנאי הסכם זה וזאת מבלי לפגוע בזכויותיו של המשרד לפי סעיף 5 לעיל.</w:t>
      </w:r>
    </w:p>
    <w:p w:rsidR="00DF736D" w:rsidRPr="00802660" w:rsidRDefault="00DF736D" w:rsidP="00DF736D">
      <w:pPr>
        <w:pStyle w:val="af"/>
        <w:numPr>
          <w:ilvl w:val="0"/>
          <w:numId w:val="27"/>
        </w:numPr>
        <w:spacing w:line="276" w:lineRule="auto"/>
        <w:jc w:val="both"/>
        <w:rPr>
          <w:szCs w:val="24"/>
        </w:rPr>
      </w:pPr>
      <w:r w:rsidRPr="00802660">
        <w:rPr>
          <w:rFonts w:hint="cs"/>
          <w:szCs w:val="24"/>
          <w:rtl/>
        </w:rPr>
        <w:t>מובהר</w:t>
      </w:r>
      <w:r w:rsidRPr="00802660">
        <w:rPr>
          <w:szCs w:val="24"/>
          <w:rtl/>
        </w:rPr>
        <w:t xml:space="preserve"> </w:t>
      </w:r>
      <w:r w:rsidRPr="00802660">
        <w:rPr>
          <w:rFonts w:hint="cs"/>
          <w:szCs w:val="24"/>
          <w:rtl/>
        </w:rPr>
        <w:t>כי</w:t>
      </w:r>
      <w:r w:rsidRPr="00802660">
        <w:rPr>
          <w:szCs w:val="24"/>
          <w:rtl/>
        </w:rPr>
        <w:t xml:space="preserve"> </w:t>
      </w:r>
      <w:r w:rsidRPr="00802660">
        <w:rPr>
          <w:rFonts w:hint="cs"/>
          <w:szCs w:val="24"/>
          <w:rtl/>
        </w:rPr>
        <w:t>הצעת</w:t>
      </w:r>
      <w:r w:rsidRPr="00802660">
        <w:rPr>
          <w:szCs w:val="24"/>
          <w:rtl/>
        </w:rPr>
        <w:t xml:space="preserve"> </w:t>
      </w:r>
      <w:r w:rsidRPr="00802660">
        <w:rPr>
          <w:rFonts w:hint="cs"/>
          <w:szCs w:val="24"/>
          <w:rtl/>
        </w:rPr>
        <w:t>המחיר</w:t>
      </w:r>
      <w:r w:rsidRPr="00802660">
        <w:rPr>
          <w:szCs w:val="24"/>
          <w:rtl/>
        </w:rPr>
        <w:t xml:space="preserve"> </w:t>
      </w:r>
      <w:r w:rsidRPr="00802660">
        <w:rPr>
          <w:rFonts w:hint="cs"/>
          <w:szCs w:val="24"/>
          <w:rtl/>
        </w:rPr>
        <w:t>שתוגש</w:t>
      </w:r>
      <w:r w:rsidRPr="00802660">
        <w:rPr>
          <w:szCs w:val="24"/>
          <w:rtl/>
        </w:rPr>
        <w:t xml:space="preserve"> </w:t>
      </w:r>
      <w:r w:rsidRPr="00802660">
        <w:rPr>
          <w:rFonts w:hint="cs"/>
          <w:szCs w:val="24"/>
          <w:rtl/>
        </w:rPr>
        <w:t>במכרז</w:t>
      </w:r>
      <w:r w:rsidRPr="00802660">
        <w:rPr>
          <w:szCs w:val="24"/>
          <w:rtl/>
        </w:rPr>
        <w:t xml:space="preserve"> </w:t>
      </w:r>
      <w:r w:rsidRPr="00802660">
        <w:rPr>
          <w:rFonts w:hint="cs"/>
          <w:szCs w:val="24"/>
          <w:rtl/>
        </w:rPr>
        <w:t>הינה</w:t>
      </w:r>
      <w:r w:rsidRPr="00802660">
        <w:rPr>
          <w:szCs w:val="24"/>
          <w:rtl/>
        </w:rPr>
        <w:t xml:space="preserve"> </w:t>
      </w:r>
      <w:r w:rsidRPr="00802660">
        <w:rPr>
          <w:rFonts w:hint="cs"/>
          <w:szCs w:val="24"/>
          <w:rtl/>
        </w:rPr>
        <w:t>סופית</w:t>
      </w:r>
      <w:r w:rsidRPr="00802660">
        <w:rPr>
          <w:szCs w:val="24"/>
          <w:rtl/>
        </w:rPr>
        <w:t xml:space="preserve"> </w:t>
      </w:r>
      <w:r w:rsidRPr="00802660">
        <w:rPr>
          <w:rFonts w:hint="cs"/>
          <w:szCs w:val="24"/>
          <w:rtl/>
        </w:rPr>
        <w:t>ולא</w:t>
      </w:r>
      <w:r w:rsidRPr="00802660">
        <w:rPr>
          <w:szCs w:val="24"/>
          <w:rtl/>
        </w:rPr>
        <w:t xml:space="preserve"> </w:t>
      </w:r>
      <w:r w:rsidRPr="00802660">
        <w:rPr>
          <w:rFonts w:hint="cs"/>
          <w:szCs w:val="24"/>
          <w:rtl/>
        </w:rPr>
        <w:t>יחולו</w:t>
      </w:r>
      <w:r w:rsidRPr="00802660">
        <w:rPr>
          <w:szCs w:val="24"/>
          <w:rtl/>
        </w:rPr>
        <w:t xml:space="preserve"> </w:t>
      </w:r>
      <w:r w:rsidRPr="00802660">
        <w:rPr>
          <w:rFonts w:hint="cs"/>
          <w:szCs w:val="24"/>
          <w:rtl/>
        </w:rPr>
        <w:t>עליה</w:t>
      </w:r>
      <w:r w:rsidRPr="00802660">
        <w:rPr>
          <w:szCs w:val="24"/>
          <w:rtl/>
        </w:rPr>
        <w:t xml:space="preserve"> </w:t>
      </w:r>
      <w:r w:rsidRPr="00802660">
        <w:rPr>
          <w:rFonts w:hint="cs"/>
          <w:szCs w:val="24"/>
          <w:rtl/>
        </w:rPr>
        <w:t>עדכונים</w:t>
      </w:r>
      <w:r w:rsidRPr="00802660">
        <w:rPr>
          <w:szCs w:val="24"/>
          <w:rtl/>
        </w:rPr>
        <w:t xml:space="preserve"> </w:t>
      </w:r>
      <w:r w:rsidRPr="00802660">
        <w:rPr>
          <w:rFonts w:hint="cs"/>
          <w:szCs w:val="24"/>
          <w:rtl/>
        </w:rPr>
        <w:t>לתעריפים</w:t>
      </w:r>
      <w:r w:rsidRPr="00802660">
        <w:rPr>
          <w:szCs w:val="24"/>
          <w:rtl/>
        </w:rPr>
        <w:t>.</w:t>
      </w:r>
    </w:p>
    <w:p w:rsidR="00DF736D" w:rsidRPr="00291FBE" w:rsidRDefault="00DF736D" w:rsidP="00DF736D">
      <w:pPr>
        <w:spacing w:line="276" w:lineRule="auto"/>
        <w:ind w:right="567"/>
        <w:jc w:val="both"/>
        <w:rPr>
          <w:b/>
          <w:bCs/>
          <w:szCs w:val="24"/>
          <w:u w:val="single"/>
          <w:rtl/>
        </w:rPr>
      </w:pPr>
    </w:p>
    <w:p w:rsidR="00DF736D" w:rsidRPr="00291FBE" w:rsidRDefault="00DF736D" w:rsidP="00DF736D">
      <w:pPr>
        <w:pStyle w:val="af"/>
        <w:numPr>
          <w:ilvl w:val="0"/>
          <w:numId w:val="6"/>
        </w:numPr>
        <w:tabs>
          <w:tab w:val="clear" w:pos="567"/>
          <w:tab w:val="num" w:pos="425"/>
        </w:tabs>
        <w:spacing w:line="276" w:lineRule="auto"/>
        <w:contextualSpacing w:val="0"/>
        <w:jc w:val="both"/>
        <w:rPr>
          <w:b/>
          <w:bCs/>
          <w:szCs w:val="24"/>
          <w:u w:val="single"/>
        </w:rPr>
      </w:pPr>
      <w:r w:rsidRPr="00291FBE">
        <w:rPr>
          <w:rFonts w:hint="cs"/>
          <w:b/>
          <w:bCs/>
          <w:szCs w:val="24"/>
          <w:u w:val="single"/>
          <w:rtl/>
        </w:rPr>
        <w:t>תשלומים</w:t>
      </w:r>
      <w:r w:rsidRPr="00291FBE">
        <w:rPr>
          <w:b/>
          <w:bCs/>
          <w:szCs w:val="24"/>
          <w:u w:val="single"/>
          <w:rtl/>
        </w:rPr>
        <w:t xml:space="preserve"> </w:t>
      </w:r>
      <w:r w:rsidRPr="00291FBE">
        <w:rPr>
          <w:rFonts w:hint="cs"/>
          <w:b/>
          <w:bCs/>
          <w:szCs w:val="24"/>
          <w:u w:val="single"/>
          <w:rtl/>
        </w:rPr>
        <w:t>נוספים</w:t>
      </w:r>
    </w:p>
    <w:p w:rsidR="00DF736D" w:rsidRPr="00291FBE" w:rsidRDefault="00DF736D" w:rsidP="00DF736D">
      <w:pPr>
        <w:numPr>
          <w:ilvl w:val="1"/>
          <w:numId w:val="6"/>
        </w:numPr>
        <w:tabs>
          <w:tab w:val="clear" w:pos="1134"/>
          <w:tab w:val="num" w:pos="992"/>
        </w:tabs>
        <w:spacing w:line="276" w:lineRule="auto"/>
        <w:ind w:left="992" w:right="0"/>
        <w:jc w:val="both"/>
        <w:rPr>
          <w:szCs w:val="24"/>
          <w:rtl/>
        </w:rPr>
      </w:pPr>
      <w:r w:rsidRPr="00291FBE">
        <w:rPr>
          <w:rFonts w:hint="cs"/>
          <w:szCs w:val="24"/>
          <w:rtl/>
        </w:rPr>
        <w:t>מוסכם</w:t>
      </w:r>
      <w:r w:rsidRPr="00291FBE">
        <w:rPr>
          <w:szCs w:val="24"/>
          <w:rtl/>
        </w:rPr>
        <w:t xml:space="preserve"> </w:t>
      </w:r>
      <w:r w:rsidRPr="00291FBE">
        <w:rPr>
          <w:rFonts w:hint="cs"/>
          <w:szCs w:val="24"/>
          <w:rtl/>
        </w:rPr>
        <w:t>בזה</w:t>
      </w:r>
      <w:r w:rsidRPr="00291FBE">
        <w:rPr>
          <w:szCs w:val="24"/>
          <w:rtl/>
        </w:rPr>
        <w:t xml:space="preserve"> </w:t>
      </w:r>
      <w:r w:rsidRPr="00291FBE">
        <w:rPr>
          <w:rFonts w:hint="cs"/>
          <w:szCs w:val="24"/>
          <w:rtl/>
        </w:rPr>
        <w:t>בין</w:t>
      </w:r>
      <w:r w:rsidRPr="00291FBE">
        <w:rPr>
          <w:szCs w:val="24"/>
          <w:rtl/>
        </w:rPr>
        <w:t xml:space="preserve"> </w:t>
      </w:r>
      <w:r w:rsidRPr="00291FBE">
        <w:rPr>
          <w:rFonts w:hint="cs"/>
          <w:szCs w:val="24"/>
          <w:rtl/>
        </w:rPr>
        <w:t>הצדדים</w:t>
      </w:r>
      <w:r w:rsidRPr="00291FBE">
        <w:rPr>
          <w:szCs w:val="24"/>
          <w:rtl/>
        </w:rPr>
        <w:t xml:space="preserve"> </w:t>
      </w:r>
      <w:r w:rsidRPr="00291FBE">
        <w:rPr>
          <w:rFonts w:hint="cs"/>
          <w:szCs w:val="24"/>
          <w:rtl/>
        </w:rPr>
        <w:t>כי</w:t>
      </w:r>
      <w:r w:rsidRPr="00291FBE">
        <w:rPr>
          <w:szCs w:val="24"/>
          <w:rtl/>
        </w:rPr>
        <w:t xml:space="preserve"> </w:t>
      </w:r>
      <w:r w:rsidRPr="00291FBE">
        <w:rPr>
          <w:rFonts w:hint="cs"/>
          <w:szCs w:val="24"/>
          <w:rtl/>
        </w:rPr>
        <w:t>שום</w:t>
      </w:r>
      <w:r w:rsidRPr="00291FBE">
        <w:rPr>
          <w:szCs w:val="24"/>
          <w:rtl/>
        </w:rPr>
        <w:t xml:space="preserve"> </w:t>
      </w:r>
      <w:r w:rsidRPr="00291FBE">
        <w:rPr>
          <w:rFonts w:hint="cs"/>
          <w:szCs w:val="24"/>
          <w:rtl/>
        </w:rPr>
        <w:t>תשלום</w:t>
      </w:r>
      <w:r w:rsidRPr="00291FBE">
        <w:rPr>
          <w:szCs w:val="24"/>
          <w:rtl/>
        </w:rPr>
        <w:t xml:space="preserve"> </w:t>
      </w:r>
      <w:r w:rsidRPr="00291FBE">
        <w:rPr>
          <w:rFonts w:hint="cs"/>
          <w:szCs w:val="24"/>
          <w:rtl/>
        </w:rPr>
        <w:t>אחר</w:t>
      </w:r>
      <w:r w:rsidRPr="00291FBE">
        <w:rPr>
          <w:szCs w:val="24"/>
          <w:rtl/>
        </w:rPr>
        <w:t xml:space="preserve"> </w:t>
      </w:r>
      <w:r w:rsidRPr="00291FBE">
        <w:rPr>
          <w:rFonts w:hint="cs"/>
          <w:szCs w:val="24"/>
          <w:rtl/>
        </w:rPr>
        <w:t>או</w:t>
      </w:r>
      <w:r w:rsidRPr="00291FBE">
        <w:rPr>
          <w:szCs w:val="24"/>
          <w:rtl/>
        </w:rPr>
        <w:t xml:space="preserve"> </w:t>
      </w:r>
      <w:r w:rsidRPr="00291FBE">
        <w:rPr>
          <w:rFonts w:hint="cs"/>
          <w:szCs w:val="24"/>
          <w:rtl/>
        </w:rPr>
        <w:t>נוסף</w:t>
      </w:r>
      <w:r w:rsidRPr="00291FBE">
        <w:rPr>
          <w:szCs w:val="24"/>
          <w:rtl/>
        </w:rPr>
        <w:t xml:space="preserve"> </w:t>
      </w:r>
      <w:r w:rsidRPr="00291FBE">
        <w:rPr>
          <w:rFonts w:hint="cs"/>
          <w:szCs w:val="24"/>
          <w:rtl/>
        </w:rPr>
        <w:t>פרט</w:t>
      </w:r>
      <w:r w:rsidRPr="00291FBE">
        <w:rPr>
          <w:szCs w:val="24"/>
          <w:rtl/>
        </w:rPr>
        <w:t xml:space="preserve"> </w:t>
      </w:r>
      <w:r w:rsidRPr="00291FBE">
        <w:rPr>
          <w:rFonts w:hint="cs"/>
          <w:szCs w:val="24"/>
          <w:rtl/>
        </w:rPr>
        <w:t>לאמור</w:t>
      </w:r>
      <w:r w:rsidRPr="00291FBE">
        <w:rPr>
          <w:szCs w:val="24"/>
          <w:rtl/>
        </w:rPr>
        <w:t xml:space="preserve"> </w:t>
      </w:r>
      <w:r w:rsidRPr="00291FBE">
        <w:rPr>
          <w:rFonts w:hint="cs"/>
          <w:szCs w:val="24"/>
          <w:rtl/>
        </w:rPr>
        <w:t>בסעיף</w:t>
      </w:r>
      <w:r w:rsidRPr="00291FBE">
        <w:rPr>
          <w:szCs w:val="24"/>
          <w:rtl/>
        </w:rPr>
        <w:t xml:space="preserve"> 7 </w:t>
      </w:r>
      <w:r w:rsidRPr="00291FBE">
        <w:rPr>
          <w:rFonts w:hint="cs"/>
          <w:szCs w:val="24"/>
          <w:rtl/>
        </w:rPr>
        <w:t>לא</w:t>
      </w:r>
      <w:r w:rsidRPr="00291FBE">
        <w:rPr>
          <w:szCs w:val="24"/>
          <w:rtl/>
        </w:rPr>
        <w:t xml:space="preserve"> </w:t>
      </w:r>
      <w:r w:rsidRPr="00291FBE">
        <w:rPr>
          <w:rFonts w:hint="cs"/>
          <w:szCs w:val="24"/>
          <w:rtl/>
        </w:rPr>
        <w:t>ישולם</w:t>
      </w:r>
      <w:r w:rsidRPr="00291FBE">
        <w:rPr>
          <w:szCs w:val="24"/>
          <w:rtl/>
        </w:rPr>
        <w:t xml:space="preserve"> </w:t>
      </w:r>
      <w:r w:rsidRPr="00291FBE">
        <w:rPr>
          <w:rFonts w:hint="cs"/>
          <w:szCs w:val="24"/>
          <w:rtl/>
        </w:rPr>
        <w:t>על</w:t>
      </w:r>
      <w:r w:rsidRPr="00291FBE">
        <w:rPr>
          <w:szCs w:val="24"/>
          <w:rtl/>
        </w:rPr>
        <w:t xml:space="preserve"> </w:t>
      </w:r>
      <w:r w:rsidRPr="00291FBE">
        <w:rPr>
          <w:rFonts w:hint="cs"/>
          <w:szCs w:val="24"/>
          <w:rtl/>
        </w:rPr>
        <w:t>ידי</w:t>
      </w:r>
      <w:r w:rsidRPr="00291FBE">
        <w:rPr>
          <w:szCs w:val="24"/>
          <w:rtl/>
        </w:rPr>
        <w:t xml:space="preserve"> </w:t>
      </w:r>
      <w:r w:rsidRPr="00291FBE">
        <w:rPr>
          <w:rFonts w:hint="cs"/>
          <w:szCs w:val="24"/>
          <w:rtl/>
        </w:rPr>
        <w:t>המשרד</w:t>
      </w:r>
      <w:r w:rsidRPr="00291FBE">
        <w:rPr>
          <w:szCs w:val="24"/>
          <w:rtl/>
        </w:rPr>
        <w:t xml:space="preserve">, </w:t>
      </w:r>
      <w:r w:rsidRPr="00291FBE">
        <w:rPr>
          <w:rFonts w:hint="cs"/>
          <w:szCs w:val="24"/>
          <w:rtl/>
        </w:rPr>
        <w:t>לא</w:t>
      </w:r>
      <w:r w:rsidRPr="00291FBE">
        <w:rPr>
          <w:szCs w:val="24"/>
          <w:rtl/>
        </w:rPr>
        <w:t xml:space="preserve"> </w:t>
      </w:r>
      <w:r w:rsidRPr="00291FBE">
        <w:rPr>
          <w:rFonts w:hint="cs"/>
          <w:szCs w:val="24"/>
          <w:rtl/>
        </w:rPr>
        <w:t>במהלך</w:t>
      </w:r>
      <w:r w:rsidRPr="00291FBE">
        <w:rPr>
          <w:szCs w:val="24"/>
          <w:rtl/>
        </w:rPr>
        <w:t xml:space="preserve"> </w:t>
      </w:r>
      <w:r w:rsidRPr="00291FBE">
        <w:rPr>
          <w:rFonts w:hint="cs"/>
          <w:szCs w:val="24"/>
          <w:rtl/>
        </w:rPr>
        <w:t>מתן</w:t>
      </w:r>
      <w:r w:rsidRPr="00291FBE">
        <w:rPr>
          <w:szCs w:val="24"/>
          <w:rtl/>
        </w:rPr>
        <w:t xml:space="preserve"> </w:t>
      </w:r>
      <w:r w:rsidRPr="00291FBE">
        <w:rPr>
          <w:rFonts w:hint="cs"/>
          <w:szCs w:val="24"/>
          <w:rtl/>
        </w:rPr>
        <w:t>השירותים</w:t>
      </w:r>
      <w:r w:rsidRPr="00291FBE">
        <w:rPr>
          <w:szCs w:val="24"/>
          <w:rtl/>
        </w:rPr>
        <w:t xml:space="preserve"> </w:t>
      </w:r>
      <w:r w:rsidRPr="00291FBE">
        <w:rPr>
          <w:rFonts w:hint="cs"/>
          <w:szCs w:val="24"/>
          <w:rtl/>
        </w:rPr>
        <w:t>ולא</w:t>
      </w:r>
      <w:r w:rsidRPr="00291FBE">
        <w:rPr>
          <w:szCs w:val="24"/>
          <w:rtl/>
        </w:rPr>
        <w:t xml:space="preserve"> </w:t>
      </w:r>
      <w:r w:rsidRPr="00291FBE">
        <w:rPr>
          <w:rFonts w:hint="cs"/>
          <w:szCs w:val="24"/>
          <w:rtl/>
        </w:rPr>
        <w:t>לאחר</w:t>
      </w:r>
      <w:r w:rsidRPr="00291FBE">
        <w:rPr>
          <w:szCs w:val="24"/>
          <w:rtl/>
        </w:rPr>
        <w:t xml:space="preserve"> </w:t>
      </w:r>
      <w:r w:rsidRPr="00291FBE">
        <w:rPr>
          <w:rFonts w:hint="cs"/>
          <w:szCs w:val="24"/>
          <w:rtl/>
        </w:rPr>
        <w:t>פקיעת</w:t>
      </w:r>
      <w:r w:rsidRPr="00291FBE">
        <w:rPr>
          <w:szCs w:val="24"/>
          <w:rtl/>
        </w:rPr>
        <w:t xml:space="preserve"> </w:t>
      </w:r>
      <w:r w:rsidRPr="00291FBE">
        <w:rPr>
          <w:rFonts w:hint="cs"/>
          <w:szCs w:val="24"/>
          <w:rtl/>
        </w:rPr>
        <w:t>הקשר</w:t>
      </w:r>
      <w:r w:rsidRPr="00291FBE">
        <w:rPr>
          <w:szCs w:val="24"/>
          <w:rtl/>
        </w:rPr>
        <w:t xml:space="preserve"> </w:t>
      </w:r>
      <w:r w:rsidRPr="00291FBE">
        <w:rPr>
          <w:rFonts w:hint="cs"/>
          <w:szCs w:val="24"/>
          <w:rtl/>
        </w:rPr>
        <w:t>על</w:t>
      </w:r>
      <w:r w:rsidRPr="00291FBE">
        <w:rPr>
          <w:szCs w:val="24"/>
          <w:rtl/>
        </w:rPr>
        <w:t xml:space="preserve"> </w:t>
      </w:r>
      <w:r w:rsidRPr="00291FBE">
        <w:rPr>
          <w:rFonts w:hint="cs"/>
          <w:szCs w:val="24"/>
          <w:rtl/>
        </w:rPr>
        <w:t>פי</w:t>
      </w:r>
      <w:r w:rsidRPr="00291FBE">
        <w:rPr>
          <w:szCs w:val="24"/>
          <w:rtl/>
        </w:rPr>
        <w:t xml:space="preserve"> </w:t>
      </w:r>
      <w:r w:rsidRPr="00291FBE">
        <w:rPr>
          <w:rFonts w:hint="cs"/>
          <w:szCs w:val="24"/>
          <w:rtl/>
        </w:rPr>
        <w:t>הסכם</w:t>
      </w:r>
      <w:r w:rsidRPr="00291FBE">
        <w:rPr>
          <w:szCs w:val="24"/>
          <w:rtl/>
        </w:rPr>
        <w:t xml:space="preserve"> </w:t>
      </w:r>
      <w:r w:rsidRPr="00291FBE">
        <w:rPr>
          <w:rFonts w:hint="cs"/>
          <w:szCs w:val="24"/>
          <w:rtl/>
        </w:rPr>
        <w:t>זה</w:t>
      </w:r>
      <w:r w:rsidRPr="00291FBE">
        <w:rPr>
          <w:szCs w:val="24"/>
          <w:rtl/>
        </w:rPr>
        <w:t xml:space="preserve">, </w:t>
      </w:r>
      <w:r w:rsidRPr="00291FBE">
        <w:rPr>
          <w:rFonts w:hint="cs"/>
          <w:szCs w:val="24"/>
          <w:rtl/>
        </w:rPr>
        <w:t>לא</w:t>
      </w:r>
      <w:r w:rsidRPr="00291FBE">
        <w:rPr>
          <w:szCs w:val="24"/>
          <w:rtl/>
        </w:rPr>
        <w:t xml:space="preserve"> </w:t>
      </w:r>
      <w:r w:rsidRPr="00291FBE">
        <w:rPr>
          <w:rFonts w:hint="cs"/>
          <w:szCs w:val="24"/>
          <w:rtl/>
        </w:rPr>
        <w:t>עבור</w:t>
      </w:r>
      <w:r w:rsidRPr="00291FBE">
        <w:rPr>
          <w:szCs w:val="24"/>
          <w:rtl/>
        </w:rPr>
        <w:t xml:space="preserve"> </w:t>
      </w:r>
      <w:r w:rsidRPr="00291FBE">
        <w:rPr>
          <w:rFonts w:hint="cs"/>
          <w:szCs w:val="24"/>
          <w:rtl/>
        </w:rPr>
        <w:t>מתן</w:t>
      </w:r>
      <w:r w:rsidRPr="00291FBE">
        <w:rPr>
          <w:szCs w:val="24"/>
          <w:rtl/>
        </w:rPr>
        <w:t xml:space="preserve"> </w:t>
      </w:r>
      <w:r w:rsidRPr="00291FBE">
        <w:rPr>
          <w:rFonts w:hint="cs"/>
          <w:szCs w:val="24"/>
          <w:rtl/>
        </w:rPr>
        <w:t>השירותים</w:t>
      </w:r>
      <w:r w:rsidRPr="00291FBE">
        <w:rPr>
          <w:szCs w:val="24"/>
          <w:rtl/>
        </w:rPr>
        <w:t xml:space="preserve"> </w:t>
      </w:r>
      <w:r w:rsidRPr="00291FBE">
        <w:rPr>
          <w:rFonts w:hint="cs"/>
          <w:szCs w:val="24"/>
          <w:rtl/>
        </w:rPr>
        <w:t>ולא</w:t>
      </w:r>
      <w:r w:rsidRPr="00291FBE">
        <w:rPr>
          <w:szCs w:val="24"/>
          <w:rtl/>
        </w:rPr>
        <w:t xml:space="preserve"> </w:t>
      </w:r>
      <w:r w:rsidRPr="00291FBE">
        <w:rPr>
          <w:rFonts w:hint="cs"/>
          <w:szCs w:val="24"/>
          <w:rtl/>
        </w:rPr>
        <w:t>בקשר</w:t>
      </w:r>
      <w:r w:rsidRPr="00291FBE">
        <w:rPr>
          <w:szCs w:val="24"/>
          <w:rtl/>
        </w:rPr>
        <w:t xml:space="preserve"> </w:t>
      </w:r>
      <w:r w:rsidRPr="00291FBE">
        <w:rPr>
          <w:rFonts w:hint="cs"/>
          <w:szCs w:val="24"/>
          <w:rtl/>
        </w:rPr>
        <w:t>איתם</w:t>
      </w:r>
      <w:r w:rsidRPr="00291FBE">
        <w:rPr>
          <w:szCs w:val="24"/>
          <w:rtl/>
        </w:rPr>
        <w:t xml:space="preserve"> </w:t>
      </w:r>
      <w:r w:rsidRPr="00291FBE">
        <w:rPr>
          <w:rFonts w:hint="cs"/>
          <w:szCs w:val="24"/>
          <w:rtl/>
        </w:rPr>
        <w:t>ו</w:t>
      </w:r>
      <w:r w:rsidRPr="00291FBE">
        <w:rPr>
          <w:szCs w:val="24"/>
          <w:rtl/>
        </w:rPr>
        <w:t xml:space="preserve">/או </w:t>
      </w:r>
      <w:r w:rsidRPr="00291FBE">
        <w:rPr>
          <w:rFonts w:hint="cs"/>
          <w:szCs w:val="24"/>
          <w:rtl/>
        </w:rPr>
        <w:t>כל</w:t>
      </w:r>
      <w:r w:rsidRPr="00291FBE">
        <w:rPr>
          <w:szCs w:val="24"/>
          <w:rtl/>
        </w:rPr>
        <w:t xml:space="preserve"> </w:t>
      </w:r>
      <w:r w:rsidRPr="00291FBE">
        <w:rPr>
          <w:rFonts w:hint="cs"/>
          <w:szCs w:val="24"/>
          <w:rtl/>
        </w:rPr>
        <w:t>הנובע</w:t>
      </w:r>
      <w:r w:rsidRPr="00291FBE">
        <w:rPr>
          <w:szCs w:val="24"/>
          <w:rtl/>
        </w:rPr>
        <w:t xml:space="preserve"> </w:t>
      </w:r>
      <w:r w:rsidRPr="00291FBE">
        <w:rPr>
          <w:rFonts w:hint="cs"/>
          <w:szCs w:val="24"/>
          <w:rtl/>
        </w:rPr>
        <w:t>מהם</w:t>
      </w:r>
      <w:r w:rsidRPr="00291FBE">
        <w:rPr>
          <w:szCs w:val="24"/>
          <w:rtl/>
        </w:rPr>
        <w:t xml:space="preserve">, </w:t>
      </w:r>
      <w:r w:rsidRPr="00291FBE">
        <w:rPr>
          <w:rFonts w:hint="cs"/>
          <w:szCs w:val="24"/>
          <w:rtl/>
        </w:rPr>
        <w:t>לא</w:t>
      </w:r>
      <w:r w:rsidRPr="00291FBE">
        <w:rPr>
          <w:szCs w:val="24"/>
          <w:rtl/>
        </w:rPr>
        <w:t xml:space="preserve"> </w:t>
      </w:r>
      <w:r w:rsidRPr="00291FBE">
        <w:rPr>
          <w:rFonts w:hint="cs"/>
          <w:szCs w:val="24"/>
          <w:rtl/>
        </w:rPr>
        <w:t>ליועץ</w:t>
      </w:r>
      <w:r w:rsidRPr="00291FBE">
        <w:rPr>
          <w:szCs w:val="24"/>
          <w:rtl/>
        </w:rPr>
        <w:t xml:space="preserve"> ולא לכל אדם או גוף אחר.</w:t>
      </w:r>
    </w:p>
    <w:p w:rsidR="00DF736D" w:rsidRPr="00291FBE" w:rsidRDefault="00DF736D" w:rsidP="00DF736D">
      <w:pPr>
        <w:spacing w:line="276" w:lineRule="auto"/>
        <w:ind w:left="425"/>
        <w:jc w:val="both"/>
        <w:rPr>
          <w:szCs w:val="24"/>
          <w:rtl/>
        </w:rPr>
      </w:pPr>
    </w:p>
    <w:p w:rsidR="00DF736D" w:rsidRPr="00291FBE" w:rsidRDefault="00DF736D" w:rsidP="00DF736D">
      <w:pPr>
        <w:numPr>
          <w:ilvl w:val="1"/>
          <w:numId w:val="6"/>
        </w:numPr>
        <w:tabs>
          <w:tab w:val="clear" w:pos="1134"/>
          <w:tab w:val="num" w:pos="992"/>
        </w:tabs>
        <w:spacing w:line="276" w:lineRule="auto"/>
        <w:ind w:left="992" w:right="0"/>
        <w:jc w:val="both"/>
        <w:rPr>
          <w:szCs w:val="24"/>
        </w:rPr>
      </w:pPr>
      <w:r w:rsidRPr="00291FBE">
        <w:rPr>
          <w:rFonts w:hint="cs"/>
          <w:szCs w:val="24"/>
          <w:rtl/>
        </w:rPr>
        <w:t>היה</w:t>
      </w:r>
      <w:r w:rsidRPr="00291FBE">
        <w:rPr>
          <w:szCs w:val="24"/>
          <w:rtl/>
        </w:rPr>
        <w:t xml:space="preserve"> </w:t>
      </w:r>
      <w:r w:rsidRPr="00291FBE">
        <w:rPr>
          <w:rFonts w:hint="cs"/>
          <w:szCs w:val="24"/>
          <w:rtl/>
        </w:rPr>
        <w:t>וייקבע</w:t>
      </w:r>
      <w:r w:rsidRPr="00291FBE">
        <w:rPr>
          <w:szCs w:val="24"/>
          <w:rtl/>
        </w:rPr>
        <w:t xml:space="preserve"> </w:t>
      </w:r>
      <w:r w:rsidRPr="00291FBE">
        <w:rPr>
          <w:rFonts w:hint="cs"/>
          <w:szCs w:val="24"/>
          <w:rtl/>
        </w:rPr>
        <w:t>מסיבה</w:t>
      </w:r>
      <w:r w:rsidRPr="00291FBE">
        <w:rPr>
          <w:szCs w:val="24"/>
          <w:rtl/>
        </w:rPr>
        <w:t xml:space="preserve"> </w:t>
      </w:r>
      <w:r w:rsidRPr="00291FBE">
        <w:rPr>
          <w:rFonts w:hint="cs"/>
          <w:szCs w:val="24"/>
          <w:rtl/>
        </w:rPr>
        <w:t>כלשהי</w:t>
      </w:r>
      <w:r w:rsidRPr="00291FBE">
        <w:rPr>
          <w:szCs w:val="24"/>
          <w:rtl/>
        </w:rPr>
        <w:t xml:space="preserve">, </w:t>
      </w:r>
      <w:r w:rsidRPr="00291FBE">
        <w:rPr>
          <w:rFonts w:hint="cs"/>
          <w:szCs w:val="24"/>
          <w:rtl/>
        </w:rPr>
        <w:t>במועד</w:t>
      </w:r>
      <w:r w:rsidRPr="00291FBE">
        <w:rPr>
          <w:szCs w:val="24"/>
          <w:rtl/>
        </w:rPr>
        <w:t xml:space="preserve"> </w:t>
      </w:r>
      <w:r w:rsidRPr="00291FBE">
        <w:rPr>
          <w:rFonts w:hint="cs"/>
          <w:szCs w:val="24"/>
          <w:rtl/>
        </w:rPr>
        <w:t>כלשהו</w:t>
      </w:r>
      <w:r w:rsidRPr="00291FBE">
        <w:rPr>
          <w:szCs w:val="24"/>
          <w:rtl/>
        </w:rPr>
        <w:t xml:space="preserve"> </w:t>
      </w:r>
      <w:r w:rsidRPr="00291FBE">
        <w:rPr>
          <w:rFonts w:hint="cs"/>
          <w:szCs w:val="24"/>
          <w:rtl/>
        </w:rPr>
        <w:t>אחרי</w:t>
      </w:r>
      <w:r w:rsidRPr="00291FBE">
        <w:rPr>
          <w:szCs w:val="24"/>
          <w:rtl/>
        </w:rPr>
        <w:t xml:space="preserve"> </w:t>
      </w:r>
      <w:r w:rsidRPr="00291FBE">
        <w:rPr>
          <w:rFonts w:hint="cs"/>
          <w:szCs w:val="24"/>
          <w:rtl/>
        </w:rPr>
        <w:t>תחילתו</w:t>
      </w:r>
      <w:r w:rsidRPr="00291FBE">
        <w:rPr>
          <w:szCs w:val="24"/>
          <w:rtl/>
        </w:rPr>
        <w:t xml:space="preserve"> </w:t>
      </w:r>
      <w:r w:rsidRPr="00291FBE">
        <w:rPr>
          <w:rFonts w:hint="cs"/>
          <w:szCs w:val="24"/>
          <w:rtl/>
        </w:rPr>
        <w:t>של</w:t>
      </w:r>
      <w:r w:rsidRPr="00291FBE">
        <w:rPr>
          <w:szCs w:val="24"/>
          <w:rtl/>
        </w:rPr>
        <w:t xml:space="preserve"> </w:t>
      </w:r>
      <w:r w:rsidRPr="00291FBE">
        <w:rPr>
          <w:rFonts w:hint="cs"/>
          <w:szCs w:val="24"/>
          <w:rtl/>
        </w:rPr>
        <w:t>הסכם</w:t>
      </w:r>
      <w:r w:rsidRPr="00291FBE">
        <w:rPr>
          <w:szCs w:val="24"/>
          <w:rtl/>
        </w:rPr>
        <w:t xml:space="preserve"> </w:t>
      </w:r>
      <w:r w:rsidRPr="00291FBE">
        <w:rPr>
          <w:rFonts w:hint="cs"/>
          <w:szCs w:val="24"/>
          <w:rtl/>
        </w:rPr>
        <w:t>זה</w:t>
      </w:r>
      <w:r w:rsidRPr="00291FBE">
        <w:rPr>
          <w:szCs w:val="24"/>
          <w:rtl/>
        </w:rPr>
        <w:t xml:space="preserve">, </w:t>
      </w:r>
      <w:r w:rsidRPr="00291FBE">
        <w:rPr>
          <w:rFonts w:hint="cs"/>
          <w:szCs w:val="24"/>
          <w:rtl/>
        </w:rPr>
        <w:t>כי</w:t>
      </w:r>
      <w:r w:rsidRPr="00291FBE">
        <w:rPr>
          <w:szCs w:val="24"/>
          <w:rtl/>
        </w:rPr>
        <w:t xml:space="preserve"> </w:t>
      </w:r>
      <w:r w:rsidRPr="00291FBE">
        <w:rPr>
          <w:rFonts w:hint="cs"/>
          <w:szCs w:val="24"/>
          <w:rtl/>
        </w:rPr>
        <w:t>למרות</w:t>
      </w:r>
      <w:r w:rsidRPr="00291FBE">
        <w:rPr>
          <w:szCs w:val="24"/>
          <w:rtl/>
        </w:rPr>
        <w:t xml:space="preserve"> </w:t>
      </w:r>
      <w:r w:rsidRPr="00291FBE">
        <w:rPr>
          <w:rFonts w:hint="cs"/>
          <w:szCs w:val="24"/>
          <w:rtl/>
        </w:rPr>
        <w:t>כוונת</w:t>
      </w:r>
      <w:r w:rsidRPr="00291FBE">
        <w:rPr>
          <w:szCs w:val="24"/>
          <w:rtl/>
        </w:rPr>
        <w:t xml:space="preserve"> </w:t>
      </w:r>
      <w:r w:rsidRPr="00291FBE">
        <w:rPr>
          <w:rFonts w:hint="cs"/>
          <w:szCs w:val="24"/>
          <w:rtl/>
        </w:rPr>
        <w:t>הצדדים</w:t>
      </w:r>
      <w:r w:rsidRPr="00291FBE">
        <w:rPr>
          <w:szCs w:val="24"/>
          <w:rtl/>
        </w:rPr>
        <w:t xml:space="preserve">, </w:t>
      </w:r>
      <w:r w:rsidRPr="00291FBE">
        <w:rPr>
          <w:rFonts w:hint="cs"/>
          <w:szCs w:val="24"/>
          <w:rtl/>
        </w:rPr>
        <w:t>שבאה</w:t>
      </w:r>
      <w:r w:rsidRPr="00291FBE">
        <w:rPr>
          <w:szCs w:val="24"/>
          <w:rtl/>
        </w:rPr>
        <w:t xml:space="preserve"> </w:t>
      </w:r>
      <w:r w:rsidRPr="00291FBE">
        <w:rPr>
          <w:rFonts w:hint="cs"/>
          <w:szCs w:val="24"/>
          <w:rtl/>
        </w:rPr>
        <w:t>לידי</w:t>
      </w:r>
      <w:r w:rsidRPr="00291FBE">
        <w:rPr>
          <w:szCs w:val="24"/>
          <w:rtl/>
        </w:rPr>
        <w:t xml:space="preserve"> </w:t>
      </w:r>
      <w:r w:rsidRPr="00291FBE">
        <w:rPr>
          <w:rFonts w:hint="cs"/>
          <w:szCs w:val="24"/>
          <w:rtl/>
        </w:rPr>
        <w:t>ביטוי</w:t>
      </w:r>
      <w:r w:rsidRPr="00291FBE">
        <w:rPr>
          <w:szCs w:val="24"/>
          <w:rtl/>
        </w:rPr>
        <w:t xml:space="preserve"> </w:t>
      </w:r>
      <w:r w:rsidRPr="00291FBE">
        <w:rPr>
          <w:rFonts w:hint="cs"/>
          <w:szCs w:val="24"/>
          <w:rtl/>
        </w:rPr>
        <w:t>בהסכם</w:t>
      </w:r>
      <w:r w:rsidRPr="00291FBE">
        <w:rPr>
          <w:szCs w:val="24"/>
          <w:rtl/>
        </w:rPr>
        <w:t xml:space="preserve"> </w:t>
      </w:r>
      <w:r w:rsidRPr="00291FBE">
        <w:rPr>
          <w:rFonts w:hint="cs"/>
          <w:szCs w:val="24"/>
          <w:rtl/>
        </w:rPr>
        <w:t>זה</w:t>
      </w:r>
      <w:r w:rsidRPr="00291FBE">
        <w:rPr>
          <w:szCs w:val="24"/>
          <w:rtl/>
        </w:rPr>
        <w:t xml:space="preserve">,  </w:t>
      </w:r>
      <w:r w:rsidRPr="00291FBE">
        <w:rPr>
          <w:rFonts w:hint="cs"/>
          <w:szCs w:val="24"/>
          <w:rtl/>
        </w:rPr>
        <w:t>רואים</w:t>
      </w:r>
      <w:r w:rsidRPr="00291FBE">
        <w:rPr>
          <w:szCs w:val="24"/>
          <w:rtl/>
        </w:rPr>
        <w:t xml:space="preserve"> </w:t>
      </w:r>
      <w:r w:rsidRPr="00291FBE">
        <w:rPr>
          <w:rFonts w:hint="cs"/>
          <w:szCs w:val="24"/>
          <w:rtl/>
        </w:rPr>
        <w:t>את</w:t>
      </w:r>
      <w:r w:rsidRPr="00291FBE">
        <w:rPr>
          <w:szCs w:val="24"/>
          <w:rtl/>
        </w:rPr>
        <w:t xml:space="preserve"> </w:t>
      </w:r>
      <w:r w:rsidRPr="00291FBE">
        <w:rPr>
          <w:rFonts w:hint="cs"/>
          <w:szCs w:val="24"/>
          <w:rtl/>
        </w:rPr>
        <w:t>העסקתו</w:t>
      </w:r>
      <w:r w:rsidRPr="00291FBE">
        <w:rPr>
          <w:szCs w:val="24"/>
          <w:rtl/>
        </w:rPr>
        <w:t xml:space="preserve"> </w:t>
      </w:r>
      <w:r w:rsidRPr="00291FBE">
        <w:rPr>
          <w:rFonts w:hint="cs"/>
          <w:szCs w:val="24"/>
          <w:rtl/>
        </w:rPr>
        <w:t>של</w:t>
      </w:r>
      <w:r w:rsidRPr="00291FBE">
        <w:rPr>
          <w:szCs w:val="24"/>
          <w:rtl/>
        </w:rPr>
        <w:t xml:space="preserve"> </w:t>
      </w:r>
      <w:r w:rsidRPr="00291FBE">
        <w:rPr>
          <w:rFonts w:hint="cs"/>
          <w:szCs w:val="24"/>
          <w:rtl/>
        </w:rPr>
        <w:t>היועץ</w:t>
      </w:r>
      <w:r w:rsidRPr="00291FBE">
        <w:rPr>
          <w:szCs w:val="24"/>
          <w:rtl/>
        </w:rPr>
        <w:t xml:space="preserve"> כהעסקת עובד, וכי חלים עליו ועל העסקתו הדינים והתנאים החלים על עובד, הרי מוסכם ומותנה בזה בין הצדדים כי שכרו של ה</w:t>
      </w:r>
      <w:r w:rsidRPr="00291FBE">
        <w:rPr>
          <w:rFonts w:hint="cs"/>
          <w:szCs w:val="24"/>
          <w:rtl/>
        </w:rPr>
        <w:t>יועץ</w:t>
      </w:r>
      <w:r w:rsidRPr="00291FBE">
        <w:rPr>
          <w:szCs w:val="24"/>
          <w:rtl/>
        </w:rPr>
        <w:t xml:space="preserve"> כעובד, בשל העסקתו בעקבות הסכם זה, יחושב בהתאם לקבוע לעניין זה לגבי </w:t>
      </w:r>
      <w:r w:rsidRPr="00291FBE">
        <w:rPr>
          <w:rFonts w:hint="cs"/>
          <w:szCs w:val="24"/>
          <w:rtl/>
        </w:rPr>
        <w:t>עובדי</w:t>
      </w:r>
      <w:r w:rsidRPr="00291FBE">
        <w:rPr>
          <w:szCs w:val="24"/>
          <w:rtl/>
        </w:rPr>
        <w:t xml:space="preserve"> </w:t>
      </w:r>
      <w:r w:rsidRPr="00291FBE">
        <w:rPr>
          <w:rFonts w:hint="cs"/>
          <w:szCs w:val="24"/>
          <w:rtl/>
        </w:rPr>
        <w:t>מדינה</w:t>
      </w:r>
      <w:r w:rsidRPr="00291FBE">
        <w:rPr>
          <w:szCs w:val="24"/>
          <w:rtl/>
        </w:rPr>
        <w:t xml:space="preserve"> </w:t>
      </w:r>
      <w:r w:rsidRPr="00291FBE">
        <w:rPr>
          <w:rFonts w:hint="cs"/>
          <w:szCs w:val="24"/>
          <w:rtl/>
        </w:rPr>
        <w:t>בתפקיד</w:t>
      </w:r>
      <w:r w:rsidRPr="00291FBE">
        <w:rPr>
          <w:szCs w:val="24"/>
          <w:rtl/>
        </w:rPr>
        <w:t xml:space="preserve"> </w:t>
      </w:r>
      <w:r w:rsidRPr="00291FBE">
        <w:rPr>
          <w:rFonts w:hint="cs"/>
          <w:szCs w:val="24"/>
          <w:rtl/>
        </w:rPr>
        <w:t>ודרגה</w:t>
      </w:r>
      <w:r w:rsidRPr="00291FBE">
        <w:rPr>
          <w:szCs w:val="24"/>
          <w:rtl/>
        </w:rPr>
        <w:t xml:space="preserve"> </w:t>
      </w:r>
      <w:r w:rsidRPr="00291FBE">
        <w:rPr>
          <w:rFonts w:hint="cs"/>
          <w:szCs w:val="24"/>
          <w:rtl/>
        </w:rPr>
        <w:t>דומים</w:t>
      </w:r>
      <w:r w:rsidRPr="00291FBE">
        <w:rPr>
          <w:szCs w:val="24"/>
          <w:rtl/>
        </w:rPr>
        <w:t xml:space="preserve"> </w:t>
      </w:r>
      <w:r w:rsidRPr="00291FBE">
        <w:rPr>
          <w:rFonts w:hint="cs"/>
          <w:szCs w:val="24"/>
          <w:rtl/>
        </w:rPr>
        <w:t>ככל</w:t>
      </w:r>
      <w:r w:rsidRPr="00291FBE">
        <w:rPr>
          <w:szCs w:val="24"/>
          <w:rtl/>
        </w:rPr>
        <w:t xml:space="preserve"> </w:t>
      </w:r>
      <w:r w:rsidRPr="00291FBE">
        <w:rPr>
          <w:rFonts w:hint="cs"/>
          <w:szCs w:val="24"/>
          <w:rtl/>
        </w:rPr>
        <w:t>האפשר</w:t>
      </w:r>
      <w:r w:rsidRPr="00291FBE">
        <w:rPr>
          <w:szCs w:val="24"/>
          <w:rtl/>
        </w:rPr>
        <w:t xml:space="preserve">, </w:t>
      </w:r>
      <w:r w:rsidRPr="00291FBE">
        <w:rPr>
          <w:rFonts w:hint="cs"/>
          <w:szCs w:val="24"/>
          <w:rtl/>
        </w:rPr>
        <w:t>הכול</w:t>
      </w:r>
      <w:r w:rsidRPr="00291FBE">
        <w:rPr>
          <w:szCs w:val="24"/>
          <w:rtl/>
        </w:rPr>
        <w:t xml:space="preserve"> </w:t>
      </w:r>
      <w:r w:rsidRPr="00291FBE">
        <w:rPr>
          <w:rFonts w:hint="cs"/>
          <w:szCs w:val="24"/>
          <w:rtl/>
        </w:rPr>
        <w:t>כפי</w:t>
      </w:r>
      <w:r w:rsidRPr="00291FBE">
        <w:rPr>
          <w:szCs w:val="24"/>
          <w:rtl/>
        </w:rPr>
        <w:t xml:space="preserve"> </w:t>
      </w:r>
      <w:r w:rsidRPr="00291FBE">
        <w:rPr>
          <w:rFonts w:hint="cs"/>
          <w:szCs w:val="24"/>
          <w:rtl/>
        </w:rPr>
        <w:t>שייקבע</w:t>
      </w:r>
      <w:r w:rsidRPr="00291FBE">
        <w:rPr>
          <w:szCs w:val="24"/>
          <w:rtl/>
        </w:rPr>
        <w:t xml:space="preserve"> </w:t>
      </w:r>
      <w:r w:rsidRPr="00291FBE">
        <w:rPr>
          <w:rFonts w:hint="cs"/>
          <w:szCs w:val="24"/>
          <w:rtl/>
        </w:rPr>
        <w:t>על</w:t>
      </w:r>
      <w:r w:rsidRPr="00291FBE">
        <w:rPr>
          <w:szCs w:val="24"/>
          <w:rtl/>
        </w:rPr>
        <w:t xml:space="preserve"> </w:t>
      </w:r>
      <w:r w:rsidRPr="00291FBE">
        <w:rPr>
          <w:rFonts w:hint="cs"/>
          <w:szCs w:val="24"/>
          <w:rtl/>
        </w:rPr>
        <w:t>ידי</w:t>
      </w:r>
      <w:r w:rsidRPr="00291FBE">
        <w:rPr>
          <w:szCs w:val="24"/>
          <w:rtl/>
        </w:rPr>
        <w:t xml:space="preserve"> </w:t>
      </w:r>
      <w:r w:rsidRPr="00291FBE">
        <w:rPr>
          <w:rFonts w:hint="cs"/>
          <w:szCs w:val="24"/>
          <w:rtl/>
        </w:rPr>
        <w:t>נציב</w:t>
      </w:r>
      <w:r w:rsidRPr="00291FBE">
        <w:rPr>
          <w:szCs w:val="24"/>
          <w:rtl/>
        </w:rPr>
        <w:t xml:space="preserve"> </w:t>
      </w:r>
      <w:r w:rsidRPr="00291FBE">
        <w:rPr>
          <w:rFonts w:hint="cs"/>
          <w:szCs w:val="24"/>
          <w:rtl/>
        </w:rPr>
        <w:t>שירות</w:t>
      </w:r>
      <w:r w:rsidRPr="00291FBE">
        <w:rPr>
          <w:szCs w:val="24"/>
          <w:rtl/>
        </w:rPr>
        <w:t xml:space="preserve"> </w:t>
      </w:r>
      <w:r w:rsidRPr="00291FBE">
        <w:rPr>
          <w:rFonts w:hint="cs"/>
          <w:szCs w:val="24"/>
          <w:rtl/>
        </w:rPr>
        <w:t>המדינה</w:t>
      </w:r>
      <w:r w:rsidRPr="00291FBE">
        <w:rPr>
          <w:szCs w:val="24"/>
          <w:rtl/>
        </w:rPr>
        <w:t xml:space="preserve">, </w:t>
      </w:r>
      <w:r w:rsidRPr="00291FBE">
        <w:rPr>
          <w:rFonts w:hint="cs"/>
          <w:szCs w:val="24"/>
          <w:rtl/>
        </w:rPr>
        <w:t>ובאין</w:t>
      </w:r>
      <w:r w:rsidRPr="00291FBE">
        <w:rPr>
          <w:szCs w:val="24"/>
          <w:rtl/>
        </w:rPr>
        <w:t xml:space="preserve"> </w:t>
      </w:r>
      <w:r w:rsidRPr="00291FBE">
        <w:rPr>
          <w:rFonts w:hint="cs"/>
          <w:szCs w:val="24"/>
          <w:rtl/>
        </w:rPr>
        <w:t>תפקיד</w:t>
      </w:r>
      <w:r w:rsidRPr="00291FBE">
        <w:rPr>
          <w:szCs w:val="24"/>
          <w:rtl/>
        </w:rPr>
        <w:t xml:space="preserve"> </w:t>
      </w:r>
      <w:r w:rsidRPr="00291FBE">
        <w:rPr>
          <w:rFonts w:hint="cs"/>
          <w:szCs w:val="24"/>
          <w:rtl/>
        </w:rPr>
        <w:t>זהה</w:t>
      </w:r>
      <w:r w:rsidRPr="00291FBE">
        <w:rPr>
          <w:szCs w:val="24"/>
          <w:rtl/>
        </w:rPr>
        <w:t xml:space="preserve"> </w:t>
      </w:r>
      <w:r w:rsidRPr="00291FBE">
        <w:rPr>
          <w:rFonts w:hint="cs"/>
          <w:szCs w:val="24"/>
          <w:rtl/>
        </w:rPr>
        <w:t>או</w:t>
      </w:r>
      <w:r w:rsidRPr="00291FBE">
        <w:rPr>
          <w:szCs w:val="24"/>
          <w:rtl/>
        </w:rPr>
        <w:t xml:space="preserve"> </w:t>
      </w:r>
      <w:r w:rsidRPr="00291FBE">
        <w:rPr>
          <w:rFonts w:hint="cs"/>
          <w:szCs w:val="24"/>
          <w:rtl/>
        </w:rPr>
        <w:t>דומה</w:t>
      </w:r>
      <w:r w:rsidRPr="00291FBE">
        <w:rPr>
          <w:szCs w:val="24"/>
          <w:rtl/>
        </w:rPr>
        <w:t xml:space="preserve"> </w:t>
      </w:r>
      <w:r w:rsidRPr="00291FBE">
        <w:rPr>
          <w:rFonts w:hint="cs"/>
          <w:szCs w:val="24"/>
          <w:rtl/>
        </w:rPr>
        <w:t>כאמור</w:t>
      </w:r>
      <w:r w:rsidRPr="00291FBE">
        <w:rPr>
          <w:szCs w:val="24"/>
          <w:rtl/>
        </w:rPr>
        <w:t xml:space="preserve">, </w:t>
      </w:r>
      <w:r w:rsidRPr="00291FBE">
        <w:rPr>
          <w:rFonts w:hint="cs"/>
          <w:szCs w:val="24"/>
          <w:rtl/>
        </w:rPr>
        <w:t>יחושב</w:t>
      </w:r>
      <w:r w:rsidRPr="00291FBE">
        <w:rPr>
          <w:szCs w:val="24"/>
          <w:rtl/>
        </w:rPr>
        <w:t xml:space="preserve"> </w:t>
      </w:r>
      <w:r w:rsidRPr="00291FBE">
        <w:rPr>
          <w:rFonts w:hint="cs"/>
          <w:szCs w:val="24"/>
          <w:rtl/>
        </w:rPr>
        <w:t>השכר</w:t>
      </w:r>
      <w:r w:rsidRPr="00291FBE">
        <w:rPr>
          <w:szCs w:val="24"/>
          <w:rtl/>
        </w:rPr>
        <w:t xml:space="preserve"> </w:t>
      </w:r>
      <w:r w:rsidRPr="00291FBE">
        <w:rPr>
          <w:rFonts w:hint="cs"/>
          <w:szCs w:val="24"/>
          <w:rtl/>
        </w:rPr>
        <w:t>לפי</w:t>
      </w:r>
      <w:r w:rsidRPr="00291FBE">
        <w:rPr>
          <w:szCs w:val="24"/>
          <w:rtl/>
        </w:rPr>
        <w:t xml:space="preserve"> </w:t>
      </w:r>
      <w:r w:rsidRPr="00291FBE">
        <w:rPr>
          <w:rFonts w:hint="cs"/>
          <w:szCs w:val="24"/>
          <w:rtl/>
        </w:rPr>
        <w:t>הקבוע</w:t>
      </w:r>
      <w:r w:rsidRPr="00291FBE">
        <w:rPr>
          <w:szCs w:val="24"/>
          <w:rtl/>
        </w:rPr>
        <w:t xml:space="preserve"> </w:t>
      </w:r>
      <w:r w:rsidRPr="00291FBE">
        <w:rPr>
          <w:rFonts w:hint="cs"/>
          <w:szCs w:val="24"/>
          <w:rtl/>
        </w:rPr>
        <w:t>לעניין</w:t>
      </w:r>
      <w:r w:rsidRPr="00291FBE">
        <w:rPr>
          <w:szCs w:val="24"/>
          <w:rtl/>
        </w:rPr>
        <w:t xml:space="preserve"> </w:t>
      </w:r>
      <w:r w:rsidRPr="00291FBE">
        <w:rPr>
          <w:rFonts w:hint="cs"/>
          <w:szCs w:val="24"/>
          <w:rtl/>
        </w:rPr>
        <w:t>זה</w:t>
      </w:r>
      <w:r w:rsidRPr="00291FBE">
        <w:rPr>
          <w:rFonts w:hint="eastAsia"/>
          <w:szCs w:val="24"/>
          <w:rtl/>
        </w:rPr>
        <w:t> </w:t>
      </w:r>
      <w:r w:rsidRPr="00291FBE">
        <w:rPr>
          <w:szCs w:val="24"/>
          <w:rtl/>
        </w:rPr>
        <w:t xml:space="preserve"> </w:t>
      </w:r>
      <w:r w:rsidRPr="00291FBE">
        <w:rPr>
          <w:rFonts w:hint="cs"/>
          <w:szCs w:val="24"/>
          <w:rtl/>
        </w:rPr>
        <w:t>בהסכמי</w:t>
      </w:r>
      <w:r w:rsidRPr="00291FBE">
        <w:rPr>
          <w:szCs w:val="24"/>
          <w:rtl/>
        </w:rPr>
        <w:t xml:space="preserve"> </w:t>
      </w:r>
      <w:r w:rsidRPr="00291FBE">
        <w:rPr>
          <w:rFonts w:hint="cs"/>
          <w:szCs w:val="24"/>
          <w:rtl/>
        </w:rPr>
        <w:t>העבודה</w:t>
      </w:r>
      <w:r w:rsidRPr="00291FBE">
        <w:rPr>
          <w:szCs w:val="24"/>
          <w:rtl/>
        </w:rPr>
        <w:t xml:space="preserve"> </w:t>
      </w:r>
      <w:r w:rsidRPr="00291FBE">
        <w:rPr>
          <w:rFonts w:hint="cs"/>
          <w:szCs w:val="24"/>
          <w:rtl/>
        </w:rPr>
        <w:t>הקיבוציים</w:t>
      </w:r>
      <w:r w:rsidRPr="00291FBE">
        <w:rPr>
          <w:szCs w:val="24"/>
          <w:rtl/>
        </w:rPr>
        <w:t xml:space="preserve"> </w:t>
      </w:r>
      <w:r w:rsidRPr="00291FBE">
        <w:rPr>
          <w:rFonts w:hint="cs"/>
          <w:szCs w:val="24"/>
          <w:rtl/>
        </w:rPr>
        <w:t>החלים</w:t>
      </w:r>
      <w:r w:rsidRPr="00291FBE">
        <w:rPr>
          <w:szCs w:val="24"/>
          <w:rtl/>
        </w:rPr>
        <w:t xml:space="preserve"> </w:t>
      </w:r>
      <w:r w:rsidRPr="00291FBE">
        <w:rPr>
          <w:rFonts w:hint="cs"/>
          <w:szCs w:val="24"/>
          <w:rtl/>
        </w:rPr>
        <w:t>על</w:t>
      </w:r>
      <w:r w:rsidRPr="00291FBE">
        <w:rPr>
          <w:szCs w:val="24"/>
          <w:rtl/>
        </w:rPr>
        <w:t xml:space="preserve"> </w:t>
      </w:r>
      <w:r w:rsidRPr="00291FBE">
        <w:rPr>
          <w:rFonts w:hint="cs"/>
          <w:szCs w:val="24"/>
          <w:rtl/>
        </w:rPr>
        <w:t>עובדים</w:t>
      </w:r>
      <w:r w:rsidRPr="00291FBE">
        <w:rPr>
          <w:szCs w:val="24"/>
          <w:rtl/>
        </w:rPr>
        <w:t xml:space="preserve"> </w:t>
      </w:r>
      <w:r w:rsidRPr="00291FBE">
        <w:rPr>
          <w:rFonts w:hint="cs"/>
          <w:szCs w:val="24"/>
          <w:rtl/>
        </w:rPr>
        <w:t>מסוג</w:t>
      </w:r>
      <w:r w:rsidRPr="00291FBE">
        <w:rPr>
          <w:szCs w:val="24"/>
          <w:rtl/>
        </w:rPr>
        <w:t xml:space="preserve"> </w:t>
      </w:r>
      <w:r w:rsidRPr="00291FBE">
        <w:rPr>
          <w:rFonts w:hint="cs"/>
          <w:szCs w:val="24"/>
          <w:rtl/>
        </w:rPr>
        <w:t>זה</w:t>
      </w:r>
      <w:r w:rsidRPr="00291FBE">
        <w:rPr>
          <w:rFonts w:hint="eastAsia"/>
          <w:szCs w:val="24"/>
          <w:rtl/>
        </w:rPr>
        <w:t> </w:t>
      </w:r>
      <w:r w:rsidRPr="00291FBE">
        <w:rPr>
          <w:szCs w:val="24"/>
          <w:rtl/>
        </w:rPr>
        <w:t xml:space="preserve"> </w:t>
      </w:r>
      <w:r w:rsidRPr="00291FBE">
        <w:rPr>
          <w:rFonts w:hint="cs"/>
          <w:szCs w:val="24"/>
          <w:rtl/>
        </w:rPr>
        <w:t>ובהעדר</w:t>
      </w:r>
      <w:r w:rsidRPr="00291FBE">
        <w:rPr>
          <w:szCs w:val="24"/>
          <w:rtl/>
        </w:rPr>
        <w:t xml:space="preserve"> </w:t>
      </w:r>
      <w:r w:rsidRPr="00291FBE">
        <w:rPr>
          <w:rFonts w:hint="cs"/>
          <w:szCs w:val="24"/>
          <w:rtl/>
        </w:rPr>
        <w:t>הסכם</w:t>
      </w:r>
      <w:r w:rsidRPr="00291FBE">
        <w:rPr>
          <w:szCs w:val="24"/>
          <w:rtl/>
        </w:rPr>
        <w:t xml:space="preserve"> </w:t>
      </w:r>
      <w:r w:rsidRPr="00291FBE">
        <w:rPr>
          <w:rFonts w:hint="cs"/>
          <w:szCs w:val="24"/>
          <w:rtl/>
        </w:rPr>
        <w:t>כאמור</w:t>
      </w:r>
      <w:r w:rsidRPr="00291FBE">
        <w:rPr>
          <w:szCs w:val="24"/>
          <w:rtl/>
        </w:rPr>
        <w:t xml:space="preserve"> - </w:t>
      </w:r>
      <w:r w:rsidRPr="00291FBE">
        <w:rPr>
          <w:rFonts w:hint="cs"/>
          <w:szCs w:val="24"/>
          <w:rtl/>
        </w:rPr>
        <w:t>לפי</w:t>
      </w:r>
      <w:r w:rsidRPr="00291FBE">
        <w:rPr>
          <w:szCs w:val="24"/>
          <w:rtl/>
        </w:rPr>
        <w:t xml:space="preserve"> </w:t>
      </w:r>
      <w:r w:rsidRPr="00291FBE">
        <w:rPr>
          <w:rFonts w:hint="cs"/>
          <w:szCs w:val="24"/>
          <w:rtl/>
        </w:rPr>
        <w:t>הסכם</w:t>
      </w:r>
      <w:r w:rsidRPr="00291FBE">
        <w:rPr>
          <w:szCs w:val="24"/>
          <w:rtl/>
        </w:rPr>
        <w:t xml:space="preserve"> </w:t>
      </w:r>
      <w:r w:rsidRPr="00291FBE">
        <w:rPr>
          <w:rFonts w:hint="cs"/>
          <w:szCs w:val="24"/>
          <w:rtl/>
        </w:rPr>
        <w:t>העבודה</w:t>
      </w:r>
      <w:r w:rsidRPr="00291FBE">
        <w:rPr>
          <w:szCs w:val="24"/>
          <w:rtl/>
        </w:rPr>
        <w:t xml:space="preserve"> </w:t>
      </w:r>
      <w:r w:rsidRPr="00291FBE">
        <w:rPr>
          <w:rFonts w:hint="cs"/>
          <w:szCs w:val="24"/>
          <w:rtl/>
        </w:rPr>
        <w:t>הקיבוצי</w:t>
      </w:r>
      <w:r w:rsidRPr="00291FBE">
        <w:rPr>
          <w:szCs w:val="24"/>
          <w:rtl/>
        </w:rPr>
        <w:t xml:space="preserve"> </w:t>
      </w:r>
      <w:r w:rsidRPr="00291FBE">
        <w:rPr>
          <w:rFonts w:hint="cs"/>
          <w:szCs w:val="24"/>
          <w:rtl/>
        </w:rPr>
        <w:t>הקרוב</w:t>
      </w:r>
      <w:r w:rsidRPr="00291FBE">
        <w:rPr>
          <w:szCs w:val="24"/>
          <w:rtl/>
        </w:rPr>
        <w:t xml:space="preserve"> </w:t>
      </w:r>
      <w:r w:rsidRPr="00291FBE">
        <w:rPr>
          <w:rFonts w:hint="cs"/>
          <w:szCs w:val="24"/>
          <w:rtl/>
        </w:rPr>
        <w:t>לעניין</w:t>
      </w:r>
      <w:r w:rsidRPr="00291FBE">
        <w:rPr>
          <w:szCs w:val="24"/>
          <w:rtl/>
        </w:rPr>
        <w:t xml:space="preserve">, </w:t>
      </w:r>
      <w:r w:rsidRPr="00291FBE">
        <w:rPr>
          <w:rFonts w:hint="cs"/>
          <w:szCs w:val="24"/>
          <w:rtl/>
        </w:rPr>
        <w:t>לדעת</w:t>
      </w:r>
      <w:r w:rsidRPr="00291FBE">
        <w:rPr>
          <w:szCs w:val="24"/>
          <w:rtl/>
        </w:rPr>
        <w:t xml:space="preserve"> </w:t>
      </w:r>
      <w:r w:rsidRPr="00291FBE">
        <w:rPr>
          <w:rFonts w:hint="cs"/>
          <w:szCs w:val="24"/>
          <w:rtl/>
        </w:rPr>
        <w:t>נציב</w:t>
      </w:r>
      <w:r w:rsidRPr="00291FBE">
        <w:rPr>
          <w:szCs w:val="24"/>
          <w:rtl/>
        </w:rPr>
        <w:t xml:space="preserve"> </w:t>
      </w:r>
      <w:r w:rsidRPr="00291FBE">
        <w:rPr>
          <w:rFonts w:hint="cs"/>
          <w:szCs w:val="24"/>
          <w:rtl/>
        </w:rPr>
        <w:t>שירות</w:t>
      </w:r>
      <w:r w:rsidRPr="00291FBE">
        <w:rPr>
          <w:szCs w:val="24"/>
          <w:rtl/>
        </w:rPr>
        <w:t xml:space="preserve"> </w:t>
      </w:r>
      <w:r w:rsidRPr="00291FBE">
        <w:rPr>
          <w:rFonts w:hint="cs"/>
          <w:szCs w:val="24"/>
          <w:rtl/>
        </w:rPr>
        <w:t>המדינה</w:t>
      </w:r>
      <w:r w:rsidRPr="00291FBE">
        <w:rPr>
          <w:szCs w:val="24"/>
          <w:rtl/>
        </w:rPr>
        <w:t xml:space="preserve">. </w:t>
      </w:r>
      <w:r w:rsidRPr="00291FBE">
        <w:rPr>
          <w:rFonts w:hint="cs"/>
          <w:szCs w:val="24"/>
          <w:rtl/>
        </w:rPr>
        <w:t>חישוב</w:t>
      </w:r>
      <w:r w:rsidRPr="00291FBE">
        <w:rPr>
          <w:szCs w:val="24"/>
          <w:rtl/>
        </w:rPr>
        <w:t xml:space="preserve"> </w:t>
      </w:r>
      <w:r w:rsidRPr="00291FBE">
        <w:rPr>
          <w:rFonts w:hint="cs"/>
          <w:szCs w:val="24"/>
          <w:rtl/>
        </w:rPr>
        <w:t>השכר</w:t>
      </w:r>
      <w:r w:rsidRPr="00291FBE">
        <w:rPr>
          <w:szCs w:val="24"/>
          <w:rtl/>
        </w:rPr>
        <w:t xml:space="preserve"> </w:t>
      </w:r>
      <w:r w:rsidRPr="00291FBE">
        <w:rPr>
          <w:rFonts w:hint="cs"/>
          <w:szCs w:val="24"/>
          <w:rtl/>
        </w:rPr>
        <w:t>ייעשה</w:t>
      </w:r>
      <w:r w:rsidRPr="00291FBE">
        <w:rPr>
          <w:szCs w:val="24"/>
          <w:rtl/>
        </w:rPr>
        <w:t xml:space="preserve"> </w:t>
      </w:r>
      <w:r w:rsidRPr="00291FBE">
        <w:rPr>
          <w:rFonts w:hint="cs"/>
          <w:szCs w:val="24"/>
          <w:rtl/>
        </w:rPr>
        <w:t>למפרע</w:t>
      </w:r>
      <w:r w:rsidRPr="00291FBE">
        <w:rPr>
          <w:szCs w:val="24"/>
          <w:rtl/>
        </w:rPr>
        <w:t xml:space="preserve"> </w:t>
      </w:r>
      <w:r w:rsidRPr="00291FBE">
        <w:rPr>
          <w:rFonts w:hint="cs"/>
          <w:szCs w:val="24"/>
          <w:rtl/>
        </w:rPr>
        <w:t>מיום</w:t>
      </w:r>
      <w:r w:rsidRPr="00291FBE">
        <w:rPr>
          <w:szCs w:val="24"/>
          <w:rtl/>
        </w:rPr>
        <w:t xml:space="preserve"> </w:t>
      </w:r>
      <w:r w:rsidRPr="00291FBE">
        <w:rPr>
          <w:rFonts w:hint="cs"/>
          <w:szCs w:val="24"/>
          <w:rtl/>
        </w:rPr>
        <w:t>תחילתו</w:t>
      </w:r>
      <w:r w:rsidRPr="00291FBE">
        <w:rPr>
          <w:szCs w:val="24"/>
          <w:rtl/>
        </w:rPr>
        <w:t xml:space="preserve"> </w:t>
      </w:r>
      <w:r w:rsidRPr="00291FBE">
        <w:rPr>
          <w:rFonts w:hint="cs"/>
          <w:szCs w:val="24"/>
          <w:rtl/>
        </w:rPr>
        <w:t>של</w:t>
      </w:r>
      <w:r w:rsidRPr="00291FBE">
        <w:rPr>
          <w:szCs w:val="24"/>
          <w:rtl/>
        </w:rPr>
        <w:t xml:space="preserve"> </w:t>
      </w:r>
      <w:r w:rsidRPr="00291FBE">
        <w:rPr>
          <w:rFonts w:hint="cs"/>
          <w:szCs w:val="24"/>
          <w:rtl/>
        </w:rPr>
        <w:t>הסכם</w:t>
      </w:r>
      <w:r w:rsidRPr="00291FBE">
        <w:rPr>
          <w:szCs w:val="24"/>
          <w:rtl/>
        </w:rPr>
        <w:t xml:space="preserve"> </w:t>
      </w:r>
      <w:r w:rsidRPr="00291FBE">
        <w:rPr>
          <w:rFonts w:hint="cs"/>
          <w:szCs w:val="24"/>
          <w:rtl/>
        </w:rPr>
        <w:t>זה</w:t>
      </w:r>
      <w:r w:rsidRPr="00291FBE">
        <w:rPr>
          <w:szCs w:val="24"/>
          <w:rtl/>
        </w:rPr>
        <w:t xml:space="preserve"> </w:t>
      </w:r>
      <w:r w:rsidRPr="00291FBE">
        <w:rPr>
          <w:rFonts w:hint="cs"/>
          <w:szCs w:val="24"/>
          <w:rtl/>
        </w:rPr>
        <w:t>וכל</w:t>
      </w:r>
      <w:r w:rsidRPr="00291FBE">
        <w:rPr>
          <w:szCs w:val="24"/>
          <w:rtl/>
        </w:rPr>
        <w:t xml:space="preserve"> </w:t>
      </w:r>
      <w:r w:rsidRPr="00291FBE">
        <w:rPr>
          <w:rFonts w:hint="cs"/>
          <w:szCs w:val="24"/>
          <w:rtl/>
        </w:rPr>
        <w:t>החיובים</w:t>
      </w:r>
      <w:r w:rsidRPr="00291FBE">
        <w:rPr>
          <w:szCs w:val="24"/>
          <w:rtl/>
        </w:rPr>
        <w:t xml:space="preserve"> </w:t>
      </w:r>
      <w:r w:rsidRPr="00291FBE">
        <w:rPr>
          <w:rFonts w:hint="cs"/>
          <w:szCs w:val="24"/>
          <w:rtl/>
        </w:rPr>
        <w:t>והזיכויים</w:t>
      </w:r>
      <w:r w:rsidRPr="00291FBE">
        <w:rPr>
          <w:szCs w:val="24"/>
          <w:rtl/>
        </w:rPr>
        <w:t xml:space="preserve"> </w:t>
      </w:r>
      <w:r w:rsidRPr="00291FBE">
        <w:rPr>
          <w:rFonts w:hint="cs"/>
          <w:szCs w:val="24"/>
          <w:rtl/>
        </w:rPr>
        <w:t>על</w:t>
      </w:r>
      <w:r w:rsidRPr="00291FBE">
        <w:rPr>
          <w:szCs w:val="24"/>
          <w:rtl/>
        </w:rPr>
        <w:t xml:space="preserve"> </w:t>
      </w:r>
      <w:r w:rsidRPr="00291FBE">
        <w:rPr>
          <w:rFonts w:hint="cs"/>
          <w:szCs w:val="24"/>
          <w:rtl/>
        </w:rPr>
        <w:t>פי</w:t>
      </w:r>
      <w:r w:rsidRPr="00291FBE">
        <w:rPr>
          <w:szCs w:val="24"/>
          <w:rtl/>
        </w:rPr>
        <w:t xml:space="preserve"> </w:t>
      </w:r>
      <w:r w:rsidRPr="00291FBE">
        <w:rPr>
          <w:rFonts w:hint="cs"/>
          <w:szCs w:val="24"/>
          <w:rtl/>
        </w:rPr>
        <w:t>הסכם</w:t>
      </w:r>
      <w:r w:rsidRPr="00291FBE">
        <w:rPr>
          <w:szCs w:val="24"/>
          <w:rtl/>
        </w:rPr>
        <w:t xml:space="preserve"> </w:t>
      </w:r>
      <w:r w:rsidRPr="00291FBE">
        <w:rPr>
          <w:rFonts w:hint="cs"/>
          <w:szCs w:val="24"/>
          <w:rtl/>
        </w:rPr>
        <w:t>זה</w:t>
      </w:r>
      <w:r w:rsidRPr="00291FBE">
        <w:rPr>
          <w:szCs w:val="24"/>
          <w:rtl/>
        </w:rPr>
        <w:t xml:space="preserve">, </w:t>
      </w:r>
      <w:r w:rsidRPr="00291FBE">
        <w:rPr>
          <w:rFonts w:hint="cs"/>
          <w:szCs w:val="24"/>
          <w:rtl/>
        </w:rPr>
        <w:t>מחד</w:t>
      </w:r>
      <w:r w:rsidRPr="00291FBE">
        <w:rPr>
          <w:szCs w:val="24"/>
          <w:rtl/>
        </w:rPr>
        <w:t xml:space="preserve"> </w:t>
      </w:r>
      <w:r w:rsidRPr="00291FBE">
        <w:rPr>
          <w:rFonts w:hint="cs"/>
          <w:szCs w:val="24"/>
          <w:rtl/>
        </w:rPr>
        <w:t>גיסא</w:t>
      </w:r>
      <w:r w:rsidRPr="00291FBE">
        <w:rPr>
          <w:szCs w:val="24"/>
          <w:rtl/>
        </w:rPr>
        <w:t xml:space="preserve">, </w:t>
      </w:r>
      <w:r w:rsidRPr="00291FBE">
        <w:rPr>
          <w:rFonts w:hint="cs"/>
          <w:szCs w:val="24"/>
          <w:rtl/>
        </w:rPr>
        <w:t>והחישוב</w:t>
      </w:r>
      <w:r w:rsidRPr="00291FBE">
        <w:rPr>
          <w:szCs w:val="24"/>
          <w:rtl/>
        </w:rPr>
        <w:t xml:space="preserve"> </w:t>
      </w:r>
      <w:r w:rsidRPr="00291FBE">
        <w:rPr>
          <w:rFonts w:hint="cs"/>
          <w:szCs w:val="24"/>
          <w:rtl/>
        </w:rPr>
        <w:t>החדש</w:t>
      </w:r>
      <w:r w:rsidRPr="00291FBE">
        <w:rPr>
          <w:szCs w:val="24"/>
          <w:rtl/>
        </w:rPr>
        <w:t xml:space="preserve"> </w:t>
      </w:r>
      <w:r w:rsidRPr="00291FBE">
        <w:rPr>
          <w:rFonts w:hint="cs"/>
          <w:szCs w:val="24"/>
          <w:rtl/>
        </w:rPr>
        <w:t>האמור</w:t>
      </w:r>
      <w:r w:rsidRPr="00291FBE">
        <w:rPr>
          <w:szCs w:val="24"/>
          <w:rtl/>
        </w:rPr>
        <w:t xml:space="preserve">, </w:t>
      </w:r>
      <w:r w:rsidRPr="00291FBE">
        <w:rPr>
          <w:rFonts w:hint="cs"/>
          <w:szCs w:val="24"/>
          <w:rtl/>
        </w:rPr>
        <w:t>מאידך</w:t>
      </w:r>
      <w:r w:rsidRPr="00291FBE">
        <w:rPr>
          <w:szCs w:val="24"/>
          <w:rtl/>
        </w:rPr>
        <w:t xml:space="preserve"> </w:t>
      </w:r>
      <w:r w:rsidRPr="00291FBE">
        <w:rPr>
          <w:rFonts w:hint="cs"/>
          <w:szCs w:val="24"/>
          <w:rtl/>
        </w:rPr>
        <w:t>גיסא</w:t>
      </w:r>
      <w:r w:rsidRPr="00291FBE">
        <w:rPr>
          <w:szCs w:val="24"/>
          <w:rtl/>
        </w:rPr>
        <w:t xml:space="preserve">, </w:t>
      </w:r>
      <w:r w:rsidRPr="00291FBE">
        <w:rPr>
          <w:rFonts w:hint="cs"/>
          <w:szCs w:val="24"/>
          <w:rtl/>
        </w:rPr>
        <w:t>יקוזזו</w:t>
      </w:r>
      <w:r w:rsidRPr="00291FBE">
        <w:rPr>
          <w:szCs w:val="24"/>
          <w:rtl/>
        </w:rPr>
        <w:t xml:space="preserve"> </w:t>
      </w:r>
      <w:r w:rsidRPr="00291FBE">
        <w:rPr>
          <w:rFonts w:hint="cs"/>
          <w:szCs w:val="24"/>
          <w:rtl/>
        </w:rPr>
        <w:t>הדדית</w:t>
      </w:r>
      <w:r w:rsidRPr="00291FBE">
        <w:rPr>
          <w:szCs w:val="24"/>
          <w:rtl/>
        </w:rPr>
        <w:t>.</w:t>
      </w:r>
    </w:p>
    <w:p w:rsidR="00DF736D" w:rsidRPr="00291FBE" w:rsidRDefault="00DF736D" w:rsidP="00DF736D">
      <w:pPr>
        <w:spacing w:line="276" w:lineRule="auto"/>
        <w:jc w:val="both"/>
        <w:rPr>
          <w:szCs w:val="24"/>
          <w:rtl/>
        </w:rPr>
      </w:pPr>
    </w:p>
    <w:p w:rsidR="00DF736D" w:rsidRPr="00291FBE" w:rsidRDefault="00DF736D" w:rsidP="00DF736D">
      <w:pPr>
        <w:numPr>
          <w:ilvl w:val="0"/>
          <w:numId w:val="6"/>
        </w:numPr>
        <w:tabs>
          <w:tab w:val="clear" w:pos="567"/>
          <w:tab w:val="num" w:pos="425"/>
        </w:tabs>
        <w:spacing w:line="276" w:lineRule="auto"/>
        <w:ind w:right="0"/>
        <w:jc w:val="both"/>
        <w:rPr>
          <w:b/>
          <w:bCs/>
          <w:szCs w:val="24"/>
          <w:u w:val="single"/>
        </w:rPr>
      </w:pPr>
      <w:r w:rsidRPr="00291FBE">
        <w:rPr>
          <w:rFonts w:hint="cs"/>
          <w:b/>
          <w:bCs/>
          <w:szCs w:val="24"/>
          <w:u w:val="single"/>
          <w:rtl/>
        </w:rPr>
        <w:t>ביטול</w:t>
      </w:r>
      <w:r w:rsidRPr="00291FBE">
        <w:rPr>
          <w:b/>
          <w:bCs/>
          <w:szCs w:val="24"/>
          <w:u w:val="single"/>
          <w:rtl/>
        </w:rPr>
        <w:t xml:space="preserve"> </w:t>
      </w:r>
      <w:r w:rsidRPr="00291FBE">
        <w:rPr>
          <w:rFonts w:hint="cs"/>
          <w:b/>
          <w:bCs/>
          <w:szCs w:val="24"/>
          <w:u w:val="single"/>
          <w:rtl/>
        </w:rPr>
        <w:t>ההסכם</w:t>
      </w:r>
    </w:p>
    <w:p w:rsidR="00DF736D" w:rsidRPr="00291FBE" w:rsidRDefault="00DF736D" w:rsidP="00DF736D">
      <w:pPr>
        <w:numPr>
          <w:ilvl w:val="1"/>
          <w:numId w:val="6"/>
        </w:numPr>
        <w:tabs>
          <w:tab w:val="clear" w:pos="1134"/>
          <w:tab w:val="num" w:pos="992"/>
        </w:tabs>
        <w:spacing w:line="276" w:lineRule="auto"/>
        <w:ind w:left="992" w:right="0"/>
        <w:jc w:val="both"/>
        <w:rPr>
          <w:szCs w:val="24"/>
          <w:rtl/>
        </w:rPr>
      </w:pPr>
      <w:r w:rsidRPr="00291FBE">
        <w:rPr>
          <w:rFonts w:hint="cs"/>
          <w:szCs w:val="24"/>
          <w:rtl/>
        </w:rPr>
        <w:t>המשרד</w:t>
      </w:r>
      <w:r w:rsidRPr="00291FBE">
        <w:rPr>
          <w:szCs w:val="24"/>
          <w:rtl/>
        </w:rPr>
        <w:t xml:space="preserve"> </w:t>
      </w:r>
      <w:r w:rsidRPr="00291FBE">
        <w:rPr>
          <w:rFonts w:hint="cs"/>
          <w:szCs w:val="24"/>
          <w:rtl/>
        </w:rPr>
        <w:t>רשאי</w:t>
      </w:r>
      <w:r w:rsidRPr="00291FBE">
        <w:rPr>
          <w:szCs w:val="24"/>
          <w:rtl/>
        </w:rPr>
        <w:t xml:space="preserve"> </w:t>
      </w:r>
      <w:r w:rsidRPr="00291FBE">
        <w:rPr>
          <w:rFonts w:hint="cs"/>
          <w:szCs w:val="24"/>
          <w:rtl/>
        </w:rPr>
        <w:t>לבטל</w:t>
      </w:r>
      <w:r w:rsidRPr="00291FBE">
        <w:rPr>
          <w:szCs w:val="24"/>
          <w:rtl/>
        </w:rPr>
        <w:t xml:space="preserve"> </w:t>
      </w:r>
      <w:r w:rsidRPr="00291FBE">
        <w:rPr>
          <w:rFonts w:hint="cs"/>
          <w:szCs w:val="24"/>
          <w:rtl/>
        </w:rPr>
        <w:t>את</w:t>
      </w:r>
      <w:r w:rsidRPr="00291FBE">
        <w:rPr>
          <w:szCs w:val="24"/>
          <w:rtl/>
        </w:rPr>
        <w:t xml:space="preserve"> </w:t>
      </w:r>
      <w:r w:rsidRPr="00291FBE">
        <w:rPr>
          <w:rFonts w:hint="cs"/>
          <w:szCs w:val="24"/>
          <w:rtl/>
        </w:rPr>
        <w:t>ההסכם</w:t>
      </w:r>
      <w:r w:rsidRPr="00291FBE">
        <w:rPr>
          <w:szCs w:val="24"/>
          <w:rtl/>
        </w:rPr>
        <w:t xml:space="preserve"> </w:t>
      </w:r>
      <w:r w:rsidRPr="00291FBE">
        <w:rPr>
          <w:rFonts w:hint="cs"/>
          <w:szCs w:val="24"/>
          <w:rtl/>
        </w:rPr>
        <w:t>בכל</w:t>
      </w:r>
      <w:r w:rsidRPr="00291FBE">
        <w:rPr>
          <w:szCs w:val="24"/>
          <w:rtl/>
        </w:rPr>
        <w:t xml:space="preserve"> </w:t>
      </w:r>
      <w:r w:rsidRPr="00291FBE">
        <w:rPr>
          <w:rFonts w:hint="cs"/>
          <w:szCs w:val="24"/>
          <w:rtl/>
        </w:rPr>
        <w:t>עת</w:t>
      </w:r>
      <w:r w:rsidRPr="00291FBE">
        <w:rPr>
          <w:szCs w:val="24"/>
          <w:rtl/>
        </w:rPr>
        <w:t xml:space="preserve"> </w:t>
      </w:r>
      <w:r w:rsidRPr="00291FBE">
        <w:rPr>
          <w:rFonts w:hint="cs"/>
          <w:szCs w:val="24"/>
          <w:rtl/>
        </w:rPr>
        <w:t>לפני</w:t>
      </w:r>
      <w:r w:rsidRPr="00291FBE">
        <w:rPr>
          <w:szCs w:val="24"/>
          <w:rtl/>
        </w:rPr>
        <w:t xml:space="preserve"> </w:t>
      </w:r>
      <w:r w:rsidRPr="00291FBE">
        <w:rPr>
          <w:rFonts w:hint="cs"/>
          <w:szCs w:val="24"/>
          <w:rtl/>
        </w:rPr>
        <w:t>תום</w:t>
      </w:r>
      <w:r w:rsidRPr="00291FBE">
        <w:rPr>
          <w:szCs w:val="24"/>
          <w:rtl/>
        </w:rPr>
        <w:t xml:space="preserve"> </w:t>
      </w:r>
      <w:r w:rsidRPr="00291FBE">
        <w:rPr>
          <w:rFonts w:hint="cs"/>
          <w:szCs w:val="24"/>
          <w:rtl/>
        </w:rPr>
        <w:t>תקופת</w:t>
      </w:r>
      <w:r w:rsidRPr="00291FBE">
        <w:rPr>
          <w:szCs w:val="24"/>
          <w:rtl/>
        </w:rPr>
        <w:t xml:space="preserve"> </w:t>
      </w:r>
      <w:r w:rsidRPr="00291FBE">
        <w:rPr>
          <w:rFonts w:hint="cs"/>
          <w:szCs w:val="24"/>
          <w:rtl/>
        </w:rPr>
        <w:t>ההסכם</w:t>
      </w:r>
      <w:r w:rsidRPr="00291FBE">
        <w:rPr>
          <w:szCs w:val="24"/>
          <w:rtl/>
        </w:rPr>
        <w:t xml:space="preserve"> </w:t>
      </w:r>
      <w:r w:rsidRPr="00291FBE">
        <w:rPr>
          <w:rFonts w:hint="cs"/>
          <w:szCs w:val="24"/>
          <w:rtl/>
        </w:rPr>
        <w:t>על</w:t>
      </w:r>
      <w:r w:rsidRPr="00291FBE">
        <w:rPr>
          <w:szCs w:val="24"/>
          <w:rtl/>
        </w:rPr>
        <w:t xml:space="preserve"> </w:t>
      </w:r>
      <w:r w:rsidRPr="00291FBE">
        <w:rPr>
          <w:rFonts w:hint="cs"/>
          <w:szCs w:val="24"/>
          <w:rtl/>
        </w:rPr>
        <w:t>ידי</w:t>
      </w:r>
      <w:r w:rsidRPr="00291FBE">
        <w:rPr>
          <w:szCs w:val="24"/>
          <w:rtl/>
        </w:rPr>
        <w:t xml:space="preserve"> </w:t>
      </w:r>
      <w:r w:rsidRPr="00291FBE">
        <w:rPr>
          <w:rFonts w:hint="cs"/>
          <w:szCs w:val="24"/>
          <w:rtl/>
        </w:rPr>
        <w:t>הודעה</w:t>
      </w:r>
      <w:r w:rsidRPr="00291FBE">
        <w:rPr>
          <w:szCs w:val="24"/>
          <w:rtl/>
        </w:rPr>
        <w:t xml:space="preserve"> </w:t>
      </w:r>
      <w:r w:rsidRPr="00291FBE">
        <w:rPr>
          <w:rFonts w:hint="cs"/>
          <w:szCs w:val="24"/>
          <w:rtl/>
        </w:rPr>
        <w:t>מוקדמת</w:t>
      </w:r>
      <w:r w:rsidRPr="00291FBE">
        <w:rPr>
          <w:szCs w:val="24"/>
          <w:rtl/>
        </w:rPr>
        <w:t xml:space="preserve"> </w:t>
      </w:r>
      <w:r w:rsidRPr="00291FBE">
        <w:rPr>
          <w:rFonts w:hint="cs"/>
          <w:szCs w:val="24"/>
          <w:rtl/>
        </w:rPr>
        <w:t>בכתב</w:t>
      </w:r>
      <w:r w:rsidRPr="00291FBE">
        <w:rPr>
          <w:szCs w:val="24"/>
          <w:rtl/>
        </w:rPr>
        <w:t xml:space="preserve">, 30 </w:t>
      </w:r>
      <w:r w:rsidRPr="00291FBE">
        <w:rPr>
          <w:rFonts w:hint="cs"/>
          <w:szCs w:val="24"/>
          <w:rtl/>
        </w:rPr>
        <w:t>ימים</w:t>
      </w:r>
      <w:r w:rsidRPr="00291FBE">
        <w:rPr>
          <w:szCs w:val="24"/>
          <w:rtl/>
        </w:rPr>
        <w:t xml:space="preserve"> </w:t>
      </w:r>
      <w:r w:rsidRPr="00291FBE">
        <w:rPr>
          <w:rFonts w:hint="cs"/>
          <w:szCs w:val="24"/>
          <w:rtl/>
        </w:rPr>
        <w:t>לפחות</w:t>
      </w:r>
      <w:r w:rsidRPr="00291FBE">
        <w:rPr>
          <w:szCs w:val="24"/>
          <w:rtl/>
        </w:rPr>
        <w:t xml:space="preserve">. </w:t>
      </w:r>
      <w:r w:rsidRPr="00291FBE">
        <w:rPr>
          <w:rFonts w:hint="cs"/>
          <w:szCs w:val="24"/>
          <w:rtl/>
        </w:rPr>
        <w:t>בעקבות</w:t>
      </w:r>
      <w:r w:rsidRPr="00291FBE">
        <w:rPr>
          <w:szCs w:val="24"/>
          <w:rtl/>
        </w:rPr>
        <w:t xml:space="preserve"> </w:t>
      </w:r>
      <w:r w:rsidRPr="00291FBE">
        <w:rPr>
          <w:rFonts w:hint="cs"/>
          <w:szCs w:val="24"/>
          <w:rtl/>
        </w:rPr>
        <w:t>ביטול</w:t>
      </w:r>
      <w:r w:rsidRPr="00291FBE">
        <w:rPr>
          <w:szCs w:val="24"/>
          <w:rtl/>
        </w:rPr>
        <w:t xml:space="preserve"> </w:t>
      </w:r>
      <w:r w:rsidRPr="00291FBE">
        <w:rPr>
          <w:rFonts w:hint="cs"/>
          <w:szCs w:val="24"/>
          <w:rtl/>
        </w:rPr>
        <w:t>ההסכם</w:t>
      </w:r>
      <w:r w:rsidRPr="00291FBE">
        <w:rPr>
          <w:szCs w:val="24"/>
          <w:rtl/>
        </w:rPr>
        <w:t xml:space="preserve"> </w:t>
      </w:r>
      <w:r w:rsidRPr="00291FBE">
        <w:rPr>
          <w:rFonts w:hint="cs"/>
          <w:szCs w:val="24"/>
          <w:rtl/>
        </w:rPr>
        <w:t>על</w:t>
      </w:r>
      <w:r w:rsidRPr="00291FBE">
        <w:rPr>
          <w:szCs w:val="24"/>
          <w:rtl/>
        </w:rPr>
        <w:t xml:space="preserve"> </w:t>
      </w:r>
      <w:r w:rsidRPr="00291FBE">
        <w:rPr>
          <w:rFonts w:hint="cs"/>
          <w:szCs w:val="24"/>
          <w:rtl/>
        </w:rPr>
        <w:t>ידי</w:t>
      </w:r>
      <w:r w:rsidRPr="00291FBE">
        <w:rPr>
          <w:szCs w:val="24"/>
          <w:rtl/>
        </w:rPr>
        <w:t xml:space="preserve"> </w:t>
      </w:r>
      <w:r w:rsidRPr="00291FBE">
        <w:rPr>
          <w:rFonts w:hint="cs"/>
          <w:szCs w:val="24"/>
          <w:rtl/>
        </w:rPr>
        <w:t>המשרד</w:t>
      </w:r>
      <w:r w:rsidRPr="00291FBE">
        <w:rPr>
          <w:szCs w:val="24"/>
          <w:rtl/>
        </w:rPr>
        <w:t xml:space="preserve">, </w:t>
      </w:r>
      <w:r w:rsidRPr="00291FBE">
        <w:rPr>
          <w:rFonts w:hint="cs"/>
          <w:szCs w:val="24"/>
          <w:rtl/>
        </w:rPr>
        <w:t>ישלם</w:t>
      </w:r>
      <w:r w:rsidRPr="00291FBE">
        <w:rPr>
          <w:szCs w:val="24"/>
          <w:rtl/>
        </w:rPr>
        <w:t xml:space="preserve"> </w:t>
      </w:r>
      <w:r w:rsidRPr="00291FBE">
        <w:rPr>
          <w:rFonts w:hint="cs"/>
          <w:szCs w:val="24"/>
          <w:rtl/>
        </w:rPr>
        <w:t>המשרד</w:t>
      </w:r>
      <w:r w:rsidRPr="00291FBE">
        <w:rPr>
          <w:szCs w:val="24"/>
          <w:rtl/>
        </w:rPr>
        <w:t xml:space="preserve"> </w:t>
      </w:r>
      <w:r w:rsidRPr="00291FBE">
        <w:rPr>
          <w:rFonts w:hint="cs"/>
          <w:szCs w:val="24"/>
          <w:rtl/>
        </w:rPr>
        <w:t>ליועץ</w:t>
      </w:r>
      <w:r w:rsidRPr="00291FBE">
        <w:rPr>
          <w:szCs w:val="24"/>
          <w:rtl/>
        </w:rPr>
        <w:t xml:space="preserve"> רק את החלק היחסי בהתאם לשירותים שניתנו בפועל ובהתאם לאישור הממונה, ככל שניתן. המשרד לא יהיה חייב ל</w:t>
      </w:r>
      <w:r w:rsidRPr="00291FBE">
        <w:rPr>
          <w:rFonts w:hint="cs"/>
          <w:szCs w:val="24"/>
          <w:rtl/>
        </w:rPr>
        <w:t>יועץ</w:t>
      </w:r>
      <w:r w:rsidRPr="00291FBE">
        <w:rPr>
          <w:szCs w:val="24"/>
          <w:rtl/>
        </w:rPr>
        <w:t xml:space="preserve"> בכל פיצוי, תמורה, או תשלום אחר בקשר לביטול ההסכם.</w:t>
      </w:r>
    </w:p>
    <w:p w:rsidR="00DF736D" w:rsidRPr="00291FBE" w:rsidRDefault="00DF736D" w:rsidP="00DF736D">
      <w:pPr>
        <w:numPr>
          <w:ilvl w:val="1"/>
          <w:numId w:val="6"/>
        </w:numPr>
        <w:tabs>
          <w:tab w:val="clear" w:pos="1134"/>
          <w:tab w:val="num" w:pos="992"/>
        </w:tabs>
        <w:spacing w:line="276" w:lineRule="auto"/>
        <w:ind w:left="992" w:right="0"/>
        <w:jc w:val="both"/>
        <w:rPr>
          <w:szCs w:val="24"/>
          <w:rtl/>
        </w:rPr>
      </w:pPr>
      <w:r w:rsidRPr="00291FBE">
        <w:rPr>
          <w:rFonts w:hint="cs"/>
          <w:szCs w:val="24"/>
          <w:rtl/>
        </w:rPr>
        <w:t>בוטל</w:t>
      </w:r>
      <w:r w:rsidRPr="00291FBE">
        <w:rPr>
          <w:szCs w:val="24"/>
          <w:rtl/>
        </w:rPr>
        <w:t xml:space="preserve"> </w:t>
      </w:r>
      <w:r w:rsidRPr="00291FBE">
        <w:rPr>
          <w:rFonts w:hint="cs"/>
          <w:szCs w:val="24"/>
          <w:rtl/>
        </w:rPr>
        <w:t>ההסכם</w:t>
      </w:r>
      <w:r w:rsidRPr="00291FBE">
        <w:rPr>
          <w:szCs w:val="24"/>
          <w:rtl/>
        </w:rPr>
        <w:t xml:space="preserve"> </w:t>
      </w:r>
      <w:r w:rsidRPr="00291FBE">
        <w:rPr>
          <w:rFonts w:hint="cs"/>
          <w:szCs w:val="24"/>
          <w:rtl/>
        </w:rPr>
        <w:t>לפי</w:t>
      </w:r>
      <w:r w:rsidRPr="00291FBE">
        <w:rPr>
          <w:szCs w:val="24"/>
          <w:rtl/>
        </w:rPr>
        <w:t xml:space="preserve"> </w:t>
      </w:r>
      <w:r w:rsidRPr="00291FBE">
        <w:rPr>
          <w:rFonts w:hint="cs"/>
          <w:szCs w:val="24"/>
          <w:rtl/>
        </w:rPr>
        <w:t>סעיף</w:t>
      </w:r>
      <w:r w:rsidRPr="00291FBE">
        <w:rPr>
          <w:szCs w:val="24"/>
          <w:rtl/>
        </w:rPr>
        <w:t xml:space="preserve"> </w:t>
      </w:r>
      <w:r w:rsidRPr="00291FBE">
        <w:rPr>
          <w:rFonts w:hint="cs"/>
          <w:szCs w:val="24"/>
          <w:rtl/>
        </w:rPr>
        <w:t>זה</w:t>
      </w:r>
      <w:r w:rsidRPr="00291FBE">
        <w:rPr>
          <w:szCs w:val="24"/>
          <w:rtl/>
        </w:rPr>
        <w:t xml:space="preserve">, </w:t>
      </w:r>
      <w:r w:rsidRPr="00291FBE">
        <w:rPr>
          <w:rFonts w:hint="cs"/>
          <w:szCs w:val="24"/>
          <w:rtl/>
        </w:rPr>
        <w:t>ובמידה</w:t>
      </w:r>
      <w:r w:rsidRPr="00291FBE">
        <w:rPr>
          <w:szCs w:val="24"/>
          <w:rtl/>
        </w:rPr>
        <w:t xml:space="preserve"> </w:t>
      </w:r>
      <w:r w:rsidRPr="00291FBE">
        <w:rPr>
          <w:rFonts w:hint="cs"/>
          <w:szCs w:val="24"/>
          <w:rtl/>
        </w:rPr>
        <w:t>ונדרש</w:t>
      </w:r>
      <w:r w:rsidRPr="00291FBE">
        <w:rPr>
          <w:szCs w:val="24"/>
          <w:rtl/>
        </w:rPr>
        <w:t xml:space="preserve"> </w:t>
      </w:r>
      <w:r w:rsidRPr="00291FBE">
        <w:rPr>
          <w:rFonts w:hint="cs"/>
          <w:szCs w:val="24"/>
          <w:rtl/>
        </w:rPr>
        <w:t>כך</w:t>
      </w:r>
      <w:r w:rsidRPr="00291FBE">
        <w:rPr>
          <w:szCs w:val="24"/>
          <w:rtl/>
        </w:rPr>
        <w:t xml:space="preserve"> </w:t>
      </w:r>
      <w:r w:rsidRPr="00291FBE">
        <w:rPr>
          <w:rFonts w:hint="cs"/>
          <w:szCs w:val="24"/>
          <w:rtl/>
        </w:rPr>
        <w:t>על</w:t>
      </w:r>
      <w:r w:rsidRPr="00291FBE">
        <w:rPr>
          <w:szCs w:val="24"/>
          <w:rtl/>
        </w:rPr>
        <w:t xml:space="preserve"> </w:t>
      </w:r>
      <w:r w:rsidRPr="00291FBE">
        <w:rPr>
          <w:rFonts w:hint="cs"/>
          <w:szCs w:val="24"/>
          <w:rtl/>
        </w:rPr>
        <w:t>ידי</w:t>
      </w:r>
      <w:r w:rsidRPr="00291FBE">
        <w:rPr>
          <w:szCs w:val="24"/>
          <w:rtl/>
        </w:rPr>
        <w:t xml:space="preserve"> </w:t>
      </w:r>
      <w:r w:rsidRPr="00291FBE">
        <w:rPr>
          <w:rFonts w:hint="cs"/>
          <w:szCs w:val="24"/>
          <w:rtl/>
        </w:rPr>
        <w:t>הממונה</w:t>
      </w:r>
      <w:r w:rsidRPr="00291FBE">
        <w:rPr>
          <w:szCs w:val="24"/>
          <w:rtl/>
        </w:rPr>
        <w:t xml:space="preserve">, </w:t>
      </w:r>
      <w:r w:rsidRPr="00291FBE">
        <w:rPr>
          <w:rFonts w:hint="cs"/>
          <w:szCs w:val="24"/>
          <w:rtl/>
        </w:rPr>
        <w:t>ישלים</w:t>
      </w:r>
      <w:r w:rsidRPr="00291FBE">
        <w:rPr>
          <w:szCs w:val="24"/>
          <w:rtl/>
        </w:rPr>
        <w:t xml:space="preserve"> </w:t>
      </w:r>
      <w:r w:rsidRPr="00291FBE">
        <w:rPr>
          <w:rFonts w:hint="cs"/>
          <w:szCs w:val="24"/>
          <w:rtl/>
        </w:rPr>
        <w:t>היועץ</w:t>
      </w:r>
      <w:r w:rsidRPr="00291FBE">
        <w:rPr>
          <w:szCs w:val="24"/>
          <w:rtl/>
        </w:rPr>
        <w:t xml:space="preserve"> פעילות שהחל בה לפני הביטול ויקבל תמורתה כאמור בסעיף </w:t>
      </w:r>
      <w:r w:rsidRPr="00291FBE">
        <w:rPr>
          <w:szCs w:val="24"/>
        </w:rPr>
        <w:t>7</w:t>
      </w:r>
      <w:r w:rsidRPr="00291FBE">
        <w:rPr>
          <w:szCs w:val="24"/>
          <w:rtl/>
        </w:rPr>
        <w:t>.</w:t>
      </w:r>
    </w:p>
    <w:p w:rsidR="00DF736D" w:rsidRPr="00291FBE" w:rsidRDefault="00DF736D" w:rsidP="00DF736D">
      <w:pPr>
        <w:spacing w:line="276" w:lineRule="auto"/>
        <w:ind w:left="425"/>
        <w:jc w:val="both"/>
        <w:rPr>
          <w:szCs w:val="24"/>
          <w:rtl/>
        </w:rPr>
      </w:pPr>
    </w:p>
    <w:p w:rsidR="00DF736D" w:rsidRPr="00291FBE" w:rsidRDefault="00DF736D" w:rsidP="00DF736D">
      <w:pPr>
        <w:numPr>
          <w:ilvl w:val="0"/>
          <w:numId w:val="6"/>
        </w:numPr>
        <w:tabs>
          <w:tab w:val="clear" w:pos="567"/>
          <w:tab w:val="num" w:pos="425"/>
        </w:tabs>
        <w:spacing w:line="276" w:lineRule="auto"/>
        <w:jc w:val="both"/>
        <w:rPr>
          <w:b/>
          <w:bCs/>
          <w:szCs w:val="24"/>
          <w:u w:val="single"/>
        </w:rPr>
      </w:pPr>
      <w:r w:rsidRPr="00291FBE">
        <w:rPr>
          <w:rFonts w:hint="cs"/>
          <w:b/>
          <w:bCs/>
          <w:szCs w:val="24"/>
          <w:u w:val="single"/>
          <w:rtl/>
        </w:rPr>
        <w:t>סודיות</w:t>
      </w:r>
    </w:p>
    <w:p w:rsidR="00DF736D" w:rsidRPr="00291FBE" w:rsidRDefault="00DF736D" w:rsidP="00DF736D">
      <w:pPr>
        <w:numPr>
          <w:ilvl w:val="1"/>
          <w:numId w:val="6"/>
        </w:numPr>
        <w:tabs>
          <w:tab w:val="clear" w:pos="1134"/>
          <w:tab w:val="num" w:pos="992"/>
        </w:tabs>
        <w:spacing w:line="276" w:lineRule="auto"/>
        <w:ind w:left="992"/>
        <w:jc w:val="both"/>
        <w:rPr>
          <w:szCs w:val="24"/>
        </w:rPr>
      </w:pPr>
      <w:r w:rsidRPr="00291FBE">
        <w:rPr>
          <w:rFonts w:hint="cs"/>
          <w:szCs w:val="24"/>
          <w:rtl/>
        </w:rPr>
        <w:t>לצורך</w:t>
      </w:r>
      <w:r w:rsidRPr="00291FBE">
        <w:rPr>
          <w:szCs w:val="24"/>
          <w:rtl/>
        </w:rPr>
        <w:t xml:space="preserve"> </w:t>
      </w:r>
      <w:r w:rsidRPr="00291FBE">
        <w:rPr>
          <w:rFonts w:hint="cs"/>
          <w:szCs w:val="24"/>
          <w:rtl/>
        </w:rPr>
        <w:t>חוזה</w:t>
      </w:r>
      <w:r w:rsidRPr="00291FBE">
        <w:rPr>
          <w:szCs w:val="24"/>
          <w:rtl/>
        </w:rPr>
        <w:t xml:space="preserve"> </w:t>
      </w:r>
      <w:r w:rsidRPr="00291FBE">
        <w:rPr>
          <w:rFonts w:hint="cs"/>
          <w:szCs w:val="24"/>
          <w:rtl/>
        </w:rPr>
        <w:t>זה</w:t>
      </w:r>
      <w:r w:rsidRPr="00291FBE">
        <w:rPr>
          <w:rFonts w:hint="eastAsia"/>
          <w:szCs w:val="24"/>
          <w:rtl/>
        </w:rPr>
        <w:t> </w:t>
      </w:r>
      <w:r w:rsidRPr="00291FBE">
        <w:rPr>
          <w:szCs w:val="24"/>
          <w:rtl/>
        </w:rPr>
        <w:t xml:space="preserve"> </w:t>
      </w:r>
      <w:r w:rsidRPr="00291FBE">
        <w:rPr>
          <w:rFonts w:hint="cs"/>
          <w:szCs w:val="24"/>
          <w:rtl/>
        </w:rPr>
        <w:t>למונחים</w:t>
      </w:r>
      <w:r w:rsidRPr="00291FBE">
        <w:rPr>
          <w:szCs w:val="24"/>
          <w:rtl/>
        </w:rPr>
        <w:t xml:space="preserve"> </w:t>
      </w:r>
      <w:r w:rsidRPr="00291FBE">
        <w:rPr>
          <w:rFonts w:hint="cs"/>
          <w:szCs w:val="24"/>
          <w:rtl/>
        </w:rPr>
        <w:t>הבאים</w:t>
      </w:r>
      <w:r w:rsidRPr="00291FBE">
        <w:rPr>
          <w:szCs w:val="24"/>
          <w:rtl/>
        </w:rPr>
        <w:t xml:space="preserve"> </w:t>
      </w:r>
      <w:r w:rsidRPr="00291FBE">
        <w:rPr>
          <w:rFonts w:hint="cs"/>
          <w:szCs w:val="24"/>
          <w:rtl/>
        </w:rPr>
        <w:t>המשמעות</w:t>
      </w:r>
      <w:r w:rsidRPr="00291FBE">
        <w:rPr>
          <w:szCs w:val="24"/>
          <w:rtl/>
        </w:rPr>
        <w:t xml:space="preserve"> </w:t>
      </w:r>
      <w:r w:rsidRPr="00291FBE">
        <w:rPr>
          <w:rFonts w:hint="cs"/>
          <w:szCs w:val="24"/>
          <w:rtl/>
        </w:rPr>
        <w:t>המופיעה</w:t>
      </w:r>
      <w:r w:rsidRPr="00291FBE">
        <w:rPr>
          <w:szCs w:val="24"/>
          <w:rtl/>
        </w:rPr>
        <w:t xml:space="preserve"> </w:t>
      </w:r>
      <w:r w:rsidRPr="00291FBE">
        <w:rPr>
          <w:rFonts w:hint="cs"/>
          <w:szCs w:val="24"/>
          <w:rtl/>
        </w:rPr>
        <w:t>לצידם</w:t>
      </w:r>
      <w:r w:rsidRPr="00291FBE">
        <w:rPr>
          <w:szCs w:val="24"/>
          <w:rtl/>
        </w:rPr>
        <w:t>:</w:t>
      </w:r>
    </w:p>
    <w:p w:rsidR="00DF736D" w:rsidRPr="00291FBE" w:rsidRDefault="00DF736D" w:rsidP="00DF736D">
      <w:pPr>
        <w:pStyle w:val="af5"/>
        <w:spacing w:line="276" w:lineRule="auto"/>
        <w:ind w:left="2500"/>
        <w:rPr>
          <w:rFonts w:cs="David"/>
          <w:b/>
          <w:bCs/>
          <w:sz w:val="24"/>
          <w:szCs w:val="24"/>
          <w:rtl/>
        </w:rPr>
      </w:pPr>
    </w:p>
    <w:p w:rsidR="00DF736D" w:rsidRPr="00291FBE" w:rsidRDefault="00DF736D" w:rsidP="00DF736D">
      <w:pPr>
        <w:pStyle w:val="af5"/>
        <w:spacing w:line="276" w:lineRule="auto"/>
        <w:ind w:left="2500"/>
        <w:rPr>
          <w:rFonts w:cs="David"/>
          <w:sz w:val="24"/>
          <w:szCs w:val="24"/>
        </w:rPr>
      </w:pPr>
      <w:r w:rsidRPr="00291FBE">
        <w:rPr>
          <w:rFonts w:cs="David" w:hint="cs"/>
          <w:b/>
          <w:bCs/>
          <w:sz w:val="24"/>
          <w:szCs w:val="24"/>
          <w:rtl/>
        </w:rPr>
        <w:t>"מידע"</w:t>
      </w:r>
      <w:r w:rsidRPr="00291FBE">
        <w:rPr>
          <w:rFonts w:cs="David" w:hint="cs"/>
          <w:sz w:val="24"/>
          <w:szCs w:val="24"/>
          <w:rtl/>
        </w:rPr>
        <w:t xml:space="preserve"> -                   כל מידע (</w:t>
      </w:r>
      <w:r w:rsidRPr="00291FBE">
        <w:rPr>
          <w:rFonts w:cs="David"/>
          <w:sz w:val="24"/>
          <w:szCs w:val="24"/>
        </w:rPr>
        <w:t>Information</w:t>
      </w:r>
      <w:r w:rsidRPr="00291FBE">
        <w:rPr>
          <w:rFonts w:cs="David"/>
          <w:sz w:val="24"/>
          <w:szCs w:val="24"/>
          <w:rtl/>
        </w:rPr>
        <w:t xml:space="preserve">), </w:t>
      </w:r>
      <w:r w:rsidRPr="00291FBE">
        <w:rPr>
          <w:rFonts w:cs="David" w:hint="cs"/>
          <w:sz w:val="24"/>
          <w:szCs w:val="24"/>
          <w:rtl/>
        </w:rPr>
        <w:t>ידע</w:t>
      </w:r>
      <w:r w:rsidRPr="00291FBE">
        <w:rPr>
          <w:rFonts w:cs="David"/>
          <w:sz w:val="24"/>
          <w:szCs w:val="24"/>
          <w:rtl/>
        </w:rPr>
        <w:t xml:space="preserve"> (</w:t>
      </w:r>
      <w:r w:rsidRPr="00291FBE">
        <w:rPr>
          <w:rFonts w:cs="David"/>
          <w:sz w:val="24"/>
          <w:szCs w:val="24"/>
        </w:rPr>
        <w:t>Know-How</w:t>
      </w:r>
      <w:r w:rsidRPr="00291FBE">
        <w:rPr>
          <w:rFonts w:cs="David"/>
          <w:sz w:val="24"/>
          <w:szCs w:val="24"/>
          <w:rtl/>
        </w:rPr>
        <w:t xml:space="preserve">), </w:t>
      </w:r>
      <w:r w:rsidRPr="00291FBE">
        <w:rPr>
          <w:rFonts w:cs="David" w:hint="cs"/>
          <w:sz w:val="24"/>
          <w:szCs w:val="24"/>
          <w:rtl/>
        </w:rPr>
        <w:t>ידיעה</w:t>
      </w:r>
      <w:r w:rsidRPr="00291FBE">
        <w:rPr>
          <w:rFonts w:cs="David"/>
          <w:sz w:val="24"/>
          <w:szCs w:val="24"/>
          <w:rtl/>
        </w:rPr>
        <w:t xml:space="preserve">, </w:t>
      </w:r>
      <w:r w:rsidRPr="00291FBE">
        <w:rPr>
          <w:rFonts w:cs="David" w:hint="cs"/>
          <w:sz w:val="24"/>
          <w:szCs w:val="24"/>
          <w:rtl/>
        </w:rPr>
        <w:t>מסמך</w:t>
      </w:r>
      <w:r w:rsidRPr="00291FBE">
        <w:rPr>
          <w:rFonts w:cs="David"/>
          <w:sz w:val="24"/>
          <w:szCs w:val="24"/>
          <w:rtl/>
        </w:rPr>
        <w:t xml:space="preserve">, </w:t>
      </w:r>
      <w:r w:rsidRPr="00291FBE">
        <w:rPr>
          <w:rFonts w:cs="David" w:hint="cs"/>
          <w:sz w:val="24"/>
          <w:szCs w:val="24"/>
          <w:rtl/>
        </w:rPr>
        <w:t>תכתובת</w:t>
      </w:r>
      <w:r w:rsidRPr="00291FBE">
        <w:rPr>
          <w:rFonts w:cs="David"/>
          <w:sz w:val="24"/>
          <w:szCs w:val="24"/>
          <w:rtl/>
        </w:rPr>
        <w:t xml:space="preserve">, </w:t>
      </w:r>
      <w:r w:rsidRPr="00291FBE">
        <w:rPr>
          <w:rFonts w:cs="David" w:hint="cs"/>
          <w:sz w:val="24"/>
          <w:szCs w:val="24"/>
          <w:rtl/>
        </w:rPr>
        <w:t>תוכנית</w:t>
      </w:r>
      <w:r w:rsidRPr="00291FBE">
        <w:rPr>
          <w:rFonts w:cs="David"/>
          <w:sz w:val="24"/>
          <w:szCs w:val="24"/>
          <w:rtl/>
        </w:rPr>
        <w:t xml:space="preserve">, </w:t>
      </w:r>
      <w:r w:rsidRPr="00291FBE">
        <w:rPr>
          <w:rFonts w:cs="David" w:hint="cs"/>
          <w:sz w:val="24"/>
          <w:szCs w:val="24"/>
          <w:rtl/>
        </w:rPr>
        <w:t>נתון</w:t>
      </w:r>
      <w:r w:rsidRPr="00291FBE">
        <w:rPr>
          <w:rFonts w:cs="David"/>
          <w:sz w:val="24"/>
          <w:szCs w:val="24"/>
          <w:rtl/>
        </w:rPr>
        <w:t xml:space="preserve">, </w:t>
      </w:r>
      <w:r w:rsidRPr="00291FBE">
        <w:rPr>
          <w:rFonts w:cs="David" w:hint="cs"/>
          <w:sz w:val="24"/>
          <w:szCs w:val="24"/>
          <w:rtl/>
        </w:rPr>
        <w:t>מודל</w:t>
      </w:r>
      <w:r w:rsidRPr="00291FBE">
        <w:rPr>
          <w:rFonts w:cs="David"/>
          <w:sz w:val="24"/>
          <w:szCs w:val="24"/>
          <w:rtl/>
        </w:rPr>
        <w:t xml:space="preserve">, </w:t>
      </w:r>
      <w:r w:rsidRPr="00291FBE">
        <w:rPr>
          <w:rFonts w:cs="David" w:hint="cs"/>
          <w:sz w:val="24"/>
          <w:szCs w:val="24"/>
          <w:rtl/>
        </w:rPr>
        <w:t>חוות</w:t>
      </w:r>
      <w:r w:rsidRPr="00291FBE">
        <w:rPr>
          <w:rFonts w:cs="David"/>
          <w:sz w:val="24"/>
          <w:szCs w:val="24"/>
          <w:rtl/>
        </w:rPr>
        <w:t xml:space="preserve"> </w:t>
      </w:r>
      <w:r w:rsidRPr="00291FBE">
        <w:rPr>
          <w:rFonts w:cs="David" w:hint="cs"/>
          <w:sz w:val="24"/>
          <w:szCs w:val="24"/>
          <w:rtl/>
        </w:rPr>
        <w:t>דעת</w:t>
      </w:r>
      <w:r w:rsidRPr="00291FBE">
        <w:rPr>
          <w:rFonts w:cs="David"/>
          <w:sz w:val="24"/>
          <w:szCs w:val="24"/>
          <w:rtl/>
        </w:rPr>
        <w:t xml:space="preserve">, </w:t>
      </w:r>
      <w:r w:rsidRPr="00291FBE">
        <w:rPr>
          <w:rFonts w:cs="David" w:hint="cs"/>
          <w:sz w:val="24"/>
          <w:szCs w:val="24"/>
          <w:rtl/>
        </w:rPr>
        <w:t>מסקנה</w:t>
      </w:r>
      <w:r w:rsidRPr="00291FBE">
        <w:rPr>
          <w:rFonts w:cs="David"/>
          <w:sz w:val="24"/>
          <w:szCs w:val="24"/>
          <w:rtl/>
        </w:rPr>
        <w:t xml:space="preserve"> </w:t>
      </w:r>
      <w:r w:rsidRPr="00291FBE">
        <w:rPr>
          <w:rFonts w:cs="David" w:hint="cs"/>
          <w:sz w:val="24"/>
          <w:szCs w:val="24"/>
          <w:rtl/>
        </w:rPr>
        <w:t>וכל</w:t>
      </w:r>
      <w:r w:rsidRPr="00291FBE">
        <w:rPr>
          <w:rFonts w:cs="David"/>
          <w:sz w:val="24"/>
          <w:szCs w:val="24"/>
          <w:rtl/>
        </w:rPr>
        <w:t xml:space="preserve"> </w:t>
      </w:r>
      <w:r w:rsidRPr="00291FBE">
        <w:rPr>
          <w:rFonts w:cs="David" w:hint="cs"/>
          <w:sz w:val="24"/>
          <w:szCs w:val="24"/>
          <w:rtl/>
        </w:rPr>
        <w:t>דבר</w:t>
      </w:r>
      <w:r w:rsidRPr="00291FBE">
        <w:rPr>
          <w:rFonts w:cs="David"/>
          <w:sz w:val="24"/>
          <w:szCs w:val="24"/>
          <w:rtl/>
        </w:rPr>
        <w:t xml:space="preserve"> </w:t>
      </w:r>
      <w:r w:rsidRPr="00291FBE">
        <w:rPr>
          <w:rFonts w:cs="David" w:hint="cs"/>
          <w:sz w:val="24"/>
          <w:szCs w:val="24"/>
          <w:rtl/>
        </w:rPr>
        <w:t>אחר</w:t>
      </w:r>
      <w:r w:rsidRPr="00291FBE">
        <w:rPr>
          <w:rFonts w:cs="David"/>
          <w:sz w:val="24"/>
          <w:szCs w:val="24"/>
          <w:rtl/>
        </w:rPr>
        <w:t xml:space="preserve"> </w:t>
      </w:r>
      <w:r w:rsidRPr="00291FBE">
        <w:rPr>
          <w:rFonts w:cs="David" w:hint="cs"/>
          <w:sz w:val="24"/>
          <w:szCs w:val="24"/>
          <w:rtl/>
        </w:rPr>
        <w:t>כיו</w:t>
      </w:r>
      <w:r w:rsidRPr="00291FBE">
        <w:rPr>
          <w:rFonts w:cs="David"/>
          <w:sz w:val="24"/>
          <w:szCs w:val="24"/>
          <w:rtl/>
        </w:rPr>
        <w:t xml:space="preserve">"ב </w:t>
      </w:r>
      <w:r w:rsidRPr="00291FBE">
        <w:rPr>
          <w:rFonts w:cs="David" w:hint="cs"/>
          <w:sz w:val="24"/>
          <w:szCs w:val="24"/>
          <w:rtl/>
        </w:rPr>
        <w:t>הקשור</w:t>
      </w:r>
      <w:r w:rsidRPr="00291FBE">
        <w:rPr>
          <w:rFonts w:cs="David"/>
          <w:sz w:val="24"/>
          <w:szCs w:val="24"/>
          <w:rtl/>
        </w:rPr>
        <w:t xml:space="preserve"> </w:t>
      </w:r>
      <w:r w:rsidRPr="00291FBE">
        <w:rPr>
          <w:rFonts w:cs="David" w:hint="cs"/>
          <w:sz w:val="24"/>
          <w:szCs w:val="24"/>
          <w:rtl/>
        </w:rPr>
        <w:t>ו</w:t>
      </w:r>
      <w:r w:rsidRPr="00291FBE">
        <w:rPr>
          <w:rFonts w:cs="David"/>
          <w:sz w:val="24"/>
          <w:szCs w:val="24"/>
          <w:rtl/>
        </w:rPr>
        <w:t xml:space="preserve">/או </w:t>
      </w:r>
      <w:r w:rsidRPr="00291FBE">
        <w:rPr>
          <w:rFonts w:cs="David" w:hint="cs"/>
          <w:sz w:val="24"/>
          <w:szCs w:val="24"/>
          <w:rtl/>
        </w:rPr>
        <w:t>הנוגע</w:t>
      </w:r>
      <w:r w:rsidRPr="00291FBE">
        <w:rPr>
          <w:rFonts w:cs="David"/>
          <w:sz w:val="24"/>
          <w:szCs w:val="24"/>
          <w:rtl/>
        </w:rPr>
        <w:t xml:space="preserve"> </w:t>
      </w:r>
      <w:r w:rsidRPr="00291FBE">
        <w:rPr>
          <w:rFonts w:cs="David" w:hint="cs"/>
          <w:sz w:val="24"/>
          <w:szCs w:val="24"/>
          <w:rtl/>
        </w:rPr>
        <w:t>למתן</w:t>
      </w:r>
      <w:r w:rsidRPr="00291FBE">
        <w:rPr>
          <w:rFonts w:cs="David"/>
          <w:sz w:val="24"/>
          <w:szCs w:val="24"/>
          <w:rtl/>
        </w:rPr>
        <w:t xml:space="preserve"> </w:t>
      </w:r>
      <w:r w:rsidRPr="00291FBE">
        <w:rPr>
          <w:rFonts w:cs="David" w:hint="cs"/>
          <w:sz w:val="24"/>
          <w:szCs w:val="24"/>
          <w:rtl/>
        </w:rPr>
        <w:t>השירותים</w:t>
      </w:r>
      <w:r w:rsidRPr="00291FBE">
        <w:rPr>
          <w:rFonts w:cs="David"/>
          <w:sz w:val="24"/>
          <w:szCs w:val="24"/>
          <w:rtl/>
        </w:rPr>
        <w:t xml:space="preserve">, </w:t>
      </w:r>
      <w:r w:rsidRPr="00291FBE">
        <w:rPr>
          <w:rFonts w:cs="David" w:hint="cs"/>
          <w:sz w:val="24"/>
          <w:szCs w:val="24"/>
          <w:rtl/>
        </w:rPr>
        <w:t>בין</w:t>
      </w:r>
      <w:r w:rsidRPr="00291FBE">
        <w:rPr>
          <w:rFonts w:cs="David"/>
          <w:sz w:val="24"/>
          <w:szCs w:val="24"/>
          <w:rtl/>
        </w:rPr>
        <w:t xml:space="preserve"> </w:t>
      </w:r>
      <w:r w:rsidRPr="00291FBE">
        <w:rPr>
          <w:rFonts w:cs="David" w:hint="cs"/>
          <w:sz w:val="24"/>
          <w:szCs w:val="24"/>
          <w:rtl/>
        </w:rPr>
        <w:t>בכתב</w:t>
      </w:r>
      <w:r w:rsidRPr="00291FBE">
        <w:rPr>
          <w:rFonts w:cs="David"/>
          <w:sz w:val="24"/>
          <w:szCs w:val="24"/>
          <w:rtl/>
        </w:rPr>
        <w:t xml:space="preserve"> </w:t>
      </w:r>
      <w:r w:rsidRPr="00291FBE">
        <w:rPr>
          <w:rFonts w:cs="David" w:hint="cs"/>
          <w:sz w:val="24"/>
          <w:szCs w:val="24"/>
          <w:rtl/>
        </w:rPr>
        <w:t>ובין</w:t>
      </w:r>
      <w:r w:rsidRPr="00291FBE">
        <w:rPr>
          <w:rFonts w:cs="David"/>
          <w:sz w:val="24"/>
          <w:szCs w:val="24"/>
          <w:rtl/>
        </w:rPr>
        <w:t xml:space="preserve"> </w:t>
      </w:r>
      <w:r w:rsidRPr="00291FBE">
        <w:rPr>
          <w:rFonts w:cs="David" w:hint="cs"/>
          <w:sz w:val="24"/>
          <w:szCs w:val="24"/>
          <w:rtl/>
        </w:rPr>
        <w:t>בע</w:t>
      </w:r>
      <w:r w:rsidRPr="00291FBE">
        <w:rPr>
          <w:rFonts w:cs="David"/>
          <w:sz w:val="24"/>
          <w:szCs w:val="24"/>
          <w:rtl/>
        </w:rPr>
        <w:t xml:space="preserve">"פ </w:t>
      </w:r>
      <w:r w:rsidRPr="00291FBE">
        <w:rPr>
          <w:rFonts w:cs="David" w:hint="cs"/>
          <w:sz w:val="24"/>
          <w:szCs w:val="24"/>
          <w:rtl/>
        </w:rPr>
        <w:t>ו</w:t>
      </w:r>
      <w:r w:rsidRPr="00291FBE">
        <w:rPr>
          <w:rFonts w:cs="David"/>
          <w:sz w:val="24"/>
          <w:szCs w:val="24"/>
          <w:rtl/>
        </w:rPr>
        <w:t xml:space="preserve">/או </w:t>
      </w:r>
      <w:r w:rsidRPr="00291FBE">
        <w:rPr>
          <w:rFonts w:cs="David" w:hint="cs"/>
          <w:sz w:val="24"/>
          <w:szCs w:val="24"/>
          <w:rtl/>
        </w:rPr>
        <w:t>בכל</w:t>
      </w:r>
      <w:r w:rsidRPr="00291FBE">
        <w:rPr>
          <w:rFonts w:cs="David"/>
          <w:sz w:val="24"/>
          <w:szCs w:val="24"/>
          <w:rtl/>
        </w:rPr>
        <w:t xml:space="preserve"> </w:t>
      </w:r>
      <w:r w:rsidRPr="00291FBE">
        <w:rPr>
          <w:rFonts w:cs="David" w:hint="cs"/>
          <w:sz w:val="24"/>
          <w:szCs w:val="24"/>
          <w:rtl/>
        </w:rPr>
        <w:t>צורה</w:t>
      </w:r>
      <w:r w:rsidRPr="00291FBE">
        <w:rPr>
          <w:rFonts w:cs="David"/>
          <w:sz w:val="24"/>
          <w:szCs w:val="24"/>
          <w:rtl/>
        </w:rPr>
        <w:t xml:space="preserve"> </w:t>
      </w:r>
      <w:r w:rsidRPr="00291FBE">
        <w:rPr>
          <w:rFonts w:cs="David" w:hint="cs"/>
          <w:sz w:val="24"/>
          <w:szCs w:val="24"/>
          <w:rtl/>
        </w:rPr>
        <w:t>או</w:t>
      </w:r>
      <w:r w:rsidRPr="00291FBE">
        <w:rPr>
          <w:rFonts w:cs="David"/>
          <w:sz w:val="24"/>
          <w:szCs w:val="24"/>
          <w:rtl/>
        </w:rPr>
        <w:t xml:space="preserve"> </w:t>
      </w:r>
      <w:r w:rsidRPr="00291FBE">
        <w:rPr>
          <w:rFonts w:cs="David" w:hint="cs"/>
          <w:sz w:val="24"/>
          <w:szCs w:val="24"/>
          <w:rtl/>
        </w:rPr>
        <w:t>דרך</w:t>
      </w:r>
      <w:r w:rsidRPr="00291FBE">
        <w:rPr>
          <w:rFonts w:cs="David"/>
          <w:sz w:val="24"/>
          <w:szCs w:val="24"/>
          <w:rtl/>
        </w:rPr>
        <w:t xml:space="preserve"> </w:t>
      </w:r>
      <w:r w:rsidRPr="00291FBE">
        <w:rPr>
          <w:rFonts w:cs="David" w:hint="cs"/>
          <w:sz w:val="24"/>
          <w:szCs w:val="24"/>
          <w:rtl/>
        </w:rPr>
        <w:t>של</w:t>
      </w:r>
      <w:r w:rsidRPr="00291FBE">
        <w:rPr>
          <w:rFonts w:cs="David"/>
          <w:sz w:val="24"/>
          <w:szCs w:val="24"/>
          <w:rtl/>
        </w:rPr>
        <w:t xml:space="preserve"> </w:t>
      </w:r>
      <w:r w:rsidRPr="00291FBE">
        <w:rPr>
          <w:rFonts w:cs="David" w:hint="cs"/>
          <w:sz w:val="24"/>
          <w:szCs w:val="24"/>
          <w:rtl/>
        </w:rPr>
        <w:t>שימור</w:t>
      </w:r>
      <w:r w:rsidRPr="00291FBE">
        <w:rPr>
          <w:rFonts w:cs="David"/>
          <w:sz w:val="24"/>
          <w:szCs w:val="24"/>
          <w:rtl/>
        </w:rPr>
        <w:t xml:space="preserve"> </w:t>
      </w:r>
      <w:r w:rsidRPr="00291FBE">
        <w:rPr>
          <w:rFonts w:cs="David" w:hint="cs"/>
          <w:sz w:val="24"/>
          <w:szCs w:val="24"/>
          <w:rtl/>
        </w:rPr>
        <w:t>ידיעות</w:t>
      </w:r>
      <w:r w:rsidRPr="00291FBE">
        <w:rPr>
          <w:rFonts w:cs="David"/>
          <w:sz w:val="24"/>
          <w:szCs w:val="24"/>
          <w:rtl/>
        </w:rPr>
        <w:t xml:space="preserve"> </w:t>
      </w:r>
      <w:r w:rsidRPr="00291FBE">
        <w:rPr>
          <w:rFonts w:cs="David" w:hint="cs"/>
          <w:sz w:val="24"/>
          <w:szCs w:val="24"/>
          <w:rtl/>
        </w:rPr>
        <w:t>בצורה</w:t>
      </w:r>
      <w:r w:rsidRPr="00291FBE">
        <w:rPr>
          <w:rFonts w:cs="David"/>
          <w:sz w:val="24"/>
          <w:szCs w:val="24"/>
          <w:rtl/>
        </w:rPr>
        <w:t xml:space="preserve"> </w:t>
      </w:r>
      <w:r w:rsidRPr="00291FBE">
        <w:rPr>
          <w:rFonts w:cs="David" w:hint="cs"/>
          <w:sz w:val="24"/>
          <w:szCs w:val="24"/>
          <w:rtl/>
        </w:rPr>
        <w:t>חשמלית</w:t>
      </w:r>
      <w:r w:rsidRPr="00291FBE">
        <w:rPr>
          <w:rFonts w:cs="David"/>
          <w:sz w:val="24"/>
          <w:szCs w:val="24"/>
          <w:rtl/>
        </w:rPr>
        <w:t xml:space="preserve"> </w:t>
      </w:r>
      <w:r w:rsidRPr="00291FBE">
        <w:rPr>
          <w:rFonts w:cs="David" w:hint="cs"/>
          <w:sz w:val="24"/>
          <w:szCs w:val="24"/>
          <w:rtl/>
        </w:rPr>
        <w:t>ו</w:t>
      </w:r>
      <w:r w:rsidRPr="00291FBE">
        <w:rPr>
          <w:rFonts w:cs="David"/>
          <w:sz w:val="24"/>
          <w:szCs w:val="24"/>
          <w:rtl/>
        </w:rPr>
        <w:t xml:space="preserve">/או </w:t>
      </w:r>
      <w:r w:rsidRPr="00291FBE">
        <w:rPr>
          <w:rFonts w:cs="David" w:hint="cs"/>
          <w:sz w:val="24"/>
          <w:szCs w:val="24"/>
          <w:rtl/>
        </w:rPr>
        <w:t>אלקטרונית</w:t>
      </w:r>
      <w:r w:rsidRPr="00291FBE">
        <w:rPr>
          <w:rFonts w:cs="David"/>
          <w:sz w:val="24"/>
          <w:szCs w:val="24"/>
          <w:rtl/>
        </w:rPr>
        <w:t xml:space="preserve"> </w:t>
      </w:r>
      <w:r w:rsidRPr="00291FBE">
        <w:rPr>
          <w:rFonts w:cs="David" w:hint="cs"/>
          <w:sz w:val="24"/>
          <w:szCs w:val="24"/>
          <w:rtl/>
        </w:rPr>
        <w:t>ו</w:t>
      </w:r>
      <w:r w:rsidRPr="00291FBE">
        <w:rPr>
          <w:rFonts w:cs="David"/>
          <w:sz w:val="24"/>
          <w:szCs w:val="24"/>
          <w:rtl/>
        </w:rPr>
        <w:t xml:space="preserve">/או </w:t>
      </w:r>
      <w:r w:rsidRPr="00291FBE">
        <w:rPr>
          <w:rFonts w:cs="David" w:hint="cs"/>
          <w:sz w:val="24"/>
          <w:szCs w:val="24"/>
          <w:rtl/>
        </w:rPr>
        <w:t>אופטית</w:t>
      </w:r>
      <w:r w:rsidRPr="00291FBE">
        <w:rPr>
          <w:rFonts w:cs="David"/>
          <w:sz w:val="24"/>
          <w:szCs w:val="24"/>
          <w:rtl/>
        </w:rPr>
        <w:t xml:space="preserve"> </w:t>
      </w:r>
      <w:r w:rsidRPr="00291FBE">
        <w:rPr>
          <w:rFonts w:cs="David" w:hint="cs"/>
          <w:sz w:val="24"/>
          <w:szCs w:val="24"/>
          <w:rtl/>
        </w:rPr>
        <w:t>ו</w:t>
      </w:r>
      <w:r w:rsidRPr="00291FBE">
        <w:rPr>
          <w:rFonts w:cs="David"/>
          <w:sz w:val="24"/>
          <w:szCs w:val="24"/>
          <w:rtl/>
        </w:rPr>
        <w:t xml:space="preserve">/או </w:t>
      </w:r>
      <w:r w:rsidRPr="00291FBE">
        <w:rPr>
          <w:rFonts w:cs="David" w:hint="cs"/>
          <w:sz w:val="24"/>
          <w:szCs w:val="24"/>
          <w:rtl/>
        </w:rPr>
        <w:t>מגנטית</w:t>
      </w:r>
      <w:r w:rsidRPr="00291FBE">
        <w:rPr>
          <w:rFonts w:cs="David"/>
          <w:sz w:val="24"/>
          <w:szCs w:val="24"/>
          <w:rtl/>
        </w:rPr>
        <w:t xml:space="preserve"> </w:t>
      </w:r>
      <w:r w:rsidRPr="00291FBE">
        <w:rPr>
          <w:rFonts w:cs="David" w:hint="cs"/>
          <w:sz w:val="24"/>
          <w:szCs w:val="24"/>
          <w:rtl/>
        </w:rPr>
        <w:t>ו</w:t>
      </w:r>
      <w:r w:rsidRPr="00291FBE">
        <w:rPr>
          <w:rFonts w:cs="David"/>
          <w:sz w:val="24"/>
          <w:szCs w:val="24"/>
          <w:rtl/>
        </w:rPr>
        <w:t xml:space="preserve">/או </w:t>
      </w:r>
      <w:r w:rsidRPr="00291FBE">
        <w:rPr>
          <w:rFonts w:cs="David" w:hint="cs"/>
          <w:sz w:val="24"/>
          <w:szCs w:val="24"/>
          <w:rtl/>
        </w:rPr>
        <w:t>אחרת</w:t>
      </w:r>
      <w:r w:rsidRPr="00291FBE">
        <w:rPr>
          <w:rFonts w:cs="David"/>
          <w:sz w:val="24"/>
          <w:szCs w:val="24"/>
          <w:rtl/>
        </w:rPr>
        <w:t xml:space="preserve">, </w:t>
      </w:r>
      <w:r w:rsidRPr="00291FBE">
        <w:rPr>
          <w:rFonts w:cs="David" w:hint="cs"/>
          <w:sz w:val="24"/>
          <w:szCs w:val="24"/>
          <w:rtl/>
        </w:rPr>
        <w:t>הקשורים</w:t>
      </w:r>
      <w:r w:rsidRPr="00291FBE">
        <w:rPr>
          <w:rFonts w:cs="David"/>
          <w:sz w:val="24"/>
          <w:szCs w:val="24"/>
          <w:rtl/>
        </w:rPr>
        <w:t xml:space="preserve"> </w:t>
      </w:r>
      <w:r w:rsidRPr="00291FBE">
        <w:rPr>
          <w:rFonts w:cs="David" w:hint="cs"/>
          <w:sz w:val="24"/>
          <w:szCs w:val="24"/>
          <w:rtl/>
        </w:rPr>
        <w:t>ו</w:t>
      </w:r>
      <w:r w:rsidRPr="00291FBE">
        <w:rPr>
          <w:rFonts w:cs="David"/>
          <w:sz w:val="24"/>
          <w:szCs w:val="24"/>
          <w:rtl/>
        </w:rPr>
        <w:t xml:space="preserve">/או </w:t>
      </w:r>
      <w:r w:rsidRPr="00291FBE">
        <w:rPr>
          <w:rFonts w:cs="David" w:hint="cs"/>
          <w:sz w:val="24"/>
          <w:szCs w:val="24"/>
          <w:rtl/>
        </w:rPr>
        <w:t>הנוגעים</w:t>
      </w:r>
      <w:r w:rsidRPr="00291FBE">
        <w:rPr>
          <w:rFonts w:cs="David"/>
          <w:sz w:val="24"/>
          <w:szCs w:val="24"/>
          <w:rtl/>
        </w:rPr>
        <w:t xml:space="preserve"> </w:t>
      </w:r>
      <w:r w:rsidRPr="00291FBE">
        <w:rPr>
          <w:rFonts w:cs="David" w:hint="cs"/>
          <w:sz w:val="24"/>
          <w:szCs w:val="24"/>
          <w:rtl/>
        </w:rPr>
        <w:t>למתן</w:t>
      </w:r>
      <w:r w:rsidRPr="00291FBE">
        <w:rPr>
          <w:rFonts w:cs="David"/>
          <w:sz w:val="24"/>
          <w:szCs w:val="24"/>
          <w:rtl/>
        </w:rPr>
        <w:t xml:space="preserve"> </w:t>
      </w:r>
      <w:r w:rsidRPr="00291FBE">
        <w:rPr>
          <w:rFonts w:cs="David" w:hint="cs"/>
          <w:sz w:val="24"/>
          <w:szCs w:val="24"/>
          <w:rtl/>
        </w:rPr>
        <w:t>השירותים</w:t>
      </w:r>
      <w:r w:rsidRPr="00291FBE">
        <w:rPr>
          <w:rFonts w:cs="David"/>
          <w:sz w:val="24"/>
          <w:szCs w:val="24"/>
          <w:rtl/>
        </w:rPr>
        <w:t>.</w:t>
      </w:r>
    </w:p>
    <w:p w:rsidR="00DF736D" w:rsidRPr="00291FBE" w:rsidRDefault="00DF736D" w:rsidP="00DF736D">
      <w:pPr>
        <w:pStyle w:val="af5"/>
        <w:spacing w:line="276" w:lineRule="auto"/>
        <w:ind w:left="2500"/>
        <w:rPr>
          <w:rFonts w:cs="David"/>
          <w:sz w:val="24"/>
          <w:szCs w:val="24"/>
        </w:rPr>
      </w:pPr>
    </w:p>
    <w:p w:rsidR="00DF736D" w:rsidRPr="00291FBE" w:rsidRDefault="00DF736D" w:rsidP="00DF736D">
      <w:pPr>
        <w:pStyle w:val="af5"/>
        <w:spacing w:line="276" w:lineRule="auto"/>
        <w:ind w:left="2500"/>
        <w:rPr>
          <w:rFonts w:cs="David"/>
          <w:sz w:val="24"/>
          <w:szCs w:val="24"/>
        </w:rPr>
      </w:pPr>
      <w:r w:rsidRPr="00291FBE">
        <w:rPr>
          <w:rFonts w:cs="David"/>
          <w:b/>
          <w:bCs/>
          <w:sz w:val="24"/>
          <w:szCs w:val="24"/>
          <w:rtl/>
        </w:rPr>
        <w:t xml:space="preserve">"סודות מקצועיים" </w:t>
      </w:r>
      <w:r w:rsidRPr="00291FBE">
        <w:rPr>
          <w:rFonts w:cs="David"/>
          <w:sz w:val="24"/>
          <w:szCs w:val="24"/>
          <w:rtl/>
        </w:rPr>
        <w:t xml:space="preserve">-  </w:t>
      </w:r>
      <w:r w:rsidRPr="00291FBE">
        <w:rPr>
          <w:rFonts w:cs="David" w:hint="cs"/>
          <w:sz w:val="24"/>
          <w:szCs w:val="24"/>
          <w:rtl/>
        </w:rPr>
        <w:t>כל</w:t>
      </w:r>
      <w:r w:rsidRPr="00291FBE">
        <w:rPr>
          <w:rFonts w:cs="David"/>
          <w:sz w:val="24"/>
          <w:szCs w:val="24"/>
          <w:rtl/>
        </w:rPr>
        <w:t xml:space="preserve"> </w:t>
      </w:r>
      <w:r w:rsidRPr="00291FBE">
        <w:rPr>
          <w:rFonts w:cs="David" w:hint="cs"/>
          <w:sz w:val="24"/>
          <w:szCs w:val="24"/>
          <w:rtl/>
        </w:rPr>
        <w:t>מידע</w:t>
      </w:r>
      <w:r w:rsidRPr="00291FBE">
        <w:rPr>
          <w:rFonts w:cs="David"/>
          <w:sz w:val="24"/>
          <w:szCs w:val="24"/>
          <w:rtl/>
        </w:rPr>
        <w:t xml:space="preserve"> </w:t>
      </w:r>
      <w:r w:rsidRPr="00291FBE">
        <w:rPr>
          <w:rFonts w:cs="David" w:hint="cs"/>
          <w:sz w:val="24"/>
          <w:szCs w:val="24"/>
          <w:rtl/>
        </w:rPr>
        <w:t>אודות</w:t>
      </w:r>
      <w:r w:rsidRPr="00291FBE">
        <w:rPr>
          <w:rFonts w:cs="David"/>
          <w:sz w:val="24"/>
          <w:szCs w:val="24"/>
          <w:rtl/>
        </w:rPr>
        <w:t xml:space="preserve"> </w:t>
      </w:r>
      <w:r w:rsidRPr="00291FBE">
        <w:rPr>
          <w:rFonts w:cs="David" w:hint="cs"/>
          <w:sz w:val="24"/>
          <w:szCs w:val="24"/>
          <w:rtl/>
        </w:rPr>
        <w:t>המשרד</w:t>
      </w:r>
      <w:r w:rsidRPr="00291FBE">
        <w:rPr>
          <w:rFonts w:cs="David"/>
          <w:sz w:val="24"/>
          <w:szCs w:val="24"/>
          <w:rtl/>
        </w:rPr>
        <w:t xml:space="preserve"> </w:t>
      </w:r>
      <w:r w:rsidRPr="00291FBE">
        <w:rPr>
          <w:rFonts w:cs="David" w:hint="cs"/>
          <w:sz w:val="24"/>
          <w:szCs w:val="24"/>
          <w:rtl/>
        </w:rPr>
        <w:t>אשר</w:t>
      </w:r>
      <w:r w:rsidRPr="00291FBE">
        <w:rPr>
          <w:rFonts w:cs="David"/>
          <w:sz w:val="24"/>
          <w:szCs w:val="24"/>
          <w:rtl/>
        </w:rPr>
        <w:t xml:space="preserve"> </w:t>
      </w:r>
      <w:r w:rsidRPr="00291FBE">
        <w:rPr>
          <w:rFonts w:cs="David" w:hint="cs"/>
          <w:sz w:val="24"/>
          <w:szCs w:val="24"/>
          <w:rtl/>
        </w:rPr>
        <w:t>יגיע</w:t>
      </w:r>
      <w:r w:rsidRPr="00291FBE">
        <w:rPr>
          <w:rFonts w:cs="David"/>
          <w:sz w:val="24"/>
          <w:szCs w:val="24"/>
          <w:rtl/>
        </w:rPr>
        <w:t xml:space="preserve"> </w:t>
      </w:r>
      <w:r w:rsidRPr="00291FBE">
        <w:rPr>
          <w:rFonts w:cs="David" w:hint="cs"/>
          <w:sz w:val="24"/>
          <w:szCs w:val="24"/>
          <w:rtl/>
        </w:rPr>
        <w:t>לידי</w:t>
      </w:r>
      <w:r w:rsidRPr="00291FBE">
        <w:rPr>
          <w:rFonts w:cs="David"/>
          <w:sz w:val="24"/>
          <w:szCs w:val="24"/>
          <w:rtl/>
        </w:rPr>
        <w:t xml:space="preserve"> </w:t>
      </w:r>
      <w:r w:rsidRPr="00291FBE">
        <w:rPr>
          <w:rFonts w:cs="David" w:hint="cs"/>
          <w:sz w:val="24"/>
          <w:szCs w:val="24"/>
          <w:rtl/>
        </w:rPr>
        <w:t>היועץ</w:t>
      </w:r>
      <w:r w:rsidRPr="00291FBE">
        <w:rPr>
          <w:rFonts w:cs="David"/>
          <w:sz w:val="24"/>
          <w:szCs w:val="24"/>
          <w:rtl/>
        </w:rPr>
        <w:t xml:space="preserve"> או עובד מטעמו בקשר למתן השירותים, בין אם נתקבל במהלך מתן השירותים או לאחר מכן, לרבות ומבלי לפגוע בכלליות האמור לעיל: מידע אשר יימסר ע"י המזמין ו/או כל גורם אחר ו/או מי מטעמו. </w:t>
      </w:r>
    </w:p>
    <w:p w:rsidR="00DF736D" w:rsidRPr="00291FBE" w:rsidRDefault="00DF736D" w:rsidP="00DF736D">
      <w:pPr>
        <w:spacing w:line="276" w:lineRule="auto"/>
        <w:jc w:val="both"/>
        <w:rPr>
          <w:szCs w:val="24"/>
        </w:rPr>
      </w:pPr>
    </w:p>
    <w:p w:rsidR="00DF736D" w:rsidRPr="00291FBE" w:rsidRDefault="00DF736D" w:rsidP="00DF736D">
      <w:pPr>
        <w:numPr>
          <w:ilvl w:val="1"/>
          <w:numId w:val="6"/>
        </w:numPr>
        <w:spacing w:line="276" w:lineRule="auto"/>
        <w:ind w:right="0"/>
        <w:jc w:val="both"/>
        <w:rPr>
          <w:szCs w:val="24"/>
          <w:rtl/>
        </w:rPr>
      </w:pPr>
      <w:r w:rsidRPr="00291FBE">
        <w:rPr>
          <w:rFonts w:hint="cs"/>
          <w:szCs w:val="24"/>
          <w:rtl/>
        </w:rPr>
        <w:t>הואיל</w:t>
      </w:r>
      <w:r w:rsidRPr="00291FBE">
        <w:rPr>
          <w:szCs w:val="24"/>
          <w:rtl/>
        </w:rPr>
        <w:t xml:space="preserve"> </w:t>
      </w:r>
      <w:r w:rsidRPr="00291FBE">
        <w:rPr>
          <w:rFonts w:hint="cs"/>
          <w:szCs w:val="24"/>
          <w:rtl/>
        </w:rPr>
        <w:t>והיועץ</w:t>
      </w:r>
      <w:r w:rsidRPr="00291FBE">
        <w:rPr>
          <w:szCs w:val="24"/>
          <w:rtl/>
        </w:rPr>
        <w:t xml:space="preserve"> עשוי להיחשף למידע עליו מעוניינת מדינת ישראל להגן, הרי הוא מתחייב בזאת לשמור את המידע בסודיות מוחלטת ולעשות בו שימוש אך ורק לצורך מתן השירותים הנדרשים למשרד. למען הסר ספק, ומבלי לפגוע בכלליות האמור, ה</w:t>
      </w:r>
      <w:r w:rsidRPr="00291FBE">
        <w:rPr>
          <w:rFonts w:hint="cs"/>
          <w:szCs w:val="24"/>
          <w:rtl/>
        </w:rPr>
        <w:t>יועץ</w:t>
      </w:r>
      <w:r w:rsidRPr="00291FBE">
        <w:rPr>
          <w:szCs w:val="24"/>
          <w:rtl/>
        </w:rPr>
        <w:t xml:space="preserve"> מתחייב לא לפרסם, להעביר, להודיע, למסור, להשתמש לדברים שאינם מוגדרים במכרז זה או להביא לידיעת כל אדם את המידע ו/או הסודות המקצועיים. </w:t>
      </w:r>
    </w:p>
    <w:p w:rsidR="00DF736D" w:rsidRPr="00291FBE" w:rsidRDefault="00DF736D" w:rsidP="00DF736D">
      <w:pPr>
        <w:numPr>
          <w:ilvl w:val="1"/>
          <w:numId w:val="6"/>
        </w:numPr>
        <w:spacing w:line="276" w:lineRule="auto"/>
        <w:ind w:right="0"/>
        <w:jc w:val="both"/>
        <w:rPr>
          <w:szCs w:val="24"/>
          <w:rtl/>
        </w:rPr>
      </w:pPr>
      <w:r w:rsidRPr="00291FBE">
        <w:rPr>
          <w:rFonts w:hint="cs"/>
          <w:szCs w:val="24"/>
          <w:rtl/>
        </w:rPr>
        <w:t>ידוע</w:t>
      </w:r>
      <w:r w:rsidRPr="00291FBE">
        <w:rPr>
          <w:szCs w:val="24"/>
          <w:rtl/>
        </w:rPr>
        <w:t xml:space="preserve"> </w:t>
      </w:r>
      <w:r w:rsidRPr="00291FBE">
        <w:rPr>
          <w:rFonts w:hint="cs"/>
          <w:szCs w:val="24"/>
          <w:rtl/>
        </w:rPr>
        <w:t>ליועץ</w:t>
      </w:r>
      <w:r w:rsidRPr="00291FBE">
        <w:rPr>
          <w:szCs w:val="24"/>
          <w:rtl/>
        </w:rPr>
        <w:t xml:space="preserve"> כי אין לגלות מידע שהתגלו לו במסגרת הסכם זה, להעבירו, למסרו או להביאו לידי כל אדם ללא אישור מראש של הממונה. ה</w:t>
      </w:r>
      <w:r w:rsidRPr="00291FBE">
        <w:rPr>
          <w:rFonts w:hint="cs"/>
          <w:szCs w:val="24"/>
          <w:rtl/>
        </w:rPr>
        <w:t>יועץ</w:t>
      </w:r>
      <w:r w:rsidRPr="00291FBE">
        <w:rPr>
          <w:szCs w:val="24"/>
          <w:rtl/>
        </w:rPr>
        <w:t xml:space="preserve"> מתחייב לשמור בסוד כל ידיעה שתגיע אליו עקב ביצוע השירותים, לפני תחילתם ולאחר מכן.</w:t>
      </w:r>
    </w:p>
    <w:p w:rsidR="00DF736D" w:rsidRPr="00291FBE" w:rsidRDefault="00DF736D" w:rsidP="00DF736D">
      <w:pPr>
        <w:numPr>
          <w:ilvl w:val="1"/>
          <w:numId w:val="6"/>
        </w:numPr>
        <w:spacing w:line="276" w:lineRule="auto"/>
        <w:ind w:right="0"/>
        <w:jc w:val="both"/>
        <w:rPr>
          <w:szCs w:val="24"/>
          <w:rtl/>
        </w:rPr>
      </w:pPr>
      <w:r w:rsidRPr="00291FBE">
        <w:rPr>
          <w:rFonts w:hint="cs"/>
          <w:szCs w:val="24"/>
          <w:rtl/>
        </w:rPr>
        <w:t>היועץ</w:t>
      </w:r>
      <w:r w:rsidRPr="00291FBE">
        <w:rPr>
          <w:szCs w:val="24"/>
          <w:rtl/>
        </w:rPr>
        <w:t xml:space="preserve"> מתחייב לנקוט בכל האמצעים על מנת לוודא כי הסודיות כאמור תשמר גם על ידי עובדיו, סוכניו והמועסקים על ידו.</w:t>
      </w:r>
    </w:p>
    <w:p w:rsidR="00DF736D" w:rsidRPr="00291FBE" w:rsidRDefault="00DF736D" w:rsidP="00DF736D">
      <w:pPr>
        <w:numPr>
          <w:ilvl w:val="1"/>
          <w:numId w:val="6"/>
        </w:numPr>
        <w:spacing w:line="276" w:lineRule="auto"/>
        <w:ind w:right="0"/>
        <w:jc w:val="both"/>
        <w:rPr>
          <w:szCs w:val="24"/>
        </w:rPr>
      </w:pPr>
      <w:r w:rsidRPr="00291FBE">
        <w:rPr>
          <w:rFonts w:hint="cs"/>
          <w:szCs w:val="24"/>
          <w:rtl/>
        </w:rPr>
        <w:t>היועץ</w:t>
      </w:r>
      <w:r w:rsidRPr="00291FBE">
        <w:rPr>
          <w:szCs w:val="24"/>
          <w:rtl/>
        </w:rPr>
        <w:t xml:space="preserve"> מצהיר שידוע לו כי אי מילוי התחייבויותיו לפי סעיף זה מהווה עבירה לפי פרק ז' (ביטחון המדינה, יחסי חוץ וסודות רשמיים) לחוק העונשין, תשל"ז - 1977.</w:t>
      </w:r>
    </w:p>
    <w:p w:rsidR="00DF736D" w:rsidRPr="00291FBE" w:rsidRDefault="00DF736D" w:rsidP="00DF736D">
      <w:pPr>
        <w:spacing w:line="276" w:lineRule="auto"/>
        <w:ind w:right="567"/>
        <w:jc w:val="both"/>
        <w:rPr>
          <w:szCs w:val="24"/>
          <w:rtl/>
        </w:rPr>
      </w:pPr>
    </w:p>
    <w:p w:rsidR="00DF736D" w:rsidRPr="00291FBE" w:rsidRDefault="00DF736D" w:rsidP="00DF736D">
      <w:pPr>
        <w:numPr>
          <w:ilvl w:val="1"/>
          <w:numId w:val="6"/>
        </w:numPr>
        <w:spacing w:line="276" w:lineRule="auto"/>
        <w:ind w:right="0"/>
        <w:jc w:val="both"/>
        <w:rPr>
          <w:szCs w:val="24"/>
        </w:rPr>
      </w:pPr>
      <w:r w:rsidRPr="00291FBE">
        <w:rPr>
          <w:rFonts w:hint="cs"/>
          <w:szCs w:val="24"/>
          <w:rtl/>
        </w:rPr>
        <w:t xml:space="preserve">להבטחת השמירה על סודיות המידע יחתמו היועץ ונותני השירותים מטעמו על טופס הצהרה על שמירת סודיות בנוסח </w:t>
      </w:r>
      <w:r w:rsidRPr="00C3247D">
        <w:rPr>
          <w:rFonts w:hint="cs"/>
          <w:b/>
          <w:bCs/>
          <w:szCs w:val="24"/>
          <w:rtl/>
        </w:rPr>
        <w:t>נספח ח.</w:t>
      </w:r>
    </w:p>
    <w:p w:rsidR="00DF736D" w:rsidRDefault="00DF736D" w:rsidP="00DF736D">
      <w:pPr>
        <w:pStyle w:val="af"/>
        <w:numPr>
          <w:ilvl w:val="0"/>
          <w:numId w:val="7"/>
        </w:numPr>
        <w:spacing w:line="276" w:lineRule="auto"/>
        <w:ind w:right="0"/>
        <w:contextualSpacing w:val="0"/>
        <w:jc w:val="both"/>
        <w:rPr>
          <w:szCs w:val="24"/>
          <w:rtl/>
        </w:rPr>
      </w:pPr>
    </w:p>
    <w:p w:rsidR="00DF736D" w:rsidRPr="00F52342" w:rsidRDefault="00DF736D" w:rsidP="00DF736D">
      <w:pPr>
        <w:numPr>
          <w:ilvl w:val="0"/>
          <w:numId w:val="6"/>
        </w:numPr>
        <w:spacing w:line="276" w:lineRule="auto"/>
        <w:ind w:left="709"/>
        <w:jc w:val="both"/>
        <w:rPr>
          <w:b/>
          <w:bCs/>
          <w:szCs w:val="24"/>
          <w:u w:val="single"/>
        </w:rPr>
      </w:pPr>
      <w:r w:rsidRPr="00F52342">
        <w:rPr>
          <w:rFonts w:hint="eastAsia"/>
          <w:b/>
          <w:bCs/>
          <w:szCs w:val="24"/>
          <w:u w:val="single"/>
          <w:rtl/>
        </w:rPr>
        <w:t>קניין</w:t>
      </w:r>
      <w:r>
        <w:rPr>
          <w:b/>
          <w:bCs/>
          <w:szCs w:val="24"/>
          <w:u w:val="single"/>
          <w:rtl/>
        </w:rPr>
        <w:t xml:space="preserve"> </w:t>
      </w:r>
      <w:r>
        <w:rPr>
          <w:rFonts w:hint="eastAsia"/>
          <w:b/>
          <w:bCs/>
          <w:szCs w:val="24"/>
          <w:u w:val="single"/>
          <w:rtl/>
        </w:rPr>
        <w:t>רוחני</w:t>
      </w:r>
      <w:r>
        <w:rPr>
          <w:b/>
          <w:bCs/>
          <w:szCs w:val="24"/>
          <w:u w:val="single"/>
          <w:rtl/>
        </w:rPr>
        <w:t xml:space="preserve"> </w:t>
      </w:r>
      <w:r>
        <w:rPr>
          <w:rFonts w:hint="eastAsia"/>
          <w:b/>
          <w:bCs/>
          <w:szCs w:val="24"/>
          <w:u w:val="single"/>
          <w:rtl/>
        </w:rPr>
        <w:t>וזכויות</w:t>
      </w:r>
      <w:r>
        <w:rPr>
          <w:b/>
          <w:bCs/>
          <w:szCs w:val="24"/>
          <w:u w:val="single"/>
          <w:rtl/>
        </w:rPr>
        <w:t xml:space="preserve"> </w:t>
      </w:r>
      <w:r>
        <w:rPr>
          <w:rFonts w:hint="eastAsia"/>
          <w:b/>
          <w:bCs/>
          <w:szCs w:val="24"/>
          <w:u w:val="single"/>
          <w:rtl/>
        </w:rPr>
        <w:t>יוצרים</w:t>
      </w:r>
    </w:p>
    <w:p w:rsidR="00DF736D" w:rsidRPr="00291FBE" w:rsidRDefault="00DF736D" w:rsidP="00DF736D">
      <w:pPr>
        <w:numPr>
          <w:ilvl w:val="1"/>
          <w:numId w:val="6"/>
        </w:numPr>
        <w:spacing w:line="276" w:lineRule="auto"/>
        <w:ind w:right="0"/>
        <w:jc w:val="both"/>
        <w:rPr>
          <w:szCs w:val="24"/>
          <w:u w:val="single"/>
        </w:rPr>
      </w:pPr>
      <w:r>
        <w:rPr>
          <w:rFonts w:hint="eastAsia"/>
          <w:szCs w:val="24"/>
          <w:rtl/>
        </w:rPr>
        <w:t>המשרד</w:t>
      </w:r>
      <w:r>
        <w:rPr>
          <w:szCs w:val="24"/>
          <w:rtl/>
        </w:rPr>
        <w:t xml:space="preserve"> יהיה בעל זכויות </w:t>
      </w:r>
      <w:r>
        <w:rPr>
          <w:rFonts w:hint="eastAsia"/>
          <w:szCs w:val="24"/>
          <w:rtl/>
        </w:rPr>
        <w:t>היוצרים</w:t>
      </w:r>
      <w:r>
        <w:rPr>
          <w:szCs w:val="24"/>
          <w:rtl/>
        </w:rPr>
        <w:t xml:space="preserve"> </w:t>
      </w:r>
      <w:r>
        <w:rPr>
          <w:rFonts w:hint="eastAsia"/>
          <w:szCs w:val="24"/>
          <w:rtl/>
        </w:rPr>
        <w:t>בכל</w:t>
      </w:r>
      <w:r>
        <w:rPr>
          <w:szCs w:val="24"/>
          <w:rtl/>
        </w:rPr>
        <w:t xml:space="preserve"> </w:t>
      </w:r>
      <w:r>
        <w:rPr>
          <w:rFonts w:hint="eastAsia"/>
          <w:szCs w:val="24"/>
          <w:rtl/>
        </w:rPr>
        <w:t>העבודה</w:t>
      </w:r>
      <w:r>
        <w:rPr>
          <w:szCs w:val="24"/>
          <w:rtl/>
        </w:rPr>
        <w:t xml:space="preserve"> </w:t>
      </w:r>
      <w:r>
        <w:rPr>
          <w:rFonts w:hint="eastAsia"/>
          <w:szCs w:val="24"/>
          <w:rtl/>
        </w:rPr>
        <w:t>שיבצע</w:t>
      </w:r>
      <w:r>
        <w:rPr>
          <w:szCs w:val="24"/>
          <w:rtl/>
        </w:rPr>
        <w:t xml:space="preserve"> </w:t>
      </w:r>
      <w:r>
        <w:rPr>
          <w:rFonts w:hint="eastAsia"/>
          <w:szCs w:val="24"/>
          <w:rtl/>
        </w:rPr>
        <w:t>היועץ</w:t>
      </w:r>
      <w:r>
        <w:rPr>
          <w:szCs w:val="24"/>
          <w:rtl/>
        </w:rPr>
        <w:t xml:space="preserve"> במסגרת הסכם זה, כולל על כל מידע שיגיע לי</w:t>
      </w:r>
      <w:r w:rsidRPr="00291FBE">
        <w:rPr>
          <w:szCs w:val="24"/>
          <w:rtl/>
        </w:rPr>
        <w:t>די ה</w:t>
      </w:r>
      <w:r w:rsidRPr="00291FBE">
        <w:rPr>
          <w:rFonts w:hint="eastAsia"/>
          <w:szCs w:val="24"/>
          <w:rtl/>
        </w:rPr>
        <w:t>יועץ</w:t>
      </w:r>
      <w:r w:rsidRPr="00291FBE">
        <w:rPr>
          <w:szCs w:val="24"/>
          <w:rtl/>
        </w:rPr>
        <w:t xml:space="preserve"> במסגרת העבודה ותיעודו על גבי דיסקטים או כל מדיה אחרת, תוכנות שתכנת, מפות שהכין, דו"חות שכתב וכו' (להלן: "</w:t>
      </w:r>
      <w:r w:rsidRPr="00291FBE">
        <w:rPr>
          <w:rFonts w:hint="eastAsia"/>
          <w:b/>
          <w:bCs/>
          <w:szCs w:val="24"/>
          <w:rtl/>
        </w:rPr>
        <w:t>היצירות</w:t>
      </w:r>
      <w:r w:rsidRPr="00291FBE">
        <w:rPr>
          <w:szCs w:val="24"/>
          <w:rtl/>
        </w:rPr>
        <w:t xml:space="preserve">") </w:t>
      </w:r>
      <w:r w:rsidRPr="00291FBE">
        <w:rPr>
          <w:rFonts w:hint="eastAsia"/>
          <w:szCs w:val="24"/>
          <w:rtl/>
        </w:rPr>
        <w:t>והיועץ</w:t>
      </w:r>
      <w:r w:rsidRPr="00291FBE">
        <w:rPr>
          <w:szCs w:val="24"/>
          <w:rtl/>
        </w:rPr>
        <w:t xml:space="preserve"> לא יהיה רשאי לעשות כל שימוש בהן, אלא לצורך מתן שירותי ה</w:t>
      </w:r>
      <w:r w:rsidRPr="00291FBE">
        <w:rPr>
          <w:rFonts w:hint="eastAsia"/>
          <w:szCs w:val="24"/>
          <w:rtl/>
        </w:rPr>
        <w:t>יועץ</w:t>
      </w:r>
      <w:r w:rsidRPr="00291FBE">
        <w:rPr>
          <w:szCs w:val="24"/>
          <w:rtl/>
        </w:rPr>
        <w:t xml:space="preserve"> בהתאם  להסכם זה.</w:t>
      </w:r>
    </w:p>
    <w:p w:rsidR="00DF736D" w:rsidRPr="00291FBE" w:rsidRDefault="00DF736D" w:rsidP="00DF736D">
      <w:pPr>
        <w:numPr>
          <w:ilvl w:val="1"/>
          <w:numId w:val="6"/>
        </w:numPr>
        <w:spacing w:line="276" w:lineRule="auto"/>
        <w:ind w:right="0"/>
        <w:jc w:val="both"/>
        <w:rPr>
          <w:szCs w:val="24"/>
          <w:u w:val="single"/>
        </w:rPr>
      </w:pPr>
      <w:r w:rsidRPr="00291FBE">
        <w:rPr>
          <w:rFonts w:hint="eastAsia"/>
          <w:szCs w:val="24"/>
          <w:rtl/>
        </w:rPr>
        <w:t>כל</w:t>
      </w:r>
      <w:r w:rsidRPr="00291FBE">
        <w:rPr>
          <w:szCs w:val="24"/>
          <w:rtl/>
        </w:rPr>
        <w:t xml:space="preserve"> </w:t>
      </w:r>
      <w:r w:rsidRPr="00291FBE">
        <w:rPr>
          <w:rFonts w:hint="eastAsia"/>
          <w:szCs w:val="24"/>
          <w:rtl/>
        </w:rPr>
        <w:t>חומר</w:t>
      </w:r>
      <w:r w:rsidRPr="00291FBE">
        <w:rPr>
          <w:szCs w:val="24"/>
          <w:rtl/>
        </w:rPr>
        <w:t xml:space="preserve"> </w:t>
      </w:r>
      <w:r w:rsidRPr="00291FBE">
        <w:rPr>
          <w:rFonts w:hint="eastAsia"/>
          <w:szCs w:val="24"/>
          <w:rtl/>
        </w:rPr>
        <w:t>מכל</w:t>
      </w:r>
      <w:r w:rsidRPr="00291FBE">
        <w:rPr>
          <w:szCs w:val="24"/>
          <w:rtl/>
        </w:rPr>
        <w:t xml:space="preserve"> </w:t>
      </w:r>
      <w:r w:rsidRPr="00291FBE">
        <w:rPr>
          <w:rFonts w:hint="eastAsia"/>
          <w:szCs w:val="24"/>
          <w:rtl/>
        </w:rPr>
        <w:t>סוג</w:t>
      </w:r>
      <w:r w:rsidRPr="00291FBE">
        <w:rPr>
          <w:szCs w:val="24"/>
          <w:rtl/>
        </w:rPr>
        <w:t xml:space="preserve"> </w:t>
      </w:r>
      <w:r w:rsidRPr="00291FBE">
        <w:rPr>
          <w:rFonts w:hint="eastAsia"/>
          <w:szCs w:val="24"/>
          <w:rtl/>
        </w:rPr>
        <w:t>שהוא</w:t>
      </w:r>
      <w:r w:rsidRPr="00291FBE">
        <w:rPr>
          <w:szCs w:val="24"/>
          <w:rtl/>
        </w:rPr>
        <w:t xml:space="preserve">, </w:t>
      </w:r>
      <w:r w:rsidRPr="00291FBE">
        <w:rPr>
          <w:rFonts w:hint="eastAsia"/>
          <w:szCs w:val="24"/>
          <w:rtl/>
        </w:rPr>
        <w:t>כולל</w:t>
      </w:r>
      <w:r w:rsidRPr="00291FBE">
        <w:rPr>
          <w:szCs w:val="24"/>
          <w:rtl/>
        </w:rPr>
        <w:t xml:space="preserve"> </w:t>
      </w:r>
      <w:r w:rsidRPr="00291FBE">
        <w:rPr>
          <w:rFonts w:hint="eastAsia"/>
          <w:szCs w:val="24"/>
          <w:rtl/>
        </w:rPr>
        <w:t>מפרט</w:t>
      </w:r>
      <w:r w:rsidRPr="00291FBE">
        <w:rPr>
          <w:szCs w:val="24"/>
          <w:rtl/>
        </w:rPr>
        <w:t xml:space="preserve"> </w:t>
      </w:r>
      <w:r w:rsidRPr="00291FBE">
        <w:rPr>
          <w:rFonts w:hint="eastAsia"/>
          <w:szCs w:val="24"/>
          <w:rtl/>
        </w:rPr>
        <w:t>נתונים</w:t>
      </w:r>
      <w:r w:rsidRPr="00291FBE">
        <w:rPr>
          <w:szCs w:val="24"/>
          <w:rtl/>
        </w:rPr>
        <w:t xml:space="preserve">, </w:t>
      </w:r>
      <w:r w:rsidRPr="00291FBE">
        <w:rPr>
          <w:rFonts w:hint="eastAsia"/>
          <w:szCs w:val="24"/>
          <w:rtl/>
        </w:rPr>
        <w:t>תוכנות</w:t>
      </w:r>
      <w:r w:rsidRPr="00291FBE">
        <w:rPr>
          <w:szCs w:val="24"/>
          <w:rtl/>
        </w:rPr>
        <w:t xml:space="preserve">, </w:t>
      </w:r>
      <w:r w:rsidRPr="00291FBE">
        <w:rPr>
          <w:rFonts w:hint="eastAsia"/>
          <w:szCs w:val="24"/>
          <w:rtl/>
        </w:rPr>
        <w:t>צילומים</w:t>
      </w:r>
      <w:r w:rsidRPr="00291FBE">
        <w:rPr>
          <w:szCs w:val="24"/>
          <w:rtl/>
        </w:rPr>
        <w:t xml:space="preserve"> </w:t>
      </w:r>
      <w:r w:rsidRPr="00291FBE">
        <w:rPr>
          <w:rFonts w:hint="eastAsia"/>
          <w:szCs w:val="24"/>
          <w:rtl/>
        </w:rPr>
        <w:t>וכו</w:t>
      </w:r>
      <w:r w:rsidRPr="00291FBE">
        <w:rPr>
          <w:szCs w:val="24"/>
          <w:rtl/>
        </w:rPr>
        <w:t xml:space="preserve">' </w:t>
      </w:r>
      <w:r w:rsidRPr="00291FBE">
        <w:rPr>
          <w:rFonts w:hint="eastAsia"/>
          <w:szCs w:val="24"/>
          <w:rtl/>
        </w:rPr>
        <w:t>שרכש</w:t>
      </w:r>
      <w:r w:rsidRPr="00291FBE">
        <w:rPr>
          <w:szCs w:val="24"/>
          <w:rtl/>
        </w:rPr>
        <w:t xml:space="preserve"> </w:t>
      </w:r>
      <w:r w:rsidRPr="00291FBE">
        <w:rPr>
          <w:rFonts w:hint="eastAsia"/>
          <w:szCs w:val="24"/>
          <w:rtl/>
        </w:rPr>
        <w:t>היועץ</w:t>
      </w:r>
      <w:r w:rsidRPr="00291FBE">
        <w:rPr>
          <w:szCs w:val="24"/>
          <w:rtl/>
        </w:rPr>
        <w:t xml:space="preserve"> לצורך ביצוע  השירותים ושבגינו שילם המשרד, יהיה  רכושו של המשרד, ועל ה</w:t>
      </w:r>
      <w:r w:rsidRPr="00291FBE">
        <w:rPr>
          <w:rFonts w:hint="eastAsia"/>
          <w:szCs w:val="24"/>
          <w:rtl/>
        </w:rPr>
        <w:t>יועץ</w:t>
      </w:r>
      <w:r w:rsidRPr="00291FBE">
        <w:rPr>
          <w:szCs w:val="24"/>
          <w:rtl/>
        </w:rPr>
        <w:t xml:space="preserve"> להעבירו למשרד מייד בסיום השימוש בהם לצורך מתן השירותים.</w:t>
      </w:r>
    </w:p>
    <w:p w:rsidR="00DF736D" w:rsidRPr="00291FBE" w:rsidRDefault="00DF736D" w:rsidP="00DF736D">
      <w:pPr>
        <w:numPr>
          <w:ilvl w:val="1"/>
          <w:numId w:val="6"/>
        </w:numPr>
        <w:spacing w:line="276" w:lineRule="auto"/>
        <w:ind w:right="0"/>
        <w:jc w:val="both"/>
        <w:rPr>
          <w:szCs w:val="24"/>
          <w:rtl/>
        </w:rPr>
      </w:pPr>
      <w:r w:rsidRPr="00291FBE">
        <w:rPr>
          <w:rFonts w:hint="eastAsia"/>
          <w:szCs w:val="24"/>
          <w:rtl/>
        </w:rPr>
        <w:t>במסגרת</w:t>
      </w:r>
      <w:r w:rsidRPr="00291FBE">
        <w:rPr>
          <w:szCs w:val="24"/>
          <w:rtl/>
        </w:rPr>
        <w:t xml:space="preserve"> </w:t>
      </w:r>
      <w:r w:rsidRPr="00291FBE">
        <w:rPr>
          <w:rFonts w:hint="eastAsia"/>
          <w:szCs w:val="24"/>
          <w:rtl/>
        </w:rPr>
        <w:t>ביצוע</w:t>
      </w:r>
      <w:r w:rsidRPr="00291FBE">
        <w:rPr>
          <w:szCs w:val="24"/>
          <w:rtl/>
        </w:rPr>
        <w:t xml:space="preserve"> </w:t>
      </w:r>
      <w:r w:rsidRPr="00291FBE">
        <w:rPr>
          <w:rFonts w:hint="eastAsia"/>
          <w:szCs w:val="24"/>
          <w:rtl/>
        </w:rPr>
        <w:t>השירותים</w:t>
      </w:r>
      <w:r w:rsidRPr="00291FBE">
        <w:rPr>
          <w:szCs w:val="24"/>
          <w:rtl/>
        </w:rPr>
        <w:t xml:space="preserve"> </w:t>
      </w:r>
      <w:r w:rsidRPr="00291FBE">
        <w:rPr>
          <w:rFonts w:hint="eastAsia"/>
          <w:szCs w:val="24"/>
          <w:rtl/>
        </w:rPr>
        <w:t>על</w:t>
      </w:r>
      <w:r w:rsidRPr="00291FBE">
        <w:rPr>
          <w:szCs w:val="24"/>
          <w:rtl/>
        </w:rPr>
        <w:t xml:space="preserve">-פי </w:t>
      </w:r>
      <w:r w:rsidRPr="00291FBE">
        <w:rPr>
          <w:rFonts w:hint="eastAsia"/>
          <w:szCs w:val="24"/>
          <w:rtl/>
        </w:rPr>
        <w:t>הסכם</w:t>
      </w:r>
      <w:r w:rsidRPr="00291FBE">
        <w:rPr>
          <w:szCs w:val="24"/>
          <w:rtl/>
        </w:rPr>
        <w:t xml:space="preserve"> </w:t>
      </w:r>
      <w:r w:rsidRPr="00291FBE">
        <w:rPr>
          <w:rFonts w:hint="eastAsia"/>
          <w:szCs w:val="24"/>
          <w:rtl/>
        </w:rPr>
        <w:t>זה</w:t>
      </w:r>
      <w:r w:rsidRPr="00291FBE">
        <w:rPr>
          <w:szCs w:val="24"/>
          <w:rtl/>
        </w:rPr>
        <w:t xml:space="preserve">, </w:t>
      </w:r>
      <w:r w:rsidRPr="00291FBE">
        <w:rPr>
          <w:rFonts w:hint="eastAsia"/>
          <w:szCs w:val="24"/>
          <w:rtl/>
        </w:rPr>
        <w:t>היועץ</w:t>
      </w:r>
      <w:r w:rsidRPr="00291FBE">
        <w:rPr>
          <w:szCs w:val="24"/>
          <w:rtl/>
        </w:rPr>
        <w:t xml:space="preserve"> לא יפר כל זכות קניין רוחני, כולל זכויות יוצרים, של גורם כלשהו. הופרו זכויות כאמור, יהיה ה</w:t>
      </w:r>
      <w:r w:rsidRPr="00291FBE">
        <w:rPr>
          <w:rFonts w:hint="eastAsia"/>
          <w:szCs w:val="24"/>
          <w:rtl/>
        </w:rPr>
        <w:t>יועץ</w:t>
      </w:r>
      <w:r w:rsidRPr="00291FBE">
        <w:rPr>
          <w:szCs w:val="24"/>
          <w:rtl/>
        </w:rPr>
        <w:t xml:space="preserve"> האחראי הבלעדי בגין הפרה  זו וישפה  את המשרד בגין כל ההוצאות והנזקים שייגרמו לו עקב תביעה או דרישה  בגין הפרה כאמור.</w:t>
      </w:r>
    </w:p>
    <w:p w:rsidR="00DF736D" w:rsidRDefault="00DF736D" w:rsidP="00DF736D">
      <w:pPr>
        <w:numPr>
          <w:ilvl w:val="1"/>
          <w:numId w:val="6"/>
        </w:numPr>
        <w:spacing w:line="276" w:lineRule="auto"/>
        <w:ind w:right="0"/>
        <w:jc w:val="both"/>
        <w:rPr>
          <w:szCs w:val="24"/>
        </w:rPr>
      </w:pPr>
      <w:r w:rsidRPr="00291FBE">
        <w:rPr>
          <w:rFonts w:hint="eastAsia"/>
          <w:szCs w:val="24"/>
          <w:rtl/>
        </w:rPr>
        <w:t>סעיף</w:t>
      </w:r>
      <w:r w:rsidRPr="00291FBE">
        <w:rPr>
          <w:szCs w:val="24"/>
          <w:rtl/>
        </w:rPr>
        <w:t xml:space="preserve"> </w:t>
      </w:r>
      <w:r w:rsidRPr="00291FBE">
        <w:rPr>
          <w:rFonts w:hint="eastAsia"/>
          <w:szCs w:val="24"/>
          <w:rtl/>
        </w:rPr>
        <w:t>זה</w:t>
      </w:r>
      <w:r w:rsidRPr="00291FBE">
        <w:rPr>
          <w:szCs w:val="24"/>
          <w:rtl/>
        </w:rPr>
        <w:t xml:space="preserve"> </w:t>
      </w:r>
      <w:r w:rsidRPr="00291FBE">
        <w:rPr>
          <w:rFonts w:hint="eastAsia"/>
          <w:szCs w:val="24"/>
          <w:rtl/>
        </w:rPr>
        <w:t>יהיה</w:t>
      </w:r>
      <w:r w:rsidRPr="00291FBE">
        <w:rPr>
          <w:szCs w:val="24"/>
          <w:rtl/>
        </w:rPr>
        <w:t xml:space="preserve"> </w:t>
      </w:r>
      <w:r w:rsidRPr="00291FBE">
        <w:rPr>
          <w:rFonts w:hint="eastAsia"/>
          <w:szCs w:val="24"/>
          <w:rtl/>
        </w:rPr>
        <w:t>בתוקף</w:t>
      </w:r>
      <w:r w:rsidRPr="00291FBE">
        <w:rPr>
          <w:szCs w:val="24"/>
          <w:rtl/>
        </w:rPr>
        <w:t xml:space="preserve"> </w:t>
      </w:r>
      <w:r w:rsidRPr="00291FBE">
        <w:rPr>
          <w:rFonts w:hint="eastAsia"/>
          <w:szCs w:val="24"/>
          <w:rtl/>
        </w:rPr>
        <w:t>אף</w:t>
      </w:r>
      <w:r w:rsidRPr="00291FBE">
        <w:rPr>
          <w:szCs w:val="24"/>
          <w:rtl/>
        </w:rPr>
        <w:t xml:space="preserve"> </w:t>
      </w:r>
      <w:r w:rsidRPr="00291FBE">
        <w:rPr>
          <w:rFonts w:hint="eastAsia"/>
          <w:szCs w:val="24"/>
          <w:rtl/>
        </w:rPr>
        <w:t>לאחר</w:t>
      </w:r>
      <w:r w:rsidRPr="00291FBE">
        <w:rPr>
          <w:szCs w:val="24"/>
          <w:rtl/>
        </w:rPr>
        <w:t xml:space="preserve"> </w:t>
      </w:r>
      <w:r w:rsidRPr="00291FBE">
        <w:rPr>
          <w:rFonts w:hint="eastAsia"/>
          <w:szCs w:val="24"/>
          <w:rtl/>
        </w:rPr>
        <w:t>תום</w:t>
      </w:r>
      <w:r w:rsidRPr="00291FBE">
        <w:rPr>
          <w:szCs w:val="24"/>
          <w:rtl/>
        </w:rPr>
        <w:t xml:space="preserve"> </w:t>
      </w:r>
      <w:r w:rsidRPr="00291FBE">
        <w:rPr>
          <w:rFonts w:hint="eastAsia"/>
          <w:szCs w:val="24"/>
          <w:rtl/>
        </w:rPr>
        <w:t>תקופת</w:t>
      </w:r>
      <w:r w:rsidRPr="00291FBE">
        <w:rPr>
          <w:szCs w:val="24"/>
          <w:rtl/>
        </w:rPr>
        <w:t xml:space="preserve"> </w:t>
      </w:r>
      <w:r w:rsidRPr="00291FBE">
        <w:rPr>
          <w:rFonts w:hint="eastAsia"/>
          <w:szCs w:val="24"/>
          <w:rtl/>
        </w:rPr>
        <w:t>הסכם</w:t>
      </w:r>
      <w:r w:rsidRPr="00291FBE">
        <w:rPr>
          <w:szCs w:val="24"/>
          <w:rtl/>
        </w:rPr>
        <w:t xml:space="preserve"> </w:t>
      </w:r>
      <w:r w:rsidRPr="00291FBE">
        <w:rPr>
          <w:rFonts w:hint="eastAsia"/>
          <w:szCs w:val="24"/>
          <w:rtl/>
        </w:rPr>
        <w:t>זה</w:t>
      </w:r>
      <w:r w:rsidRPr="00291FBE">
        <w:rPr>
          <w:szCs w:val="24"/>
          <w:rtl/>
        </w:rPr>
        <w:t xml:space="preserve"> </w:t>
      </w:r>
      <w:r w:rsidRPr="00291FBE">
        <w:rPr>
          <w:rFonts w:hint="eastAsia"/>
          <w:szCs w:val="24"/>
          <w:rtl/>
        </w:rPr>
        <w:t>וימשיך</w:t>
      </w:r>
      <w:r w:rsidRPr="00291FBE">
        <w:rPr>
          <w:szCs w:val="24"/>
          <w:rtl/>
        </w:rPr>
        <w:t xml:space="preserve"> </w:t>
      </w:r>
      <w:r w:rsidRPr="00291FBE">
        <w:rPr>
          <w:rFonts w:hint="eastAsia"/>
          <w:szCs w:val="24"/>
          <w:rtl/>
        </w:rPr>
        <w:t>לחול</w:t>
      </w:r>
      <w:r w:rsidRPr="00291FBE">
        <w:rPr>
          <w:szCs w:val="24"/>
          <w:rtl/>
        </w:rPr>
        <w:t xml:space="preserve"> </w:t>
      </w:r>
      <w:r w:rsidRPr="00291FBE">
        <w:rPr>
          <w:rFonts w:hint="eastAsia"/>
          <w:szCs w:val="24"/>
          <w:rtl/>
        </w:rPr>
        <w:t>ללא</w:t>
      </w:r>
      <w:r w:rsidRPr="00291FBE">
        <w:rPr>
          <w:szCs w:val="24"/>
          <w:rtl/>
        </w:rPr>
        <w:t xml:space="preserve"> </w:t>
      </w:r>
      <w:r w:rsidRPr="00291FBE">
        <w:rPr>
          <w:rFonts w:hint="eastAsia"/>
          <w:szCs w:val="24"/>
          <w:rtl/>
        </w:rPr>
        <w:t>הגבלת</w:t>
      </w:r>
      <w:r w:rsidRPr="00291FBE">
        <w:rPr>
          <w:szCs w:val="24"/>
          <w:rtl/>
        </w:rPr>
        <w:t xml:space="preserve"> </w:t>
      </w:r>
      <w:r w:rsidRPr="00291FBE">
        <w:rPr>
          <w:rFonts w:hint="eastAsia"/>
          <w:szCs w:val="24"/>
          <w:rtl/>
        </w:rPr>
        <w:t>זמן</w:t>
      </w:r>
      <w:r w:rsidRPr="00291FBE">
        <w:rPr>
          <w:szCs w:val="24"/>
          <w:rtl/>
        </w:rPr>
        <w:t>.</w:t>
      </w:r>
    </w:p>
    <w:p w:rsidR="00DF736D" w:rsidRPr="00291FBE" w:rsidRDefault="00DF736D" w:rsidP="00DF736D">
      <w:pPr>
        <w:spacing w:line="276" w:lineRule="auto"/>
        <w:ind w:right="567"/>
        <w:jc w:val="both"/>
        <w:rPr>
          <w:szCs w:val="24"/>
          <w:rtl/>
        </w:rPr>
      </w:pPr>
    </w:p>
    <w:p w:rsidR="00DF736D" w:rsidRPr="00291FBE" w:rsidRDefault="00DF736D" w:rsidP="00DF736D">
      <w:pPr>
        <w:numPr>
          <w:ilvl w:val="0"/>
          <w:numId w:val="6"/>
        </w:numPr>
        <w:spacing w:line="276" w:lineRule="auto"/>
        <w:ind w:left="709"/>
        <w:jc w:val="both"/>
        <w:rPr>
          <w:b/>
          <w:bCs/>
          <w:szCs w:val="24"/>
          <w:u w:val="single"/>
          <w:rtl/>
        </w:rPr>
      </w:pPr>
      <w:r w:rsidRPr="00291FBE">
        <w:rPr>
          <w:rFonts w:hint="eastAsia"/>
          <w:b/>
          <w:bCs/>
          <w:szCs w:val="24"/>
          <w:u w:val="single"/>
          <w:rtl/>
        </w:rPr>
        <w:t>התחייבות</w:t>
      </w:r>
      <w:r w:rsidRPr="00291FBE">
        <w:rPr>
          <w:b/>
          <w:bCs/>
          <w:szCs w:val="24"/>
          <w:u w:val="single"/>
          <w:rtl/>
        </w:rPr>
        <w:t xml:space="preserve"> </w:t>
      </w:r>
      <w:r w:rsidRPr="00291FBE">
        <w:rPr>
          <w:rFonts w:hint="eastAsia"/>
          <w:b/>
          <w:bCs/>
          <w:szCs w:val="24"/>
          <w:u w:val="single"/>
          <w:rtl/>
        </w:rPr>
        <w:t>להיעדר</w:t>
      </w:r>
      <w:r w:rsidRPr="00291FBE">
        <w:rPr>
          <w:b/>
          <w:bCs/>
          <w:szCs w:val="24"/>
          <w:u w:val="single"/>
          <w:rtl/>
        </w:rPr>
        <w:t xml:space="preserve"> </w:t>
      </w:r>
      <w:r w:rsidRPr="00291FBE">
        <w:rPr>
          <w:rFonts w:hint="eastAsia"/>
          <w:b/>
          <w:bCs/>
          <w:szCs w:val="24"/>
          <w:u w:val="single"/>
          <w:rtl/>
        </w:rPr>
        <w:t>ניגוד</w:t>
      </w:r>
      <w:r w:rsidRPr="00291FBE">
        <w:rPr>
          <w:b/>
          <w:bCs/>
          <w:szCs w:val="24"/>
          <w:u w:val="single"/>
          <w:rtl/>
        </w:rPr>
        <w:t xml:space="preserve"> </w:t>
      </w:r>
      <w:r w:rsidRPr="00291FBE">
        <w:rPr>
          <w:rFonts w:hint="eastAsia"/>
          <w:b/>
          <w:bCs/>
          <w:szCs w:val="24"/>
          <w:u w:val="single"/>
          <w:rtl/>
        </w:rPr>
        <w:t>עניינים</w:t>
      </w:r>
    </w:p>
    <w:p w:rsidR="00DF736D" w:rsidRPr="00291FBE" w:rsidRDefault="00DF736D" w:rsidP="00DF736D">
      <w:pPr>
        <w:spacing w:line="276" w:lineRule="auto"/>
        <w:ind w:left="567"/>
        <w:jc w:val="both"/>
        <w:rPr>
          <w:szCs w:val="24"/>
          <w:rtl/>
        </w:rPr>
      </w:pPr>
      <w:r w:rsidRPr="00291FBE">
        <w:rPr>
          <w:rFonts w:hint="eastAsia"/>
          <w:szCs w:val="24"/>
          <w:rtl/>
        </w:rPr>
        <w:t>היועץ</w:t>
      </w:r>
      <w:r w:rsidRPr="00291FBE">
        <w:rPr>
          <w:szCs w:val="24"/>
          <w:rtl/>
        </w:rPr>
        <w:t xml:space="preserve"> מצהיר ומתחייב כי אין הוא, או מי מטעמו הנוטל חלק במתן השירותים לפי הסכם זה, במצב של בניגוד אינטרסים, וכן כי יימנע מלהימצא במצב של ניגוד אינטרסים בין מתן שירותיו במסגרת הסכם זה לבין עיסוקיו האחרים. בכל מקרה של חשש לניגוד עניינים כאמור, יפנה ה</w:t>
      </w:r>
      <w:r w:rsidRPr="00291FBE">
        <w:rPr>
          <w:rFonts w:hint="eastAsia"/>
          <w:szCs w:val="24"/>
          <w:rtl/>
        </w:rPr>
        <w:t>יועץ</w:t>
      </w:r>
      <w:r w:rsidRPr="00291FBE">
        <w:rPr>
          <w:szCs w:val="24"/>
          <w:rtl/>
        </w:rPr>
        <w:t xml:space="preserve"> לממונה מטעם המשרד ויפעל עפ"י הנחיותיו.</w:t>
      </w:r>
    </w:p>
    <w:p w:rsidR="00DF736D" w:rsidRPr="00291FBE" w:rsidRDefault="00DF736D" w:rsidP="00DF736D">
      <w:pPr>
        <w:spacing w:line="276" w:lineRule="auto"/>
        <w:jc w:val="both"/>
        <w:rPr>
          <w:szCs w:val="24"/>
        </w:rPr>
      </w:pPr>
    </w:p>
    <w:p w:rsidR="00DF736D" w:rsidRPr="00291FBE" w:rsidRDefault="00DF736D" w:rsidP="00DF736D">
      <w:pPr>
        <w:numPr>
          <w:ilvl w:val="0"/>
          <w:numId w:val="6"/>
        </w:numPr>
        <w:spacing w:line="276" w:lineRule="auto"/>
        <w:ind w:left="709"/>
        <w:jc w:val="both"/>
        <w:rPr>
          <w:szCs w:val="24"/>
          <w:rtl/>
        </w:rPr>
      </w:pPr>
      <w:r w:rsidRPr="00291FBE">
        <w:rPr>
          <w:rFonts w:hint="eastAsia"/>
          <w:b/>
          <w:bCs/>
          <w:szCs w:val="24"/>
          <w:u w:val="single"/>
          <w:rtl/>
        </w:rPr>
        <w:lastRenderedPageBreak/>
        <w:t>הפרת</w:t>
      </w:r>
      <w:r w:rsidRPr="00291FBE">
        <w:rPr>
          <w:b/>
          <w:bCs/>
          <w:szCs w:val="24"/>
          <w:u w:val="single"/>
          <w:rtl/>
        </w:rPr>
        <w:t xml:space="preserve"> </w:t>
      </w:r>
      <w:r w:rsidRPr="00291FBE">
        <w:rPr>
          <w:rFonts w:hint="eastAsia"/>
          <w:b/>
          <w:bCs/>
          <w:szCs w:val="24"/>
          <w:u w:val="single"/>
          <w:rtl/>
        </w:rPr>
        <w:t>הוראות</w:t>
      </w:r>
      <w:r w:rsidRPr="00291FBE">
        <w:rPr>
          <w:b/>
          <w:bCs/>
          <w:szCs w:val="24"/>
          <w:u w:val="single"/>
          <w:rtl/>
        </w:rPr>
        <w:t xml:space="preserve"> </w:t>
      </w:r>
      <w:r w:rsidRPr="00291FBE">
        <w:rPr>
          <w:rFonts w:hint="eastAsia"/>
          <w:b/>
          <w:bCs/>
          <w:szCs w:val="24"/>
          <w:u w:val="single"/>
          <w:rtl/>
        </w:rPr>
        <w:t>ההסכם</w:t>
      </w:r>
    </w:p>
    <w:p w:rsidR="00DF736D" w:rsidRPr="00291FBE" w:rsidRDefault="00DF736D" w:rsidP="00DF736D">
      <w:pPr>
        <w:spacing w:line="276" w:lineRule="auto"/>
        <w:ind w:left="567"/>
        <w:jc w:val="both"/>
        <w:rPr>
          <w:szCs w:val="24"/>
          <w:u w:val="single"/>
        </w:rPr>
      </w:pPr>
      <w:r w:rsidRPr="00291FBE">
        <w:rPr>
          <w:rFonts w:hint="eastAsia"/>
          <w:szCs w:val="24"/>
          <w:rtl/>
        </w:rPr>
        <w:t>הפר</w:t>
      </w:r>
      <w:r w:rsidRPr="00291FBE">
        <w:rPr>
          <w:szCs w:val="24"/>
          <w:rtl/>
        </w:rPr>
        <w:t xml:space="preserve"> </w:t>
      </w:r>
      <w:r w:rsidRPr="00291FBE">
        <w:rPr>
          <w:rFonts w:hint="eastAsia"/>
          <w:szCs w:val="24"/>
          <w:rtl/>
        </w:rPr>
        <w:t>היועץ</w:t>
      </w:r>
      <w:r w:rsidRPr="00291FBE">
        <w:rPr>
          <w:szCs w:val="24"/>
          <w:rtl/>
        </w:rPr>
        <w:t xml:space="preserve"> הוראה מהוראות הסכם זה, רשאי המשרד, בנוסף לזכויותיו על פי כל דין ועל פי הסכם זה, לראות הסכם זה כמבוטל, לאחר שניתנה ל</w:t>
      </w:r>
      <w:r w:rsidRPr="00291FBE">
        <w:rPr>
          <w:rFonts w:hint="eastAsia"/>
          <w:szCs w:val="24"/>
          <w:rtl/>
        </w:rPr>
        <w:t>יועץ</w:t>
      </w:r>
      <w:r w:rsidRPr="00291FBE">
        <w:rPr>
          <w:szCs w:val="24"/>
          <w:rtl/>
        </w:rPr>
        <w:t xml:space="preserve"> הודעה בה נדרש לתקן את המעוות. </w:t>
      </w:r>
      <w:r w:rsidRPr="00291FBE">
        <w:rPr>
          <w:rFonts w:hint="eastAsia"/>
          <w:szCs w:val="24"/>
          <w:rtl/>
        </w:rPr>
        <w:t>אם</w:t>
      </w:r>
      <w:r w:rsidRPr="00291FBE">
        <w:rPr>
          <w:szCs w:val="24"/>
          <w:rtl/>
        </w:rPr>
        <w:t xml:space="preserve"> </w:t>
      </w:r>
      <w:r w:rsidRPr="00291FBE">
        <w:rPr>
          <w:rFonts w:hint="eastAsia"/>
          <w:szCs w:val="24"/>
          <w:rtl/>
        </w:rPr>
        <w:t>התיקון</w:t>
      </w:r>
      <w:r w:rsidRPr="00291FBE">
        <w:rPr>
          <w:szCs w:val="24"/>
          <w:rtl/>
        </w:rPr>
        <w:t xml:space="preserve"> </w:t>
      </w:r>
      <w:r w:rsidRPr="00291FBE">
        <w:rPr>
          <w:rFonts w:hint="eastAsia"/>
          <w:szCs w:val="24"/>
          <w:rtl/>
        </w:rPr>
        <w:t>לא</w:t>
      </w:r>
      <w:r w:rsidRPr="00291FBE">
        <w:rPr>
          <w:szCs w:val="24"/>
          <w:rtl/>
        </w:rPr>
        <w:t xml:space="preserve"> </w:t>
      </w:r>
      <w:r w:rsidRPr="00291FBE">
        <w:rPr>
          <w:rFonts w:hint="eastAsia"/>
          <w:szCs w:val="24"/>
          <w:rtl/>
        </w:rPr>
        <w:t>בוצע</w:t>
      </w:r>
      <w:r w:rsidRPr="00291FBE">
        <w:rPr>
          <w:szCs w:val="24"/>
          <w:rtl/>
        </w:rPr>
        <w:t xml:space="preserve"> </w:t>
      </w:r>
      <w:r w:rsidRPr="00291FBE">
        <w:rPr>
          <w:rFonts w:hint="eastAsia"/>
          <w:szCs w:val="24"/>
          <w:rtl/>
        </w:rPr>
        <w:t>תוך</w:t>
      </w:r>
      <w:r w:rsidRPr="00291FBE">
        <w:rPr>
          <w:szCs w:val="24"/>
          <w:rtl/>
        </w:rPr>
        <w:t xml:space="preserve"> </w:t>
      </w:r>
      <w:r w:rsidRPr="00291FBE">
        <w:rPr>
          <w:rFonts w:hint="eastAsia"/>
          <w:szCs w:val="24"/>
          <w:rtl/>
        </w:rPr>
        <w:t>פרק</w:t>
      </w:r>
      <w:r w:rsidRPr="00291FBE">
        <w:rPr>
          <w:szCs w:val="24"/>
          <w:rtl/>
        </w:rPr>
        <w:t xml:space="preserve"> </w:t>
      </w:r>
      <w:r w:rsidRPr="00291FBE">
        <w:rPr>
          <w:rFonts w:hint="eastAsia"/>
          <w:szCs w:val="24"/>
          <w:rtl/>
        </w:rPr>
        <w:t>הזמן</w:t>
      </w:r>
      <w:r w:rsidRPr="00291FBE">
        <w:rPr>
          <w:szCs w:val="24"/>
          <w:rtl/>
        </w:rPr>
        <w:t xml:space="preserve"> </w:t>
      </w:r>
      <w:r w:rsidRPr="00291FBE">
        <w:rPr>
          <w:rFonts w:hint="eastAsia"/>
          <w:szCs w:val="24"/>
          <w:rtl/>
        </w:rPr>
        <w:t>שנקבע</w:t>
      </w:r>
      <w:r w:rsidRPr="00291FBE">
        <w:rPr>
          <w:szCs w:val="24"/>
          <w:rtl/>
        </w:rPr>
        <w:t xml:space="preserve"> </w:t>
      </w:r>
      <w:r w:rsidRPr="00291FBE">
        <w:rPr>
          <w:rFonts w:hint="eastAsia"/>
          <w:szCs w:val="24"/>
          <w:rtl/>
        </w:rPr>
        <w:t>לך</w:t>
      </w:r>
      <w:r w:rsidRPr="00291FBE">
        <w:rPr>
          <w:szCs w:val="24"/>
          <w:rtl/>
        </w:rPr>
        <w:t xml:space="preserve"> </w:t>
      </w:r>
      <w:r w:rsidRPr="00291FBE">
        <w:rPr>
          <w:rFonts w:hint="eastAsia"/>
          <w:szCs w:val="24"/>
          <w:rtl/>
        </w:rPr>
        <w:t>בהודעה</w:t>
      </w:r>
      <w:r w:rsidRPr="00291FBE">
        <w:rPr>
          <w:szCs w:val="24"/>
          <w:rtl/>
        </w:rPr>
        <w:t xml:space="preserve">, </w:t>
      </w:r>
      <w:r w:rsidRPr="00291FBE">
        <w:rPr>
          <w:rFonts w:hint="eastAsia"/>
          <w:szCs w:val="24"/>
          <w:rtl/>
        </w:rPr>
        <w:t>לא</w:t>
      </w:r>
      <w:r w:rsidRPr="00291FBE">
        <w:rPr>
          <w:szCs w:val="24"/>
          <w:rtl/>
        </w:rPr>
        <w:t xml:space="preserve"> </w:t>
      </w:r>
      <w:r w:rsidRPr="00291FBE">
        <w:rPr>
          <w:rFonts w:hint="eastAsia"/>
          <w:szCs w:val="24"/>
          <w:rtl/>
        </w:rPr>
        <w:t>יהיה</w:t>
      </w:r>
      <w:r w:rsidRPr="00291FBE">
        <w:rPr>
          <w:szCs w:val="24"/>
          <w:rtl/>
        </w:rPr>
        <w:t xml:space="preserve"> </w:t>
      </w:r>
      <w:r w:rsidRPr="00291FBE">
        <w:rPr>
          <w:rFonts w:hint="eastAsia"/>
          <w:szCs w:val="24"/>
          <w:rtl/>
        </w:rPr>
        <w:t>המשרד</w:t>
      </w:r>
      <w:r w:rsidRPr="00291FBE">
        <w:rPr>
          <w:szCs w:val="24"/>
          <w:rtl/>
        </w:rPr>
        <w:t xml:space="preserve"> </w:t>
      </w:r>
      <w:r w:rsidRPr="00291FBE">
        <w:rPr>
          <w:rFonts w:hint="eastAsia"/>
          <w:szCs w:val="24"/>
          <w:rtl/>
        </w:rPr>
        <w:t>חייב</w:t>
      </w:r>
      <w:r w:rsidRPr="00291FBE">
        <w:rPr>
          <w:szCs w:val="24"/>
          <w:rtl/>
        </w:rPr>
        <w:t xml:space="preserve"> </w:t>
      </w:r>
      <w:r w:rsidRPr="00291FBE">
        <w:rPr>
          <w:rFonts w:hint="eastAsia"/>
          <w:szCs w:val="24"/>
          <w:rtl/>
        </w:rPr>
        <w:t>בתשלום</w:t>
      </w:r>
      <w:r w:rsidRPr="00291FBE">
        <w:rPr>
          <w:szCs w:val="24"/>
          <w:rtl/>
        </w:rPr>
        <w:t xml:space="preserve"> </w:t>
      </w:r>
      <w:r w:rsidRPr="00291FBE">
        <w:rPr>
          <w:rFonts w:hint="eastAsia"/>
          <w:szCs w:val="24"/>
          <w:rtl/>
        </w:rPr>
        <w:t>כלשהו</w:t>
      </w:r>
      <w:r w:rsidRPr="00291FBE">
        <w:rPr>
          <w:szCs w:val="24"/>
          <w:rtl/>
        </w:rPr>
        <w:t xml:space="preserve"> </w:t>
      </w:r>
      <w:r w:rsidRPr="00291FBE">
        <w:rPr>
          <w:rFonts w:hint="eastAsia"/>
          <w:szCs w:val="24"/>
          <w:rtl/>
        </w:rPr>
        <w:t>ליועץ</w:t>
      </w:r>
      <w:r w:rsidRPr="00291FBE">
        <w:rPr>
          <w:szCs w:val="24"/>
          <w:rtl/>
        </w:rPr>
        <w:t>.</w:t>
      </w:r>
    </w:p>
    <w:p w:rsidR="00DF736D" w:rsidRPr="00291FBE" w:rsidRDefault="00DF736D" w:rsidP="00DF736D">
      <w:pPr>
        <w:spacing w:line="276" w:lineRule="auto"/>
        <w:jc w:val="both"/>
        <w:rPr>
          <w:szCs w:val="24"/>
          <w:u w:val="single"/>
          <w:rtl/>
        </w:rPr>
      </w:pPr>
    </w:p>
    <w:p w:rsidR="00DF736D" w:rsidRPr="00291FBE" w:rsidRDefault="00DF736D" w:rsidP="00DF736D">
      <w:pPr>
        <w:numPr>
          <w:ilvl w:val="0"/>
          <w:numId w:val="6"/>
        </w:numPr>
        <w:spacing w:line="276" w:lineRule="auto"/>
        <w:ind w:left="709"/>
        <w:jc w:val="both"/>
        <w:rPr>
          <w:b/>
          <w:bCs/>
          <w:szCs w:val="24"/>
          <w:u w:val="single"/>
          <w:rtl/>
        </w:rPr>
      </w:pPr>
      <w:r w:rsidRPr="00291FBE">
        <w:rPr>
          <w:rFonts w:hint="eastAsia"/>
          <w:b/>
          <w:bCs/>
          <w:szCs w:val="24"/>
          <w:u w:val="single"/>
          <w:rtl/>
        </w:rPr>
        <w:t>טיב</w:t>
      </w:r>
      <w:r w:rsidRPr="00291FBE">
        <w:rPr>
          <w:b/>
          <w:bCs/>
          <w:szCs w:val="24"/>
          <w:u w:val="single"/>
          <w:rtl/>
        </w:rPr>
        <w:t xml:space="preserve"> </w:t>
      </w:r>
      <w:r w:rsidRPr="00291FBE">
        <w:rPr>
          <w:rFonts w:hint="eastAsia"/>
          <w:b/>
          <w:bCs/>
          <w:szCs w:val="24"/>
          <w:u w:val="single"/>
          <w:rtl/>
        </w:rPr>
        <w:t>התוצרים</w:t>
      </w:r>
    </w:p>
    <w:p w:rsidR="00DF736D" w:rsidRPr="00291FBE" w:rsidRDefault="00DF736D" w:rsidP="00DF736D">
      <w:pPr>
        <w:pStyle w:val="af"/>
        <w:numPr>
          <w:ilvl w:val="0"/>
          <w:numId w:val="8"/>
        </w:numPr>
        <w:spacing w:line="276" w:lineRule="auto"/>
        <w:ind w:left="1020" w:right="0"/>
        <w:contextualSpacing w:val="0"/>
        <w:jc w:val="both"/>
        <w:rPr>
          <w:szCs w:val="24"/>
        </w:rPr>
      </w:pPr>
      <w:r w:rsidRPr="00291FBE">
        <w:rPr>
          <w:rFonts w:hint="eastAsia"/>
          <w:szCs w:val="24"/>
          <w:rtl/>
        </w:rPr>
        <w:t>המשרד</w:t>
      </w:r>
      <w:r w:rsidRPr="00291FBE">
        <w:rPr>
          <w:szCs w:val="24"/>
          <w:rtl/>
        </w:rPr>
        <w:t xml:space="preserve"> </w:t>
      </w:r>
      <w:r w:rsidRPr="00291FBE">
        <w:rPr>
          <w:rFonts w:hint="eastAsia"/>
          <w:szCs w:val="24"/>
          <w:rtl/>
        </w:rPr>
        <w:t>רשאי</w:t>
      </w:r>
      <w:r w:rsidRPr="00291FBE">
        <w:rPr>
          <w:szCs w:val="24"/>
          <w:rtl/>
        </w:rPr>
        <w:t xml:space="preserve"> </w:t>
      </w:r>
      <w:r w:rsidRPr="00291FBE">
        <w:rPr>
          <w:rFonts w:hint="eastAsia"/>
          <w:szCs w:val="24"/>
          <w:rtl/>
        </w:rPr>
        <w:t>לבדוק</w:t>
      </w:r>
      <w:r w:rsidRPr="00291FBE">
        <w:rPr>
          <w:szCs w:val="24"/>
          <w:rtl/>
        </w:rPr>
        <w:t xml:space="preserve"> </w:t>
      </w:r>
      <w:r w:rsidRPr="00291FBE">
        <w:rPr>
          <w:rFonts w:hint="eastAsia"/>
          <w:szCs w:val="24"/>
          <w:rtl/>
        </w:rPr>
        <w:t>את</w:t>
      </w:r>
      <w:r w:rsidRPr="00291FBE">
        <w:rPr>
          <w:szCs w:val="24"/>
          <w:rtl/>
        </w:rPr>
        <w:t xml:space="preserve"> </w:t>
      </w:r>
      <w:r w:rsidRPr="00291FBE">
        <w:rPr>
          <w:rFonts w:hint="eastAsia"/>
          <w:szCs w:val="24"/>
          <w:rtl/>
        </w:rPr>
        <w:t>התוצרים</w:t>
      </w:r>
      <w:r w:rsidRPr="00291FBE">
        <w:rPr>
          <w:szCs w:val="24"/>
          <w:rtl/>
        </w:rPr>
        <w:t xml:space="preserve"> </w:t>
      </w:r>
      <w:r w:rsidRPr="00291FBE">
        <w:rPr>
          <w:rFonts w:hint="eastAsia"/>
          <w:szCs w:val="24"/>
          <w:rtl/>
        </w:rPr>
        <w:t>שיספק</w:t>
      </w:r>
      <w:r w:rsidRPr="00291FBE">
        <w:rPr>
          <w:szCs w:val="24"/>
          <w:rtl/>
        </w:rPr>
        <w:t xml:space="preserve"> </w:t>
      </w:r>
      <w:r w:rsidRPr="00291FBE">
        <w:rPr>
          <w:rFonts w:hint="eastAsia"/>
          <w:szCs w:val="24"/>
          <w:rtl/>
        </w:rPr>
        <w:t>היועץ</w:t>
      </w:r>
      <w:r w:rsidRPr="00291FBE">
        <w:rPr>
          <w:szCs w:val="24"/>
          <w:rtl/>
        </w:rPr>
        <w:t xml:space="preserve"> על פי הסכם זה ורשאי לסרב לקבלם במידה ואינם תואמים לדרישות על פי תנאי הסכם זה או אם לדעת המשרד התוצרים לוקים בחסרונות או בליקויים. במקרה כזה, על ה</w:t>
      </w:r>
      <w:r w:rsidRPr="00291FBE">
        <w:rPr>
          <w:rFonts w:hint="eastAsia"/>
          <w:szCs w:val="24"/>
          <w:rtl/>
        </w:rPr>
        <w:t>יועץ</w:t>
      </w:r>
      <w:r w:rsidRPr="00291FBE">
        <w:rPr>
          <w:szCs w:val="24"/>
          <w:rtl/>
        </w:rPr>
        <w:t xml:space="preserve"> יהיה להחליפם בתוצרים שיתאימו להסכם זה, תוך פרק הזמן שיקבע על ידי המשרד.</w:t>
      </w:r>
    </w:p>
    <w:p w:rsidR="00DF736D" w:rsidRPr="00291FBE" w:rsidRDefault="00DF736D" w:rsidP="00DF736D">
      <w:pPr>
        <w:pStyle w:val="af"/>
        <w:numPr>
          <w:ilvl w:val="0"/>
          <w:numId w:val="8"/>
        </w:numPr>
        <w:spacing w:line="276" w:lineRule="auto"/>
        <w:ind w:left="1020" w:right="624"/>
        <w:contextualSpacing w:val="0"/>
        <w:jc w:val="both"/>
        <w:rPr>
          <w:szCs w:val="24"/>
        </w:rPr>
      </w:pPr>
      <w:r w:rsidRPr="00291FBE">
        <w:rPr>
          <w:rFonts w:hint="eastAsia"/>
          <w:szCs w:val="24"/>
          <w:rtl/>
        </w:rPr>
        <w:t>כל</w:t>
      </w:r>
      <w:r w:rsidRPr="00291FBE">
        <w:rPr>
          <w:szCs w:val="24"/>
          <w:rtl/>
        </w:rPr>
        <w:t xml:space="preserve"> </w:t>
      </w:r>
      <w:r w:rsidRPr="00291FBE">
        <w:rPr>
          <w:rFonts w:hint="eastAsia"/>
          <w:szCs w:val="24"/>
          <w:rtl/>
        </w:rPr>
        <w:t>עוד</w:t>
      </w:r>
      <w:r w:rsidRPr="00291FBE">
        <w:rPr>
          <w:szCs w:val="24"/>
          <w:rtl/>
        </w:rPr>
        <w:t xml:space="preserve"> </w:t>
      </w:r>
      <w:r w:rsidRPr="00291FBE">
        <w:rPr>
          <w:rFonts w:hint="eastAsia"/>
          <w:szCs w:val="24"/>
          <w:rtl/>
        </w:rPr>
        <w:t>לא</w:t>
      </w:r>
      <w:r w:rsidRPr="00291FBE">
        <w:rPr>
          <w:szCs w:val="24"/>
          <w:rtl/>
        </w:rPr>
        <w:t xml:space="preserve"> </w:t>
      </w:r>
      <w:r w:rsidRPr="00291FBE">
        <w:rPr>
          <w:rFonts w:hint="eastAsia"/>
          <w:szCs w:val="24"/>
          <w:rtl/>
        </w:rPr>
        <w:t>נבדקו</w:t>
      </w:r>
      <w:r w:rsidRPr="00291FBE">
        <w:rPr>
          <w:szCs w:val="24"/>
          <w:rtl/>
        </w:rPr>
        <w:t xml:space="preserve"> </w:t>
      </w:r>
      <w:r w:rsidRPr="00291FBE">
        <w:rPr>
          <w:rFonts w:hint="eastAsia"/>
          <w:szCs w:val="24"/>
          <w:rtl/>
        </w:rPr>
        <w:t>ולא</w:t>
      </w:r>
      <w:r w:rsidRPr="00291FBE">
        <w:rPr>
          <w:szCs w:val="24"/>
          <w:rtl/>
        </w:rPr>
        <w:t xml:space="preserve"> </w:t>
      </w:r>
      <w:r w:rsidRPr="00291FBE">
        <w:rPr>
          <w:rFonts w:hint="eastAsia"/>
          <w:szCs w:val="24"/>
          <w:rtl/>
        </w:rPr>
        <w:t>אושרו</w:t>
      </w:r>
      <w:r w:rsidRPr="00291FBE">
        <w:rPr>
          <w:szCs w:val="24"/>
          <w:rtl/>
        </w:rPr>
        <w:t xml:space="preserve"> </w:t>
      </w:r>
      <w:r w:rsidRPr="00291FBE">
        <w:rPr>
          <w:rFonts w:hint="eastAsia"/>
          <w:szCs w:val="24"/>
          <w:rtl/>
        </w:rPr>
        <w:t>התוצרים</w:t>
      </w:r>
      <w:r w:rsidRPr="00291FBE">
        <w:rPr>
          <w:szCs w:val="24"/>
          <w:rtl/>
        </w:rPr>
        <w:t xml:space="preserve"> </w:t>
      </w:r>
      <w:r w:rsidRPr="00291FBE">
        <w:rPr>
          <w:rFonts w:hint="eastAsia"/>
          <w:szCs w:val="24"/>
          <w:rtl/>
        </w:rPr>
        <w:t>שהתקבלו</w:t>
      </w:r>
      <w:r w:rsidRPr="00291FBE">
        <w:rPr>
          <w:szCs w:val="24"/>
          <w:rtl/>
        </w:rPr>
        <w:t xml:space="preserve"> </w:t>
      </w:r>
      <w:r w:rsidRPr="00291FBE">
        <w:rPr>
          <w:rFonts w:hint="eastAsia"/>
          <w:szCs w:val="24"/>
          <w:rtl/>
        </w:rPr>
        <w:t>על</w:t>
      </w:r>
      <w:r w:rsidRPr="00291FBE">
        <w:rPr>
          <w:szCs w:val="24"/>
          <w:rtl/>
        </w:rPr>
        <w:t xml:space="preserve"> </w:t>
      </w:r>
      <w:r w:rsidRPr="00291FBE">
        <w:rPr>
          <w:rFonts w:hint="eastAsia"/>
          <w:szCs w:val="24"/>
          <w:rtl/>
        </w:rPr>
        <w:t>ידי</w:t>
      </w:r>
      <w:r w:rsidRPr="00291FBE">
        <w:rPr>
          <w:szCs w:val="24"/>
          <w:rtl/>
        </w:rPr>
        <w:t xml:space="preserve"> </w:t>
      </w:r>
      <w:r w:rsidRPr="00291FBE">
        <w:rPr>
          <w:rFonts w:hint="eastAsia"/>
          <w:szCs w:val="24"/>
          <w:rtl/>
        </w:rPr>
        <w:t>המשרד</w:t>
      </w:r>
      <w:r w:rsidRPr="00291FBE">
        <w:rPr>
          <w:szCs w:val="24"/>
          <w:rtl/>
        </w:rPr>
        <w:t xml:space="preserve"> </w:t>
      </w:r>
      <w:r w:rsidRPr="00291FBE">
        <w:rPr>
          <w:rFonts w:hint="eastAsia"/>
          <w:szCs w:val="24"/>
          <w:rtl/>
        </w:rPr>
        <w:t>או</w:t>
      </w:r>
      <w:r w:rsidRPr="00291FBE">
        <w:rPr>
          <w:szCs w:val="24"/>
          <w:rtl/>
        </w:rPr>
        <w:t xml:space="preserve"> </w:t>
      </w:r>
      <w:r w:rsidRPr="00291FBE">
        <w:rPr>
          <w:rFonts w:hint="eastAsia"/>
          <w:szCs w:val="24"/>
          <w:rtl/>
        </w:rPr>
        <w:t>הפועלים</w:t>
      </w:r>
      <w:r w:rsidRPr="00291FBE">
        <w:rPr>
          <w:szCs w:val="24"/>
          <w:rtl/>
        </w:rPr>
        <w:t xml:space="preserve"> </w:t>
      </w:r>
      <w:r w:rsidRPr="00291FBE">
        <w:rPr>
          <w:rFonts w:hint="eastAsia"/>
          <w:szCs w:val="24"/>
          <w:rtl/>
        </w:rPr>
        <w:t>מטעמו</w:t>
      </w:r>
      <w:r w:rsidRPr="00291FBE">
        <w:rPr>
          <w:szCs w:val="24"/>
          <w:rtl/>
        </w:rPr>
        <w:t xml:space="preserve">, </w:t>
      </w:r>
      <w:r w:rsidRPr="00291FBE">
        <w:rPr>
          <w:rFonts w:hint="eastAsia"/>
          <w:szCs w:val="24"/>
          <w:rtl/>
        </w:rPr>
        <w:t>הם</w:t>
      </w:r>
      <w:r w:rsidRPr="00291FBE">
        <w:rPr>
          <w:szCs w:val="24"/>
          <w:rtl/>
        </w:rPr>
        <w:t xml:space="preserve"> </w:t>
      </w:r>
      <w:r w:rsidRPr="00291FBE">
        <w:rPr>
          <w:rFonts w:hint="eastAsia"/>
          <w:szCs w:val="24"/>
          <w:rtl/>
        </w:rPr>
        <w:t>לא</w:t>
      </w:r>
      <w:r w:rsidRPr="00291FBE">
        <w:rPr>
          <w:szCs w:val="24"/>
          <w:rtl/>
        </w:rPr>
        <w:t xml:space="preserve"> </w:t>
      </w:r>
      <w:r w:rsidRPr="00291FBE">
        <w:rPr>
          <w:rFonts w:hint="eastAsia"/>
          <w:szCs w:val="24"/>
          <w:rtl/>
        </w:rPr>
        <w:t>ייחשבו </w:t>
      </w:r>
      <w:r w:rsidRPr="00291FBE">
        <w:rPr>
          <w:szCs w:val="24"/>
          <w:rtl/>
        </w:rPr>
        <w:t xml:space="preserve"> </w:t>
      </w:r>
      <w:r w:rsidRPr="00291FBE">
        <w:rPr>
          <w:rFonts w:hint="eastAsia"/>
          <w:szCs w:val="24"/>
          <w:rtl/>
        </w:rPr>
        <w:t>כ</w:t>
      </w:r>
      <w:r>
        <w:rPr>
          <w:rFonts w:hint="cs"/>
          <w:szCs w:val="24"/>
          <w:rtl/>
        </w:rPr>
        <w:t>כאלו ש</w:t>
      </w:r>
      <w:r w:rsidRPr="00291FBE">
        <w:rPr>
          <w:rFonts w:hint="eastAsia"/>
          <w:szCs w:val="24"/>
          <w:rtl/>
        </w:rPr>
        <w:t>נמסרו</w:t>
      </w:r>
      <w:r w:rsidRPr="00291FBE">
        <w:rPr>
          <w:szCs w:val="24"/>
          <w:rtl/>
        </w:rPr>
        <w:t xml:space="preserve"> </w:t>
      </w:r>
      <w:r w:rsidRPr="00291FBE">
        <w:rPr>
          <w:rFonts w:hint="eastAsia"/>
          <w:szCs w:val="24"/>
          <w:rtl/>
        </w:rPr>
        <w:t>למשרד</w:t>
      </w:r>
      <w:r w:rsidRPr="00291FBE">
        <w:rPr>
          <w:szCs w:val="24"/>
          <w:rtl/>
        </w:rPr>
        <w:t>.</w:t>
      </w:r>
    </w:p>
    <w:p w:rsidR="00DF736D" w:rsidRPr="00291FBE" w:rsidRDefault="00DF736D" w:rsidP="00DF736D">
      <w:pPr>
        <w:pStyle w:val="af"/>
        <w:numPr>
          <w:ilvl w:val="0"/>
          <w:numId w:val="8"/>
        </w:numPr>
        <w:spacing w:line="276" w:lineRule="auto"/>
        <w:ind w:left="1020" w:right="0"/>
        <w:contextualSpacing w:val="0"/>
        <w:jc w:val="both"/>
        <w:rPr>
          <w:szCs w:val="24"/>
        </w:rPr>
      </w:pPr>
      <w:r w:rsidRPr="00291FBE">
        <w:rPr>
          <w:rFonts w:hint="eastAsia"/>
          <w:szCs w:val="24"/>
          <w:rtl/>
        </w:rPr>
        <w:t> היועץ</w:t>
      </w:r>
      <w:r w:rsidRPr="00291FBE">
        <w:rPr>
          <w:szCs w:val="24"/>
          <w:rtl/>
        </w:rPr>
        <w:t xml:space="preserve"> יהיה אחראי לכל מגרעת, ליקוי או פגם שיתגלו בתוצרים שיסופקו, או בכל חלק מהם, ויפצה את המשרד בעד כל נזק והפסד שיגרמו לו מחמת אחת או יותר מהסיבות המנויות לעיל. </w:t>
      </w:r>
    </w:p>
    <w:p w:rsidR="00DF736D" w:rsidRPr="00291FBE" w:rsidRDefault="00DF736D" w:rsidP="00DF736D">
      <w:pPr>
        <w:pStyle w:val="af"/>
        <w:spacing w:line="276" w:lineRule="auto"/>
        <w:ind w:left="1020" w:right="2340"/>
        <w:contextualSpacing w:val="0"/>
        <w:jc w:val="both"/>
        <w:rPr>
          <w:szCs w:val="24"/>
          <w:rtl/>
        </w:rPr>
      </w:pPr>
    </w:p>
    <w:p w:rsidR="00DF736D" w:rsidRPr="00291FBE" w:rsidRDefault="00DF736D" w:rsidP="00DF736D">
      <w:pPr>
        <w:numPr>
          <w:ilvl w:val="0"/>
          <w:numId w:val="6"/>
        </w:numPr>
        <w:spacing w:line="276" w:lineRule="auto"/>
        <w:jc w:val="both"/>
        <w:rPr>
          <w:b/>
          <w:bCs/>
          <w:szCs w:val="24"/>
          <w:u w:val="single"/>
          <w:rtl/>
        </w:rPr>
      </w:pPr>
      <w:r w:rsidRPr="00291FBE">
        <w:rPr>
          <w:rFonts w:hint="eastAsia"/>
          <w:b/>
          <w:bCs/>
          <w:szCs w:val="24"/>
          <w:u w:val="single"/>
          <w:rtl/>
        </w:rPr>
        <w:t>חובת</w:t>
      </w:r>
      <w:r w:rsidRPr="00291FBE">
        <w:rPr>
          <w:b/>
          <w:bCs/>
          <w:szCs w:val="24"/>
          <w:u w:val="single"/>
          <w:rtl/>
        </w:rPr>
        <w:t xml:space="preserve"> ביטוח </w:t>
      </w:r>
    </w:p>
    <w:p w:rsidR="00DF736D" w:rsidRPr="00291FBE" w:rsidRDefault="00DF736D" w:rsidP="00DF736D">
      <w:pPr>
        <w:pStyle w:val="10"/>
        <w:spacing w:line="276" w:lineRule="auto"/>
        <w:jc w:val="both"/>
        <w:rPr>
          <w:szCs w:val="24"/>
        </w:rPr>
      </w:pPr>
      <w:r w:rsidRPr="00291FBE">
        <w:rPr>
          <w:rFonts w:hint="eastAsia"/>
          <w:szCs w:val="24"/>
          <w:rtl/>
        </w:rPr>
        <w:t>היועץ</w:t>
      </w:r>
      <w:r w:rsidRPr="00291FBE">
        <w:rPr>
          <w:szCs w:val="24"/>
          <w:rtl/>
        </w:rPr>
        <w:t xml:space="preserve"> מתחייב להציג למשרד התשתיות הלאומיות  את הביטוחים המפורטים בזה, לטובתו ולטובת מדינת ישראל – המשרד לתשתיות לאומיות כאשר הם כוללים את כל הכיסויים והתנאים הנדרשים וגבולות האחריות לא יפחתו מהמצוין להלן:-</w:t>
      </w:r>
    </w:p>
    <w:p w:rsidR="00DF736D" w:rsidRPr="00291FBE" w:rsidRDefault="00DF736D" w:rsidP="00DF736D">
      <w:pPr>
        <w:spacing w:line="276" w:lineRule="auto"/>
        <w:rPr>
          <w:rFonts w:eastAsiaTheme="minorHAnsi"/>
          <w:szCs w:val="24"/>
        </w:rPr>
      </w:pPr>
    </w:p>
    <w:p w:rsidR="00DF736D" w:rsidRPr="00291FBE" w:rsidRDefault="00DF736D" w:rsidP="00DF736D">
      <w:pPr>
        <w:spacing w:line="276" w:lineRule="auto"/>
        <w:ind w:left="135"/>
        <w:rPr>
          <w:szCs w:val="24"/>
          <w:rtl/>
        </w:rPr>
      </w:pPr>
      <w:r w:rsidRPr="00291FBE">
        <w:rPr>
          <w:rFonts w:hint="eastAsia"/>
          <w:b/>
          <w:bCs/>
          <w:szCs w:val="24"/>
          <w:rtl/>
        </w:rPr>
        <w:t>א</w:t>
      </w:r>
      <w:r w:rsidRPr="00291FBE">
        <w:rPr>
          <w:szCs w:val="24"/>
          <w:rtl/>
        </w:rPr>
        <w:t xml:space="preserve">.  </w:t>
      </w:r>
      <w:r w:rsidRPr="00291FBE">
        <w:rPr>
          <w:rFonts w:hint="eastAsia"/>
          <w:b/>
          <w:bCs/>
          <w:szCs w:val="24"/>
          <w:u w:val="single"/>
          <w:rtl/>
        </w:rPr>
        <w:t>ביטוח</w:t>
      </w:r>
      <w:r w:rsidRPr="00291FBE">
        <w:rPr>
          <w:b/>
          <w:bCs/>
          <w:szCs w:val="24"/>
          <w:u w:val="single"/>
          <w:rtl/>
        </w:rPr>
        <w:t xml:space="preserve"> </w:t>
      </w:r>
      <w:r w:rsidRPr="00291FBE">
        <w:rPr>
          <w:rFonts w:hint="eastAsia"/>
          <w:b/>
          <w:bCs/>
          <w:szCs w:val="24"/>
          <w:u w:val="single"/>
          <w:rtl/>
        </w:rPr>
        <w:t>חבות</w:t>
      </w:r>
      <w:r w:rsidRPr="00291FBE">
        <w:rPr>
          <w:b/>
          <w:bCs/>
          <w:szCs w:val="24"/>
          <w:u w:val="single"/>
          <w:rtl/>
        </w:rPr>
        <w:t xml:space="preserve"> </w:t>
      </w:r>
      <w:r w:rsidRPr="00291FBE">
        <w:rPr>
          <w:rFonts w:hint="eastAsia"/>
          <w:b/>
          <w:bCs/>
          <w:szCs w:val="24"/>
          <w:u w:val="single"/>
          <w:rtl/>
        </w:rPr>
        <w:t>המעבידים</w:t>
      </w:r>
    </w:p>
    <w:p w:rsidR="00DF736D" w:rsidRPr="00291FBE" w:rsidRDefault="00DF736D" w:rsidP="00DF736D">
      <w:pPr>
        <w:pStyle w:val="af"/>
        <w:numPr>
          <w:ilvl w:val="2"/>
          <w:numId w:val="6"/>
        </w:numPr>
        <w:tabs>
          <w:tab w:val="clear" w:pos="1701"/>
          <w:tab w:val="num" w:pos="1836"/>
        </w:tabs>
        <w:spacing w:line="276" w:lineRule="auto"/>
        <w:ind w:left="729" w:right="0"/>
        <w:contextualSpacing w:val="0"/>
        <w:jc w:val="both"/>
        <w:rPr>
          <w:szCs w:val="24"/>
          <w:rtl/>
        </w:rPr>
      </w:pPr>
      <w:r w:rsidRPr="00291FBE">
        <w:rPr>
          <w:rFonts w:hint="eastAsia"/>
          <w:szCs w:val="24"/>
          <w:rtl/>
        </w:rPr>
        <w:t>היועץ </w:t>
      </w:r>
      <w:r w:rsidRPr="00291FBE">
        <w:rPr>
          <w:szCs w:val="24"/>
          <w:rtl/>
        </w:rPr>
        <w:t xml:space="preserve"> </w:t>
      </w:r>
      <w:r w:rsidRPr="00291FBE">
        <w:rPr>
          <w:rFonts w:hint="eastAsia"/>
          <w:szCs w:val="24"/>
          <w:rtl/>
        </w:rPr>
        <w:t>יבטח</w:t>
      </w:r>
      <w:r w:rsidRPr="00291FBE">
        <w:rPr>
          <w:szCs w:val="24"/>
          <w:rtl/>
        </w:rPr>
        <w:t xml:space="preserve"> </w:t>
      </w:r>
      <w:r w:rsidRPr="00291FBE">
        <w:rPr>
          <w:rFonts w:hint="eastAsia"/>
          <w:szCs w:val="24"/>
          <w:rtl/>
        </w:rPr>
        <w:t>את</w:t>
      </w:r>
      <w:r w:rsidRPr="00291FBE">
        <w:rPr>
          <w:szCs w:val="24"/>
          <w:rtl/>
        </w:rPr>
        <w:t xml:space="preserve"> </w:t>
      </w:r>
      <w:r w:rsidRPr="00291FBE">
        <w:rPr>
          <w:rFonts w:hint="eastAsia"/>
          <w:szCs w:val="24"/>
          <w:rtl/>
        </w:rPr>
        <w:t>אחריותו</w:t>
      </w:r>
      <w:r w:rsidRPr="00291FBE">
        <w:rPr>
          <w:szCs w:val="24"/>
          <w:rtl/>
        </w:rPr>
        <w:t xml:space="preserve"> </w:t>
      </w:r>
      <w:r w:rsidRPr="00291FBE">
        <w:rPr>
          <w:rFonts w:hint="eastAsia"/>
          <w:szCs w:val="24"/>
          <w:rtl/>
        </w:rPr>
        <w:t>החוקית</w:t>
      </w:r>
      <w:r w:rsidRPr="00291FBE">
        <w:rPr>
          <w:szCs w:val="24"/>
          <w:rtl/>
        </w:rPr>
        <w:t xml:space="preserve"> </w:t>
      </w:r>
      <w:r w:rsidRPr="00291FBE">
        <w:rPr>
          <w:rFonts w:hint="eastAsia"/>
          <w:szCs w:val="24"/>
          <w:rtl/>
        </w:rPr>
        <w:t>כלפי</w:t>
      </w:r>
      <w:r w:rsidRPr="00291FBE">
        <w:rPr>
          <w:szCs w:val="24"/>
          <w:rtl/>
        </w:rPr>
        <w:t xml:space="preserve"> </w:t>
      </w:r>
      <w:r w:rsidRPr="00291FBE">
        <w:rPr>
          <w:rFonts w:hint="eastAsia"/>
          <w:szCs w:val="24"/>
          <w:rtl/>
        </w:rPr>
        <w:t>עובדיו</w:t>
      </w:r>
      <w:r w:rsidRPr="00291FBE">
        <w:rPr>
          <w:szCs w:val="24"/>
          <w:rtl/>
        </w:rPr>
        <w:t xml:space="preserve"> </w:t>
      </w:r>
      <w:r w:rsidRPr="00291FBE">
        <w:rPr>
          <w:rFonts w:hint="eastAsia"/>
          <w:szCs w:val="24"/>
          <w:rtl/>
        </w:rPr>
        <w:t>בביטוח</w:t>
      </w:r>
      <w:r w:rsidRPr="00291FBE">
        <w:rPr>
          <w:szCs w:val="24"/>
          <w:rtl/>
        </w:rPr>
        <w:t xml:space="preserve"> </w:t>
      </w:r>
      <w:r w:rsidRPr="00291FBE">
        <w:rPr>
          <w:rFonts w:hint="eastAsia"/>
          <w:szCs w:val="24"/>
          <w:rtl/>
        </w:rPr>
        <w:t>חבות</w:t>
      </w:r>
      <w:r w:rsidRPr="00291FBE">
        <w:rPr>
          <w:szCs w:val="24"/>
          <w:rtl/>
        </w:rPr>
        <w:t xml:space="preserve"> </w:t>
      </w:r>
      <w:r w:rsidRPr="00291FBE">
        <w:rPr>
          <w:rFonts w:hint="eastAsia"/>
          <w:szCs w:val="24"/>
          <w:rtl/>
        </w:rPr>
        <w:t>מעבידים</w:t>
      </w:r>
      <w:r w:rsidRPr="00291FBE">
        <w:rPr>
          <w:szCs w:val="24"/>
          <w:rtl/>
        </w:rPr>
        <w:t xml:space="preserve"> </w:t>
      </w:r>
      <w:r w:rsidRPr="00291FBE">
        <w:rPr>
          <w:rFonts w:hint="eastAsia"/>
          <w:szCs w:val="24"/>
          <w:rtl/>
        </w:rPr>
        <w:t>בכל</w:t>
      </w:r>
      <w:r w:rsidRPr="00291FBE">
        <w:rPr>
          <w:szCs w:val="24"/>
          <w:rtl/>
        </w:rPr>
        <w:t xml:space="preserve"> </w:t>
      </w:r>
      <w:r w:rsidRPr="00291FBE">
        <w:rPr>
          <w:rFonts w:hint="eastAsia"/>
          <w:szCs w:val="24"/>
          <w:rtl/>
        </w:rPr>
        <w:t>תחומי</w:t>
      </w:r>
      <w:r w:rsidRPr="00291FBE">
        <w:rPr>
          <w:szCs w:val="24"/>
          <w:rtl/>
        </w:rPr>
        <w:t xml:space="preserve"> </w:t>
      </w:r>
      <w:r w:rsidRPr="00291FBE">
        <w:rPr>
          <w:rFonts w:hint="eastAsia"/>
          <w:szCs w:val="24"/>
          <w:rtl/>
        </w:rPr>
        <w:t>מדינת</w:t>
      </w:r>
      <w:r w:rsidRPr="00291FBE">
        <w:rPr>
          <w:szCs w:val="24"/>
          <w:rtl/>
        </w:rPr>
        <w:t xml:space="preserve"> </w:t>
      </w:r>
      <w:r w:rsidRPr="00291FBE">
        <w:rPr>
          <w:rFonts w:hint="eastAsia"/>
          <w:szCs w:val="24"/>
          <w:rtl/>
        </w:rPr>
        <w:t>יש</w:t>
      </w:r>
      <w:r w:rsidRPr="00291FBE">
        <w:rPr>
          <w:rFonts w:hint="cs"/>
          <w:szCs w:val="24"/>
          <w:rtl/>
        </w:rPr>
        <w:t xml:space="preserve">ראל והשטחים המוחזקים . גבול האחריות לעובד לא יפחת מ 1,500,000 דולר ארה"ב, ו 5,000,000 דולר </w:t>
      </w:r>
      <w:r w:rsidRPr="00291FBE">
        <w:rPr>
          <w:rFonts w:hint="eastAsia"/>
          <w:szCs w:val="24"/>
          <w:rtl/>
        </w:rPr>
        <w:t>ארה</w:t>
      </w:r>
      <w:r w:rsidRPr="00291FBE">
        <w:rPr>
          <w:szCs w:val="24"/>
          <w:rtl/>
        </w:rPr>
        <w:t xml:space="preserve">"ב למקרה ולתקופת הביטוח. </w:t>
      </w:r>
    </w:p>
    <w:p w:rsidR="00DF736D" w:rsidRPr="00291FBE" w:rsidRDefault="00DF736D" w:rsidP="00DF736D">
      <w:pPr>
        <w:pStyle w:val="af"/>
        <w:numPr>
          <w:ilvl w:val="2"/>
          <w:numId w:val="6"/>
        </w:numPr>
        <w:tabs>
          <w:tab w:val="clear" w:pos="1701"/>
        </w:tabs>
        <w:spacing w:line="276" w:lineRule="auto"/>
        <w:ind w:left="729" w:right="0"/>
        <w:contextualSpacing w:val="0"/>
        <w:jc w:val="both"/>
        <w:rPr>
          <w:b/>
          <w:bCs/>
          <w:szCs w:val="24"/>
          <w:rtl/>
        </w:rPr>
      </w:pPr>
      <w:r w:rsidRPr="00291FBE">
        <w:rPr>
          <w:rFonts w:hint="eastAsia"/>
          <w:szCs w:val="24"/>
          <w:rtl/>
        </w:rPr>
        <w:t>הביטוח</w:t>
      </w:r>
      <w:r w:rsidRPr="00291FBE">
        <w:rPr>
          <w:szCs w:val="24"/>
          <w:rtl/>
        </w:rPr>
        <w:t xml:space="preserve"> </w:t>
      </w:r>
      <w:r w:rsidRPr="00291FBE">
        <w:rPr>
          <w:rFonts w:hint="eastAsia"/>
          <w:szCs w:val="24"/>
          <w:rtl/>
        </w:rPr>
        <w:t>יורחב</w:t>
      </w:r>
      <w:r w:rsidRPr="00291FBE">
        <w:rPr>
          <w:szCs w:val="24"/>
          <w:rtl/>
        </w:rPr>
        <w:t xml:space="preserve"> </w:t>
      </w:r>
      <w:r w:rsidRPr="00291FBE">
        <w:rPr>
          <w:rFonts w:hint="eastAsia"/>
          <w:szCs w:val="24"/>
          <w:rtl/>
        </w:rPr>
        <w:t>לשפות</w:t>
      </w:r>
      <w:r w:rsidRPr="00291FBE">
        <w:rPr>
          <w:szCs w:val="24"/>
          <w:rtl/>
        </w:rPr>
        <w:t xml:space="preserve"> </w:t>
      </w:r>
      <w:r w:rsidRPr="00291FBE">
        <w:rPr>
          <w:rFonts w:hint="eastAsia"/>
          <w:szCs w:val="24"/>
          <w:rtl/>
        </w:rPr>
        <w:t>את</w:t>
      </w:r>
      <w:r w:rsidRPr="00291FBE">
        <w:rPr>
          <w:szCs w:val="24"/>
          <w:rtl/>
        </w:rPr>
        <w:t xml:space="preserve"> </w:t>
      </w:r>
      <w:r w:rsidRPr="00291FBE">
        <w:rPr>
          <w:rFonts w:hint="eastAsia"/>
          <w:szCs w:val="24"/>
          <w:rtl/>
        </w:rPr>
        <w:t>מדינת</w:t>
      </w:r>
      <w:r w:rsidRPr="00291FBE">
        <w:rPr>
          <w:szCs w:val="24"/>
          <w:rtl/>
        </w:rPr>
        <w:t xml:space="preserve"> </w:t>
      </w:r>
      <w:r w:rsidRPr="00291FBE">
        <w:rPr>
          <w:rFonts w:hint="eastAsia"/>
          <w:szCs w:val="24"/>
          <w:rtl/>
        </w:rPr>
        <w:t>ישראל</w:t>
      </w:r>
      <w:r w:rsidRPr="00291FBE">
        <w:rPr>
          <w:szCs w:val="24"/>
          <w:rtl/>
        </w:rPr>
        <w:t xml:space="preserve"> </w:t>
      </w:r>
      <w:r w:rsidRPr="00291FBE">
        <w:rPr>
          <w:rFonts w:hint="eastAsia"/>
          <w:szCs w:val="24"/>
          <w:rtl/>
        </w:rPr>
        <w:t>–</w:t>
      </w:r>
      <w:r w:rsidRPr="00291FBE">
        <w:rPr>
          <w:szCs w:val="24"/>
          <w:rtl/>
        </w:rPr>
        <w:t xml:space="preserve"> </w:t>
      </w:r>
      <w:r w:rsidRPr="00291FBE">
        <w:rPr>
          <w:rFonts w:hint="eastAsia"/>
          <w:szCs w:val="24"/>
          <w:rtl/>
        </w:rPr>
        <w:t>המשרד</w:t>
      </w:r>
      <w:r w:rsidRPr="00291FBE">
        <w:rPr>
          <w:szCs w:val="24"/>
          <w:rtl/>
        </w:rPr>
        <w:t xml:space="preserve"> </w:t>
      </w:r>
      <w:r w:rsidRPr="00291FBE">
        <w:rPr>
          <w:rFonts w:hint="eastAsia"/>
          <w:szCs w:val="24"/>
          <w:rtl/>
        </w:rPr>
        <w:t>לתשתיות</w:t>
      </w:r>
      <w:r w:rsidRPr="00291FBE">
        <w:rPr>
          <w:szCs w:val="24"/>
          <w:rtl/>
        </w:rPr>
        <w:t xml:space="preserve"> </w:t>
      </w:r>
      <w:r w:rsidRPr="00291FBE">
        <w:rPr>
          <w:rFonts w:hint="eastAsia"/>
          <w:szCs w:val="24"/>
          <w:rtl/>
        </w:rPr>
        <w:t>לאומיות </w:t>
      </w:r>
      <w:r w:rsidRPr="00291FBE">
        <w:rPr>
          <w:szCs w:val="24"/>
          <w:rtl/>
        </w:rPr>
        <w:t xml:space="preserve"> </w:t>
      </w:r>
      <w:r w:rsidRPr="00291FBE">
        <w:rPr>
          <w:rFonts w:hint="eastAsia"/>
          <w:szCs w:val="24"/>
          <w:rtl/>
        </w:rPr>
        <w:t>היה</w:t>
      </w:r>
      <w:r w:rsidRPr="00291FBE">
        <w:rPr>
          <w:szCs w:val="24"/>
          <w:rtl/>
        </w:rPr>
        <w:t xml:space="preserve"> </w:t>
      </w:r>
      <w:r w:rsidRPr="00291FBE">
        <w:rPr>
          <w:rFonts w:hint="eastAsia"/>
          <w:szCs w:val="24"/>
          <w:rtl/>
        </w:rPr>
        <w:t>ונטען </w:t>
      </w:r>
      <w:r w:rsidRPr="00291FBE">
        <w:rPr>
          <w:szCs w:val="24"/>
          <w:rtl/>
        </w:rPr>
        <w:t xml:space="preserve"> </w:t>
      </w:r>
      <w:r w:rsidRPr="00291FBE">
        <w:rPr>
          <w:rFonts w:hint="eastAsia"/>
          <w:szCs w:val="24"/>
          <w:rtl/>
        </w:rPr>
        <w:t>לעניין</w:t>
      </w:r>
      <w:r w:rsidRPr="00291FBE">
        <w:rPr>
          <w:szCs w:val="24"/>
          <w:rtl/>
        </w:rPr>
        <w:t xml:space="preserve"> </w:t>
      </w:r>
      <w:r w:rsidRPr="00291FBE">
        <w:rPr>
          <w:rFonts w:hint="eastAsia"/>
          <w:szCs w:val="24"/>
          <w:rtl/>
        </w:rPr>
        <w:t>קרות</w:t>
      </w:r>
      <w:r w:rsidRPr="00291FBE">
        <w:rPr>
          <w:szCs w:val="24"/>
          <w:rtl/>
        </w:rPr>
        <w:t xml:space="preserve"> </w:t>
      </w:r>
      <w:r w:rsidRPr="00291FBE">
        <w:rPr>
          <w:rFonts w:hint="eastAsia"/>
          <w:szCs w:val="24"/>
          <w:rtl/>
        </w:rPr>
        <w:t>תאונת </w:t>
      </w:r>
      <w:r w:rsidRPr="00291FBE">
        <w:rPr>
          <w:szCs w:val="24"/>
          <w:rtl/>
        </w:rPr>
        <w:t xml:space="preserve"> </w:t>
      </w:r>
      <w:r w:rsidRPr="00291FBE">
        <w:rPr>
          <w:rFonts w:hint="eastAsia"/>
          <w:szCs w:val="24"/>
          <w:rtl/>
        </w:rPr>
        <w:t>עבודה</w:t>
      </w:r>
      <w:r w:rsidRPr="00291FBE">
        <w:rPr>
          <w:szCs w:val="24"/>
          <w:rtl/>
        </w:rPr>
        <w:t xml:space="preserve">/מחלת </w:t>
      </w:r>
      <w:r w:rsidRPr="00291FBE">
        <w:rPr>
          <w:rFonts w:hint="eastAsia"/>
          <w:szCs w:val="24"/>
          <w:rtl/>
        </w:rPr>
        <w:t>מקצוע</w:t>
      </w:r>
      <w:r w:rsidRPr="00291FBE">
        <w:rPr>
          <w:szCs w:val="24"/>
          <w:rtl/>
        </w:rPr>
        <w:t xml:space="preserve"> </w:t>
      </w:r>
      <w:r w:rsidRPr="00291FBE">
        <w:rPr>
          <w:rFonts w:hint="eastAsia"/>
          <w:szCs w:val="24"/>
          <w:rtl/>
        </w:rPr>
        <w:t>כלשהי </w:t>
      </w:r>
      <w:r w:rsidRPr="00291FBE">
        <w:rPr>
          <w:szCs w:val="24"/>
          <w:rtl/>
        </w:rPr>
        <w:t xml:space="preserve"> </w:t>
      </w:r>
      <w:r w:rsidRPr="00291FBE">
        <w:rPr>
          <w:rFonts w:hint="eastAsia"/>
          <w:szCs w:val="24"/>
          <w:rtl/>
        </w:rPr>
        <w:t>כי</w:t>
      </w:r>
      <w:r w:rsidRPr="00291FBE">
        <w:rPr>
          <w:szCs w:val="24"/>
          <w:rtl/>
        </w:rPr>
        <w:t xml:space="preserve"> </w:t>
      </w:r>
      <w:r w:rsidRPr="00291FBE">
        <w:rPr>
          <w:rFonts w:hint="eastAsia"/>
          <w:szCs w:val="24"/>
          <w:rtl/>
        </w:rPr>
        <w:t>הם</w:t>
      </w:r>
      <w:r w:rsidRPr="00291FBE">
        <w:rPr>
          <w:szCs w:val="24"/>
          <w:rtl/>
        </w:rPr>
        <w:t xml:space="preserve"> </w:t>
      </w:r>
      <w:r w:rsidRPr="00291FBE">
        <w:rPr>
          <w:rFonts w:hint="eastAsia"/>
          <w:szCs w:val="24"/>
          <w:rtl/>
        </w:rPr>
        <w:t>נושאים</w:t>
      </w:r>
      <w:r w:rsidRPr="00291FBE">
        <w:rPr>
          <w:szCs w:val="24"/>
          <w:rtl/>
        </w:rPr>
        <w:t xml:space="preserve"> </w:t>
      </w:r>
      <w:r w:rsidRPr="00291FBE">
        <w:rPr>
          <w:rFonts w:hint="eastAsia"/>
          <w:szCs w:val="24"/>
          <w:rtl/>
        </w:rPr>
        <w:t>בחבות</w:t>
      </w:r>
      <w:r w:rsidRPr="00291FBE">
        <w:rPr>
          <w:szCs w:val="24"/>
          <w:rtl/>
        </w:rPr>
        <w:t xml:space="preserve"> </w:t>
      </w:r>
      <w:r w:rsidRPr="00291FBE">
        <w:rPr>
          <w:rFonts w:hint="eastAsia"/>
          <w:szCs w:val="24"/>
          <w:rtl/>
        </w:rPr>
        <w:t>מעביד </w:t>
      </w:r>
      <w:r w:rsidRPr="00291FBE">
        <w:rPr>
          <w:szCs w:val="24"/>
          <w:rtl/>
        </w:rPr>
        <w:t xml:space="preserve"> </w:t>
      </w:r>
      <w:r w:rsidRPr="00291FBE">
        <w:rPr>
          <w:rFonts w:hint="eastAsia"/>
          <w:szCs w:val="24"/>
          <w:rtl/>
        </w:rPr>
        <w:t>כלשהם</w:t>
      </w:r>
      <w:r w:rsidRPr="00291FBE">
        <w:rPr>
          <w:b/>
          <w:bCs/>
          <w:szCs w:val="24"/>
          <w:rtl/>
        </w:rPr>
        <w:t xml:space="preserve"> </w:t>
      </w:r>
      <w:r w:rsidRPr="00291FBE">
        <w:rPr>
          <w:rFonts w:hint="eastAsia"/>
          <w:szCs w:val="24"/>
          <w:rtl/>
        </w:rPr>
        <w:t>כלפי</w:t>
      </w:r>
      <w:r w:rsidRPr="00291FBE">
        <w:rPr>
          <w:szCs w:val="24"/>
          <w:rtl/>
        </w:rPr>
        <w:t xml:space="preserve"> </w:t>
      </w:r>
      <w:r w:rsidRPr="00291FBE">
        <w:rPr>
          <w:rFonts w:hint="eastAsia"/>
          <w:szCs w:val="24"/>
          <w:rtl/>
        </w:rPr>
        <w:t>מי</w:t>
      </w:r>
      <w:r w:rsidRPr="00291FBE">
        <w:rPr>
          <w:szCs w:val="24"/>
          <w:rtl/>
        </w:rPr>
        <w:t xml:space="preserve"> </w:t>
      </w:r>
      <w:r w:rsidRPr="00291FBE">
        <w:rPr>
          <w:rFonts w:hint="eastAsia"/>
          <w:szCs w:val="24"/>
          <w:rtl/>
        </w:rPr>
        <w:t>מעובדי</w:t>
      </w:r>
      <w:r w:rsidRPr="00291FBE">
        <w:rPr>
          <w:szCs w:val="24"/>
          <w:rtl/>
        </w:rPr>
        <w:t xml:space="preserve"> </w:t>
      </w:r>
      <w:r w:rsidRPr="00291FBE">
        <w:rPr>
          <w:rFonts w:hint="eastAsia"/>
          <w:szCs w:val="24"/>
          <w:rtl/>
        </w:rPr>
        <w:t>היועץ</w:t>
      </w:r>
      <w:r w:rsidRPr="00291FBE">
        <w:rPr>
          <w:szCs w:val="24"/>
          <w:rtl/>
        </w:rPr>
        <w:t>.</w:t>
      </w:r>
    </w:p>
    <w:p w:rsidR="00DF736D" w:rsidRPr="00291FBE" w:rsidRDefault="00DF736D" w:rsidP="00DF736D">
      <w:pPr>
        <w:spacing w:line="276" w:lineRule="auto"/>
        <w:rPr>
          <w:szCs w:val="24"/>
          <w:rtl/>
        </w:rPr>
      </w:pPr>
    </w:p>
    <w:p w:rsidR="00DF736D" w:rsidRPr="00291FBE" w:rsidRDefault="00DF736D" w:rsidP="00DF736D">
      <w:pPr>
        <w:spacing w:line="276" w:lineRule="auto"/>
        <w:ind w:left="162"/>
        <w:rPr>
          <w:szCs w:val="24"/>
          <w:rtl/>
        </w:rPr>
      </w:pPr>
      <w:r w:rsidRPr="00291FBE">
        <w:rPr>
          <w:rFonts w:hint="eastAsia"/>
          <w:b/>
          <w:bCs/>
          <w:szCs w:val="24"/>
          <w:rtl/>
        </w:rPr>
        <w:t>ב</w:t>
      </w:r>
      <w:r w:rsidRPr="00291FBE">
        <w:rPr>
          <w:b/>
          <w:bCs/>
          <w:szCs w:val="24"/>
          <w:rtl/>
        </w:rPr>
        <w:t>.</w:t>
      </w:r>
      <w:r w:rsidRPr="00987C0D">
        <w:rPr>
          <w:rFonts w:hint="eastAsia"/>
          <w:b/>
          <w:bCs/>
          <w:szCs w:val="24"/>
          <w:rtl/>
        </w:rPr>
        <w:t>  </w:t>
      </w:r>
      <w:r w:rsidRPr="00987C0D">
        <w:rPr>
          <w:b/>
          <w:bCs/>
          <w:szCs w:val="24"/>
          <w:u w:val="single"/>
          <w:rtl/>
        </w:rPr>
        <w:t xml:space="preserve"> </w:t>
      </w:r>
      <w:r w:rsidRPr="00291FBE">
        <w:rPr>
          <w:rFonts w:hint="eastAsia"/>
          <w:b/>
          <w:bCs/>
          <w:szCs w:val="24"/>
          <w:u w:val="single"/>
          <w:rtl/>
        </w:rPr>
        <w:t>ביטוח</w:t>
      </w:r>
      <w:r w:rsidRPr="00291FBE">
        <w:rPr>
          <w:b/>
          <w:bCs/>
          <w:szCs w:val="24"/>
          <w:u w:val="single"/>
          <w:rtl/>
        </w:rPr>
        <w:t xml:space="preserve"> </w:t>
      </w:r>
      <w:r w:rsidRPr="00291FBE">
        <w:rPr>
          <w:rFonts w:hint="eastAsia"/>
          <w:b/>
          <w:bCs/>
          <w:szCs w:val="24"/>
          <w:u w:val="single"/>
          <w:rtl/>
        </w:rPr>
        <w:t>אחריות</w:t>
      </w:r>
      <w:r w:rsidRPr="00291FBE">
        <w:rPr>
          <w:b/>
          <w:bCs/>
          <w:szCs w:val="24"/>
          <w:u w:val="single"/>
          <w:rtl/>
        </w:rPr>
        <w:t xml:space="preserve"> </w:t>
      </w:r>
      <w:r w:rsidRPr="00291FBE">
        <w:rPr>
          <w:rFonts w:hint="eastAsia"/>
          <w:b/>
          <w:bCs/>
          <w:szCs w:val="24"/>
          <w:u w:val="single"/>
          <w:rtl/>
        </w:rPr>
        <w:t>כלפי</w:t>
      </w:r>
      <w:r w:rsidRPr="00291FBE">
        <w:rPr>
          <w:b/>
          <w:bCs/>
          <w:szCs w:val="24"/>
          <w:u w:val="single"/>
          <w:rtl/>
        </w:rPr>
        <w:t xml:space="preserve"> </w:t>
      </w:r>
      <w:r w:rsidRPr="00291FBE">
        <w:rPr>
          <w:rFonts w:hint="eastAsia"/>
          <w:b/>
          <w:bCs/>
          <w:szCs w:val="24"/>
          <w:u w:val="single"/>
          <w:rtl/>
        </w:rPr>
        <w:t>צד</w:t>
      </w:r>
      <w:r w:rsidRPr="00291FBE">
        <w:rPr>
          <w:b/>
          <w:bCs/>
          <w:szCs w:val="24"/>
          <w:u w:val="single"/>
          <w:rtl/>
        </w:rPr>
        <w:t xml:space="preserve"> </w:t>
      </w:r>
      <w:r w:rsidRPr="00291FBE">
        <w:rPr>
          <w:rFonts w:hint="eastAsia"/>
          <w:b/>
          <w:bCs/>
          <w:szCs w:val="24"/>
          <w:u w:val="single"/>
          <w:rtl/>
        </w:rPr>
        <w:t>שלישי</w:t>
      </w:r>
    </w:p>
    <w:p w:rsidR="00DF736D" w:rsidRPr="00291FBE" w:rsidRDefault="00DF736D" w:rsidP="00DF736D">
      <w:pPr>
        <w:pStyle w:val="af"/>
        <w:numPr>
          <w:ilvl w:val="6"/>
          <w:numId w:val="6"/>
        </w:numPr>
        <w:spacing w:line="276" w:lineRule="auto"/>
        <w:ind w:left="1161" w:right="0"/>
        <w:contextualSpacing w:val="0"/>
        <w:jc w:val="both"/>
        <w:rPr>
          <w:szCs w:val="24"/>
          <w:rtl/>
        </w:rPr>
      </w:pPr>
      <w:r w:rsidRPr="00291FBE">
        <w:rPr>
          <w:rFonts w:hint="eastAsia"/>
          <w:szCs w:val="24"/>
          <w:rtl/>
        </w:rPr>
        <w:t>היועץ </w:t>
      </w:r>
      <w:r w:rsidRPr="00291FBE">
        <w:rPr>
          <w:szCs w:val="24"/>
          <w:rtl/>
        </w:rPr>
        <w:t xml:space="preserve"> </w:t>
      </w:r>
      <w:r w:rsidRPr="00291FBE">
        <w:rPr>
          <w:rFonts w:hint="eastAsia"/>
          <w:szCs w:val="24"/>
          <w:rtl/>
        </w:rPr>
        <w:t>יבטח</w:t>
      </w:r>
      <w:r w:rsidRPr="00291FBE">
        <w:rPr>
          <w:szCs w:val="24"/>
          <w:rtl/>
        </w:rPr>
        <w:t xml:space="preserve"> </w:t>
      </w:r>
      <w:r w:rsidRPr="00291FBE">
        <w:rPr>
          <w:rFonts w:hint="eastAsia"/>
          <w:szCs w:val="24"/>
          <w:rtl/>
        </w:rPr>
        <w:t>את</w:t>
      </w:r>
      <w:r w:rsidRPr="00291FBE">
        <w:rPr>
          <w:szCs w:val="24"/>
          <w:rtl/>
        </w:rPr>
        <w:t xml:space="preserve"> </w:t>
      </w:r>
      <w:r w:rsidRPr="00291FBE">
        <w:rPr>
          <w:rFonts w:hint="eastAsia"/>
          <w:szCs w:val="24"/>
          <w:rtl/>
        </w:rPr>
        <w:t>אחריותו</w:t>
      </w:r>
      <w:r w:rsidRPr="00291FBE">
        <w:rPr>
          <w:szCs w:val="24"/>
          <w:rtl/>
        </w:rPr>
        <w:t xml:space="preserve"> </w:t>
      </w:r>
      <w:r w:rsidRPr="00291FBE">
        <w:rPr>
          <w:rFonts w:hint="eastAsia"/>
          <w:szCs w:val="24"/>
          <w:rtl/>
        </w:rPr>
        <w:t>החוקית</w:t>
      </w:r>
      <w:r w:rsidRPr="00291FBE">
        <w:rPr>
          <w:szCs w:val="24"/>
          <w:rtl/>
        </w:rPr>
        <w:t xml:space="preserve"> </w:t>
      </w:r>
      <w:r w:rsidRPr="00291FBE">
        <w:rPr>
          <w:rFonts w:hint="eastAsia"/>
          <w:szCs w:val="24"/>
          <w:rtl/>
        </w:rPr>
        <w:t>על</w:t>
      </w:r>
      <w:r w:rsidRPr="00291FBE">
        <w:rPr>
          <w:szCs w:val="24"/>
          <w:rtl/>
        </w:rPr>
        <w:t xml:space="preserve"> </w:t>
      </w:r>
      <w:r w:rsidRPr="00291FBE">
        <w:rPr>
          <w:rFonts w:hint="eastAsia"/>
          <w:szCs w:val="24"/>
          <w:rtl/>
        </w:rPr>
        <w:t>פי</w:t>
      </w:r>
      <w:r w:rsidRPr="00291FBE">
        <w:rPr>
          <w:szCs w:val="24"/>
          <w:rtl/>
        </w:rPr>
        <w:t xml:space="preserve"> </w:t>
      </w:r>
      <w:r w:rsidRPr="00291FBE">
        <w:rPr>
          <w:rFonts w:hint="eastAsia"/>
          <w:szCs w:val="24"/>
          <w:rtl/>
        </w:rPr>
        <w:t>דיני</w:t>
      </w:r>
      <w:r w:rsidRPr="00291FBE">
        <w:rPr>
          <w:szCs w:val="24"/>
          <w:rtl/>
        </w:rPr>
        <w:t xml:space="preserve"> </w:t>
      </w:r>
      <w:r w:rsidRPr="00291FBE">
        <w:rPr>
          <w:rFonts w:hint="eastAsia"/>
          <w:szCs w:val="24"/>
          <w:rtl/>
        </w:rPr>
        <w:t>מדינת</w:t>
      </w:r>
      <w:r w:rsidRPr="00291FBE">
        <w:rPr>
          <w:szCs w:val="24"/>
          <w:rtl/>
        </w:rPr>
        <w:t xml:space="preserve"> </w:t>
      </w:r>
      <w:r w:rsidRPr="00291FBE">
        <w:rPr>
          <w:rFonts w:hint="eastAsia"/>
          <w:szCs w:val="24"/>
          <w:rtl/>
        </w:rPr>
        <w:t>ישראל</w:t>
      </w:r>
      <w:r w:rsidRPr="00291FBE">
        <w:rPr>
          <w:szCs w:val="24"/>
          <w:rtl/>
        </w:rPr>
        <w:t xml:space="preserve"> </w:t>
      </w:r>
      <w:r w:rsidRPr="00291FBE">
        <w:rPr>
          <w:rFonts w:hint="eastAsia"/>
          <w:szCs w:val="24"/>
          <w:rtl/>
        </w:rPr>
        <w:t>בביטוח</w:t>
      </w:r>
      <w:r w:rsidRPr="00291FBE">
        <w:rPr>
          <w:szCs w:val="24"/>
          <w:rtl/>
        </w:rPr>
        <w:t xml:space="preserve"> </w:t>
      </w:r>
      <w:r w:rsidRPr="00291FBE">
        <w:rPr>
          <w:rFonts w:hint="eastAsia"/>
          <w:szCs w:val="24"/>
          <w:rtl/>
        </w:rPr>
        <w:t>אחריות</w:t>
      </w:r>
      <w:r w:rsidRPr="00291FBE">
        <w:rPr>
          <w:szCs w:val="24"/>
          <w:rtl/>
        </w:rPr>
        <w:t xml:space="preserve"> </w:t>
      </w:r>
      <w:r w:rsidRPr="00291FBE">
        <w:rPr>
          <w:rFonts w:hint="eastAsia"/>
          <w:szCs w:val="24"/>
          <w:rtl/>
        </w:rPr>
        <w:t>כלפי</w:t>
      </w:r>
      <w:r w:rsidRPr="00291FBE">
        <w:rPr>
          <w:szCs w:val="24"/>
          <w:rtl/>
        </w:rPr>
        <w:t xml:space="preserve"> </w:t>
      </w:r>
      <w:r w:rsidRPr="00291FBE">
        <w:rPr>
          <w:rFonts w:hint="eastAsia"/>
          <w:szCs w:val="24"/>
          <w:rtl/>
        </w:rPr>
        <w:t>צד</w:t>
      </w:r>
      <w:r w:rsidRPr="00291FBE">
        <w:rPr>
          <w:szCs w:val="24"/>
          <w:rtl/>
        </w:rPr>
        <w:t xml:space="preserve"> </w:t>
      </w:r>
      <w:r w:rsidRPr="00291FBE">
        <w:rPr>
          <w:rFonts w:hint="eastAsia"/>
          <w:szCs w:val="24"/>
          <w:rtl/>
        </w:rPr>
        <w:t>שלישי</w:t>
      </w:r>
      <w:r w:rsidRPr="00291FBE">
        <w:rPr>
          <w:szCs w:val="24"/>
          <w:rtl/>
        </w:rPr>
        <w:t xml:space="preserve"> </w:t>
      </w:r>
      <w:r w:rsidRPr="00291FBE">
        <w:rPr>
          <w:rFonts w:hint="eastAsia"/>
          <w:szCs w:val="24"/>
          <w:rtl/>
        </w:rPr>
        <w:t>גוף</w:t>
      </w:r>
      <w:r w:rsidRPr="00291FBE">
        <w:rPr>
          <w:szCs w:val="24"/>
          <w:rtl/>
        </w:rPr>
        <w:t xml:space="preserve"> </w:t>
      </w:r>
      <w:r w:rsidRPr="00291FBE">
        <w:rPr>
          <w:rFonts w:hint="eastAsia"/>
          <w:szCs w:val="24"/>
          <w:rtl/>
        </w:rPr>
        <w:t>ורכוש</w:t>
      </w:r>
      <w:r w:rsidRPr="00291FBE">
        <w:rPr>
          <w:szCs w:val="24"/>
          <w:rtl/>
        </w:rPr>
        <w:t xml:space="preserve"> </w:t>
      </w:r>
      <w:r w:rsidRPr="00291FBE">
        <w:rPr>
          <w:rFonts w:hint="eastAsia"/>
          <w:szCs w:val="24"/>
          <w:rtl/>
        </w:rPr>
        <w:t>בכל</w:t>
      </w:r>
      <w:r w:rsidRPr="00291FBE">
        <w:rPr>
          <w:szCs w:val="24"/>
          <w:rtl/>
        </w:rPr>
        <w:t xml:space="preserve"> </w:t>
      </w:r>
      <w:r w:rsidRPr="00291FBE">
        <w:rPr>
          <w:rFonts w:hint="eastAsia"/>
          <w:szCs w:val="24"/>
          <w:rtl/>
        </w:rPr>
        <w:t>תחומי</w:t>
      </w:r>
      <w:r w:rsidRPr="00291FBE">
        <w:rPr>
          <w:szCs w:val="24"/>
          <w:rtl/>
        </w:rPr>
        <w:t xml:space="preserve"> </w:t>
      </w:r>
      <w:r w:rsidRPr="00291FBE">
        <w:rPr>
          <w:rFonts w:hint="eastAsia"/>
          <w:szCs w:val="24"/>
          <w:rtl/>
        </w:rPr>
        <w:t>מדינת</w:t>
      </w:r>
      <w:r w:rsidRPr="00291FBE">
        <w:rPr>
          <w:szCs w:val="24"/>
          <w:rtl/>
        </w:rPr>
        <w:t xml:space="preserve"> </w:t>
      </w:r>
      <w:r w:rsidRPr="00291FBE">
        <w:rPr>
          <w:rFonts w:hint="eastAsia"/>
          <w:szCs w:val="24"/>
          <w:rtl/>
        </w:rPr>
        <w:t>ישראל</w:t>
      </w:r>
      <w:r w:rsidRPr="00291FBE">
        <w:rPr>
          <w:szCs w:val="24"/>
          <w:rtl/>
        </w:rPr>
        <w:t xml:space="preserve"> </w:t>
      </w:r>
      <w:r w:rsidRPr="00291FBE">
        <w:rPr>
          <w:rFonts w:hint="eastAsia"/>
          <w:szCs w:val="24"/>
          <w:rtl/>
        </w:rPr>
        <w:t>והשטחים</w:t>
      </w:r>
      <w:r w:rsidRPr="00291FBE">
        <w:rPr>
          <w:szCs w:val="24"/>
          <w:rtl/>
        </w:rPr>
        <w:t xml:space="preserve"> </w:t>
      </w:r>
      <w:r w:rsidRPr="00291FBE">
        <w:rPr>
          <w:rFonts w:hint="eastAsia"/>
          <w:szCs w:val="24"/>
          <w:rtl/>
        </w:rPr>
        <w:t>המוחזקים</w:t>
      </w:r>
      <w:r w:rsidRPr="00291FBE">
        <w:rPr>
          <w:szCs w:val="24"/>
          <w:rtl/>
        </w:rPr>
        <w:t>.</w:t>
      </w:r>
    </w:p>
    <w:p w:rsidR="00DF736D" w:rsidRPr="00291FBE" w:rsidRDefault="00DF736D" w:rsidP="00DF736D">
      <w:pPr>
        <w:pStyle w:val="af"/>
        <w:numPr>
          <w:ilvl w:val="2"/>
          <w:numId w:val="6"/>
        </w:numPr>
        <w:spacing w:line="276" w:lineRule="auto"/>
        <w:ind w:left="1161" w:right="0"/>
        <w:contextualSpacing w:val="0"/>
        <w:jc w:val="both"/>
        <w:rPr>
          <w:szCs w:val="24"/>
          <w:rtl/>
        </w:rPr>
      </w:pPr>
      <w:r w:rsidRPr="00291FBE">
        <w:rPr>
          <w:rFonts w:hint="eastAsia"/>
          <w:szCs w:val="24"/>
          <w:rtl/>
        </w:rPr>
        <w:t>גבולות </w:t>
      </w:r>
      <w:r w:rsidRPr="00291FBE">
        <w:rPr>
          <w:szCs w:val="24"/>
          <w:rtl/>
        </w:rPr>
        <w:t xml:space="preserve"> </w:t>
      </w:r>
      <w:r w:rsidRPr="00291FBE">
        <w:rPr>
          <w:rFonts w:hint="eastAsia"/>
          <w:szCs w:val="24"/>
          <w:rtl/>
        </w:rPr>
        <w:t>האחריות</w:t>
      </w:r>
      <w:r w:rsidRPr="00291FBE">
        <w:rPr>
          <w:szCs w:val="24"/>
          <w:rtl/>
        </w:rPr>
        <w:t xml:space="preserve"> </w:t>
      </w:r>
      <w:r w:rsidRPr="00291FBE">
        <w:rPr>
          <w:rFonts w:hint="eastAsia"/>
          <w:szCs w:val="24"/>
          <w:rtl/>
        </w:rPr>
        <w:t>לא</w:t>
      </w:r>
      <w:r w:rsidRPr="00291FBE">
        <w:rPr>
          <w:szCs w:val="24"/>
          <w:rtl/>
        </w:rPr>
        <w:t xml:space="preserve"> </w:t>
      </w:r>
      <w:r w:rsidRPr="00291FBE">
        <w:rPr>
          <w:rFonts w:hint="eastAsia"/>
          <w:szCs w:val="24"/>
          <w:rtl/>
        </w:rPr>
        <w:t>יפחתו</w:t>
      </w:r>
      <w:r w:rsidRPr="00291FBE">
        <w:rPr>
          <w:szCs w:val="24"/>
          <w:rtl/>
        </w:rPr>
        <w:t xml:space="preserve"> </w:t>
      </w:r>
      <w:r w:rsidRPr="00291FBE">
        <w:rPr>
          <w:rFonts w:hint="eastAsia"/>
          <w:szCs w:val="24"/>
          <w:rtl/>
        </w:rPr>
        <w:t>מ</w:t>
      </w:r>
      <w:r w:rsidRPr="00291FBE">
        <w:rPr>
          <w:szCs w:val="24"/>
          <w:rtl/>
        </w:rPr>
        <w:t xml:space="preserve"> </w:t>
      </w:r>
      <w:r w:rsidRPr="00291FBE">
        <w:rPr>
          <w:rFonts w:hint="eastAsia"/>
          <w:szCs w:val="24"/>
          <w:rtl/>
        </w:rPr>
        <w:t>–</w:t>
      </w:r>
      <w:r w:rsidRPr="00291FBE">
        <w:rPr>
          <w:szCs w:val="24"/>
          <w:rtl/>
        </w:rPr>
        <w:t xml:space="preserve"> 250,000 </w:t>
      </w:r>
      <w:r w:rsidRPr="00291FBE">
        <w:rPr>
          <w:rFonts w:hint="eastAsia"/>
          <w:szCs w:val="24"/>
          <w:rtl/>
        </w:rPr>
        <w:t>דולר</w:t>
      </w:r>
      <w:r w:rsidRPr="00291FBE">
        <w:rPr>
          <w:szCs w:val="24"/>
          <w:rtl/>
        </w:rPr>
        <w:t xml:space="preserve"> </w:t>
      </w:r>
      <w:r w:rsidRPr="00291FBE">
        <w:rPr>
          <w:rFonts w:hint="eastAsia"/>
          <w:szCs w:val="24"/>
          <w:rtl/>
        </w:rPr>
        <w:t>ארה</w:t>
      </w:r>
      <w:r w:rsidRPr="00291FBE">
        <w:rPr>
          <w:szCs w:val="24"/>
          <w:rtl/>
        </w:rPr>
        <w:t xml:space="preserve">"ב </w:t>
      </w:r>
      <w:r w:rsidRPr="00291FBE">
        <w:rPr>
          <w:rFonts w:hint="eastAsia"/>
          <w:szCs w:val="24"/>
          <w:rtl/>
        </w:rPr>
        <w:t>למקרה</w:t>
      </w:r>
      <w:r w:rsidRPr="00291FBE">
        <w:rPr>
          <w:szCs w:val="24"/>
          <w:rtl/>
        </w:rPr>
        <w:t xml:space="preserve"> </w:t>
      </w:r>
      <w:r w:rsidRPr="00291FBE">
        <w:rPr>
          <w:rFonts w:hint="eastAsia"/>
          <w:szCs w:val="24"/>
          <w:rtl/>
        </w:rPr>
        <w:t>ולתקופת</w:t>
      </w:r>
      <w:r w:rsidRPr="00291FBE">
        <w:rPr>
          <w:szCs w:val="24"/>
          <w:rtl/>
        </w:rPr>
        <w:t xml:space="preserve"> </w:t>
      </w:r>
      <w:r w:rsidRPr="00291FBE">
        <w:rPr>
          <w:rFonts w:hint="eastAsia"/>
          <w:szCs w:val="24"/>
          <w:rtl/>
        </w:rPr>
        <w:t>ביטוח </w:t>
      </w:r>
      <w:r w:rsidRPr="00291FBE">
        <w:rPr>
          <w:szCs w:val="24"/>
          <w:rtl/>
        </w:rPr>
        <w:t xml:space="preserve"> (שנה).</w:t>
      </w:r>
    </w:p>
    <w:p w:rsidR="00DF736D" w:rsidRPr="00291FBE" w:rsidRDefault="00DF736D" w:rsidP="00DF736D">
      <w:pPr>
        <w:pStyle w:val="af"/>
        <w:numPr>
          <w:ilvl w:val="2"/>
          <w:numId w:val="6"/>
        </w:numPr>
        <w:spacing w:line="276" w:lineRule="auto"/>
        <w:ind w:left="1161" w:right="0"/>
        <w:contextualSpacing w:val="0"/>
        <w:jc w:val="both"/>
        <w:rPr>
          <w:szCs w:val="24"/>
          <w:rtl/>
        </w:rPr>
      </w:pPr>
      <w:r w:rsidRPr="00291FBE">
        <w:rPr>
          <w:rFonts w:hint="eastAsia"/>
          <w:szCs w:val="24"/>
          <w:rtl/>
        </w:rPr>
        <w:t>בפוליסה</w:t>
      </w:r>
      <w:r w:rsidRPr="00291FBE">
        <w:rPr>
          <w:szCs w:val="24"/>
          <w:rtl/>
        </w:rPr>
        <w:t xml:space="preserve"> </w:t>
      </w:r>
      <w:r w:rsidRPr="00291FBE">
        <w:rPr>
          <w:rFonts w:hint="eastAsia"/>
          <w:szCs w:val="24"/>
          <w:rtl/>
        </w:rPr>
        <w:t>ייכלל</w:t>
      </w:r>
      <w:r w:rsidRPr="00291FBE">
        <w:rPr>
          <w:szCs w:val="24"/>
          <w:rtl/>
        </w:rPr>
        <w:t xml:space="preserve"> </w:t>
      </w:r>
      <w:r w:rsidRPr="00291FBE">
        <w:rPr>
          <w:rFonts w:hint="eastAsia"/>
          <w:szCs w:val="24"/>
          <w:rtl/>
        </w:rPr>
        <w:t>סעיף</w:t>
      </w:r>
      <w:r w:rsidRPr="00291FBE">
        <w:rPr>
          <w:szCs w:val="24"/>
          <w:rtl/>
        </w:rPr>
        <w:t xml:space="preserve"> </w:t>
      </w:r>
      <w:r w:rsidRPr="00291FBE">
        <w:rPr>
          <w:rFonts w:hint="eastAsia"/>
          <w:szCs w:val="24"/>
          <w:rtl/>
        </w:rPr>
        <w:t>אחריות</w:t>
      </w:r>
      <w:r w:rsidRPr="00291FBE">
        <w:rPr>
          <w:szCs w:val="24"/>
          <w:rtl/>
        </w:rPr>
        <w:t xml:space="preserve"> </w:t>
      </w:r>
      <w:r w:rsidRPr="00291FBE">
        <w:rPr>
          <w:rFonts w:hint="eastAsia"/>
          <w:szCs w:val="24"/>
          <w:rtl/>
        </w:rPr>
        <w:t>צולבת</w:t>
      </w:r>
      <w:r w:rsidRPr="00291FBE">
        <w:rPr>
          <w:szCs w:val="24"/>
          <w:rtl/>
        </w:rPr>
        <w:t xml:space="preserve"> (</w:t>
      </w:r>
      <w:r w:rsidRPr="00291FBE">
        <w:rPr>
          <w:szCs w:val="24"/>
        </w:rPr>
        <w:t>CROSS LIABILITY</w:t>
      </w:r>
      <w:r w:rsidRPr="00291FBE">
        <w:rPr>
          <w:szCs w:val="24"/>
          <w:rtl/>
        </w:rPr>
        <w:t xml:space="preserve">).  </w:t>
      </w:r>
    </w:p>
    <w:p w:rsidR="00DF736D" w:rsidRPr="00291FBE" w:rsidRDefault="00DF736D" w:rsidP="00DF736D">
      <w:pPr>
        <w:pStyle w:val="af"/>
        <w:numPr>
          <w:ilvl w:val="2"/>
          <w:numId w:val="6"/>
        </w:numPr>
        <w:spacing w:line="276" w:lineRule="auto"/>
        <w:ind w:left="1161" w:right="0"/>
        <w:contextualSpacing w:val="0"/>
        <w:jc w:val="both"/>
        <w:rPr>
          <w:szCs w:val="24"/>
          <w:rtl/>
        </w:rPr>
      </w:pPr>
      <w:r w:rsidRPr="00291FBE">
        <w:rPr>
          <w:rFonts w:hint="eastAsia"/>
          <w:szCs w:val="24"/>
          <w:rtl/>
        </w:rPr>
        <w:t>הביטוח</w:t>
      </w:r>
      <w:r w:rsidRPr="00291FBE">
        <w:rPr>
          <w:szCs w:val="24"/>
          <w:rtl/>
        </w:rPr>
        <w:t xml:space="preserve"> </w:t>
      </w:r>
      <w:r w:rsidRPr="00291FBE">
        <w:rPr>
          <w:rFonts w:hint="eastAsia"/>
          <w:szCs w:val="24"/>
          <w:rtl/>
        </w:rPr>
        <w:t>יורחב</w:t>
      </w:r>
      <w:r w:rsidRPr="00291FBE">
        <w:rPr>
          <w:szCs w:val="24"/>
          <w:rtl/>
        </w:rPr>
        <w:t xml:space="preserve"> </w:t>
      </w:r>
      <w:r w:rsidRPr="00291FBE">
        <w:rPr>
          <w:rFonts w:hint="eastAsia"/>
          <w:szCs w:val="24"/>
          <w:rtl/>
        </w:rPr>
        <w:t>לשפות</w:t>
      </w:r>
      <w:r w:rsidRPr="00291FBE">
        <w:rPr>
          <w:szCs w:val="24"/>
          <w:rtl/>
        </w:rPr>
        <w:t xml:space="preserve"> </w:t>
      </w:r>
      <w:r w:rsidRPr="00291FBE">
        <w:rPr>
          <w:rFonts w:hint="eastAsia"/>
          <w:szCs w:val="24"/>
          <w:rtl/>
        </w:rPr>
        <w:t>את</w:t>
      </w:r>
      <w:r w:rsidRPr="00291FBE">
        <w:rPr>
          <w:szCs w:val="24"/>
          <w:rtl/>
        </w:rPr>
        <w:t xml:space="preserve"> </w:t>
      </w:r>
      <w:r w:rsidRPr="00291FBE">
        <w:rPr>
          <w:rFonts w:hint="eastAsia"/>
          <w:szCs w:val="24"/>
          <w:rtl/>
        </w:rPr>
        <w:t>מדינת</w:t>
      </w:r>
      <w:r w:rsidRPr="00291FBE">
        <w:rPr>
          <w:szCs w:val="24"/>
          <w:rtl/>
        </w:rPr>
        <w:t xml:space="preserve"> </w:t>
      </w:r>
      <w:r w:rsidRPr="00291FBE">
        <w:rPr>
          <w:rFonts w:hint="eastAsia"/>
          <w:szCs w:val="24"/>
          <w:rtl/>
        </w:rPr>
        <w:t>ישראל</w:t>
      </w:r>
      <w:r w:rsidRPr="00291FBE">
        <w:rPr>
          <w:szCs w:val="24"/>
          <w:rtl/>
        </w:rPr>
        <w:t xml:space="preserve"> </w:t>
      </w:r>
      <w:r w:rsidRPr="00291FBE">
        <w:rPr>
          <w:rFonts w:hint="eastAsia"/>
          <w:szCs w:val="24"/>
          <w:rtl/>
        </w:rPr>
        <w:t>– </w:t>
      </w:r>
      <w:r w:rsidRPr="00291FBE">
        <w:rPr>
          <w:szCs w:val="24"/>
          <w:rtl/>
        </w:rPr>
        <w:t xml:space="preserve"> </w:t>
      </w:r>
      <w:r w:rsidRPr="00291FBE">
        <w:rPr>
          <w:rFonts w:hint="eastAsia"/>
          <w:szCs w:val="24"/>
          <w:rtl/>
        </w:rPr>
        <w:t>המשרד</w:t>
      </w:r>
      <w:r w:rsidRPr="00291FBE">
        <w:rPr>
          <w:szCs w:val="24"/>
          <w:rtl/>
        </w:rPr>
        <w:t xml:space="preserve"> </w:t>
      </w:r>
      <w:r w:rsidRPr="00291FBE">
        <w:rPr>
          <w:rFonts w:hint="eastAsia"/>
          <w:szCs w:val="24"/>
          <w:rtl/>
        </w:rPr>
        <w:t>לתשתיות</w:t>
      </w:r>
      <w:r w:rsidRPr="00291FBE">
        <w:rPr>
          <w:szCs w:val="24"/>
          <w:rtl/>
        </w:rPr>
        <w:t xml:space="preserve"> </w:t>
      </w:r>
      <w:r w:rsidRPr="00291FBE">
        <w:rPr>
          <w:rFonts w:hint="eastAsia"/>
          <w:szCs w:val="24"/>
          <w:rtl/>
        </w:rPr>
        <w:t>לאומיות </w:t>
      </w:r>
      <w:r w:rsidRPr="00291FBE">
        <w:rPr>
          <w:szCs w:val="24"/>
          <w:rtl/>
        </w:rPr>
        <w:t xml:space="preserve"> </w:t>
      </w:r>
      <w:r w:rsidRPr="00291FBE">
        <w:rPr>
          <w:rFonts w:hint="eastAsia"/>
          <w:szCs w:val="24"/>
          <w:rtl/>
        </w:rPr>
        <w:t>ככל</w:t>
      </w:r>
      <w:r w:rsidRPr="00291FBE">
        <w:rPr>
          <w:szCs w:val="24"/>
          <w:rtl/>
        </w:rPr>
        <w:t xml:space="preserve"> </w:t>
      </w:r>
      <w:r w:rsidRPr="00291FBE">
        <w:rPr>
          <w:rFonts w:hint="eastAsia"/>
          <w:szCs w:val="24"/>
          <w:rtl/>
        </w:rPr>
        <w:t>שייחשבו </w:t>
      </w:r>
      <w:r w:rsidRPr="00291FBE">
        <w:rPr>
          <w:szCs w:val="24"/>
          <w:rtl/>
        </w:rPr>
        <w:t xml:space="preserve"> </w:t>
      </w:r>
      <w:r w:rsidRPr="00291FBE">
        <w:rPr>
          <w:rFonts w:hint="eastAsia"/>
          <w:szCs w:val="24"/>
          <w:rtl/>
        </w:rPr>
        <w:t>אחראים</w:t>
      </w:r>
      <w:r w:rsidRPr="00291FBE">
        <w:rPr>
          <w:szCs w:val="24"/>
          <w:rtl/>
        </w:rPr>
        <w:t xml:space="preserve"> </w:t>
      </w:r>
      <w:r w:rsidRPr="00291FBE">
        <w:rPr>
          <w:rFonts w:hint="eastAsia"/>
          <w:szCs w:val="24"/>
          <w:rtl/>
        </w:rPr>
        <w:t>למעשי</w:t>
      </w:r>
      <w:r w:rsidRPr="00291FBE">
        <w:rPr>
          <w:szCs w:val="24"/>
          <w:rtl/>
        </w:rPr>
        <w:t xml:space="preserve"> </w:t>
      </w:r>
      <w:r w:rsidRPr="00291FBE">
        <w:rPr>
          <w:rFonts w:hint="eastAsia"/>
          <w:szCs w:val="24"/>
          <w:rtl/>
        </w:rPr>
        <w:t>ו</w:t>
      </w:r>
      <w:r w:rsidRPr="00291FBE">
        <w:rPr>
          <w:szCs w:val="24"/>
          <w:rtl/>
        </w:rPr>
        <w:t xml:space="preserve">/או </w:t>
      </w:r>
      <w:r w:rsidRPr="00291FBE">
        <w:rPr>
          <w:rFonts w:hint="eastAsia"/>
          <w:szCs w:val="24"/>
          <w:rtl/>
        </w:rPr>
        <w:t>מחדלי</w:t>
      </w:r>
      <w:r w:rsidRPr="00291FBE">
        <w:rPr>
          <w:szCs w:val="24"/>
          <w:rtl/>
        </w:rPr>
        <w:t xml:space="preserve"> </w:t>
      </w:r>
      <w:r w:rsidRPr="00291FBE">
        <w:rPr>
          <w:rFonts w:hint="eastAsia"/>
          <w:szCs w:val="24"/>
          <w:rtl/>
        </w:rPr>
        <w:t>היועץ</w:t>
      </w:r>
      <w:r w:rsidRPr="00291FBE">
        <w:rPr>
          <w:szCs w:val="24"/>
          <w:rtl/>
        </w:rPr>
        <w:t xml:space="preserve"> והפועלים מטעמו. </w:t>
      </w:r>
    </w:p>
    <w:p w:rsidR="00DF736D" w:rsidRPr="00291FBE" w:rsidRDefault="00DF736D" w:rsidP="00DF736D">
      <w:pPr>
        <w:pStyle w:val="af"/>
        <w:numPr>
          <w:ilvl w:val="2"/>
          <w:numId w:val="6"/>
        </w:numPr>
        <w:spacing w:line="276" w:lineRule="auto"/>
        <w:ind w:left="1161" w:right="0"/>
        <w:contextualSpacing w:val="0"/>
        <w:rPr>
          <w:szCs w:val="24"/>
          <w:rtl/>
        </w:rPr>
      </w:pPr>
      <w:r w:rsidRPr="00291FBE">
        <w:rPr>
          <w:rFonts w:hint="eastAsia"/>
          <w:szCs w:val="24"/>
          <w:rtl/>
        </w:rPr>
        <w:t>רכוש</w:t>
      </w:r>
      <w:r w:rsidRPr="00291FBE">
        <w:rPr>
          <w:szCs w:val="24"/>
          <w:rtl/>
        </w:rPr>
        <w:t xml:space="preserve"> </w:t>
      </w:r>
      <w:r w:rsidRPr="00291FBE">
        <w:rPr>
          <w:rFonts w:hint="eastAsia"/>
          <w:szCs w:val="24"/>
          <w:rtl/>
        </w:rPr>
        <w:t>מדינת</w:t>
      </w:r>
      <w:r w:rsidRPr="00291FBE">
        <w:rPr>
          <w:szCs w:val="24"/>
          <w:rtl/>
        </w:rPr>
        <w:t xml:space="preserve"> </w:t>
      </w:r>
      <w:r w:rsidRPr="00291FBE">
        <w:rPr>
          <w:rFonts w:hint="eastAsia"/>
          <w:szCs w:val="24"/>
          <w:rtl/>
        </w:rPr>
        <w:t>ישראל</w:t>
      </w:r>
      <w:r w:rsidRPr="00291FBE">
        <w:rPr>
          <w:szCs w:val="24"/>
          <w:rtl/>
        </w:rPr>
        <w:t xml:space="preserve"> </w:t>
      </w:r>
      <w:r w:rsidRPr="00291FBE">
        <w:rPr>
          <w:rFonts w:hint="eastAsia"/>
          <w:szCs w:val="24"/>
          <w:rtl/>
        </w:rPr>
        <w:t>ייחשב</w:t>
      </w:r>
      <w:r w:rsidRPr="00291FBE">
        <w:rPr>
          <w:szCs w:val="24"/>
          <w:rtl/>
        </w:rPr>
        <w:t xml:space="preserve"> </w:t>
      </w:r>
      <w:r w:rsidRPr="00291FBE">
        <w:rPr>
          <w:rFonts w:hint="eastAsia"/>
          <w:szCs w:val="24"/>
          <w:rtl/>
        </w:rPr>
        <w:t>רכוש</w:t>
      </w:r>
      <w:r w:rsidRPr="00291FBE">
        <w:rPr>
          <w:szCs w:val="24"/>
          <w:rtl/>
        </w:rPr>
        <w:t xml:space="preserve"> </w:t>
      </w:r>
      <w:r w:rsidRPr="00291FBE">
        <w:rPr>
          <w:rFonts w:hint="eastAsia"/>
          <w:szCs w:val="24"/>
          <w:rtl/>
        </w:rPr>
        <w:t>צד</w:t>
      </w:r>
      <w:r w:rsidRPr="00291FBE">
        <w:rPr>
          <w:szCs w:val="24"/>
          <w:rtl/>
        </w:rPr>
        <w:t xml:space="preserve"> </w:t>
      </w:r>
      <w:r w:rsidRPr="00291FBE">
        <w:rPr>
          <w:rFonts w:hint="eastAsia"/>
          <w:szCs w:val="24"/>
          <w:rtl/>
        </w:rPr>
        <w:t>שלישי</w:t>
      </w:r>
      <w:r w:rsidRPr="00291FBE">
        <w:rPr>
          <w:szCs w:val="24"/>
          <w:rtl/>
        </w:rPr>
        <w:t>.</w:t>
      </w:r>
    </w:p>
    <w:p w:rsidR="00DF736D" w:rsidRPr="00291FBE" w:rsidRDefault="00DF736D" w:rsidP="00DF736D">
      <w:pPr>
        <w:spacing w:line="276" w:lineRule="auto"/>
        <w:rPr>
          <w:szCs w:val="24"/>
          <w:rtl/>
        </w:rPr>
      </w:pPr>
    </w:p>
    <w:p w:rsidR="00DF736D" w:rsidRPr="00987C0D" w:rsidRDefault="00DF736D" w:rsidP="00DF736D">
      <w:pPr>
        <w:spacing w:line="276" w:lineRule="auto"/>
        <w:rPr>
          <w:b/>
          <w:bCs/>
          <w:szCs w:val="24"/>
          <w:rtl/>
        </w:rPr>
      </w:pPr>
      <w:r w:rsidRPr="00987C0D">
        <w:rPr>
          <w:rFonts w:hint="eastAsia"/>
          <w:b/>
          <w:bCs/>
          <w:szCs w:val="24"/>
          <w:rtl/>
        </w:rPr>
        <w:t>ג</w:t>
      </w:r>
      <w:r w:rsidRPr="00987C0D">
        <w:rPr>
          <w:b/>
          <w:bCs/>
          <w:szCs w:val="24"/>
          <w:rtl/>
        </w:rPr>
        <w:t xml:space="preserve">.  </w:t>
      </w:r>
      <w:r w:rsidRPr="00987C0D">
        <w:rPr>
          <w:rFonts w:hint="eastAsia"/>
          <w:b/>
          <w:bCs/>
          <w:szCs w:val="24"/>
          <w:u w:val="single"/>
          <w:rtl/>
        </w:rPr>
        <w:t>ביטוח</w:t>
      </w:r>
      <w:r w:rsidRPr="00987C0D">
        <w:rPr>
          <w:b/>
          <w:bCs/>
          <w:szCs w:val="24"/>
          <w:u w:val="single"/>
          <w:rtl/>
        </w:rPr>
        <w:t xml:space="preserve"> </w:t>
      </w:r>
      <w:r w:rsidRPr="00987C0D">
        <w:rPr>
          <w:rFonts w:hint="eastAsia"/>
          <w:b/>
          <w:bCs/>
          <w:szCs w:val="24"/>
          <w:u w:val="single"/>
          <w:rtl/>
        </w:rPr>
        <w:t>אחריות</w:t>
      </w:r>
      <w:r w:rsidRPr="00987C0D">
        <w:rPr>
          <w:b/>
          <w:bCs/>
          <w:szCs w:val="24"/>
          <w:u w:val="single"/>
          <w:rtl/>
        </w:rPr>
        <w:t xml:space="preserve"> </w:t>
      </w:r>
      <w:r w:rsidRPr="00987C0D">
        <w:rPr>
          <w:rFonts w:hint="eastAsia"/>
          <w:b/>
          <w:bCs/>
          <w:szCs w:val="24"/>
          <w:u w:val="single"/>
          <w:rtl/>
        </w:rPr>
        <w:t>מקצועית</w:t>
      </w:r>
    </w:p>
    <w:p w:rsidR="00DF736D" w:rsidRPr="00360C11" w:rsidRDefault="00DF736D" w:rsidP="00DF736D">
      <w:pPr>
        <w:pStyle w:val="af"/>
        <w:numPr>
          <w:ilvl w:val="2"/>
          <w:numId w:val="30"/>
        </w:numPr>
        <w:tabs>
          <w:tab w:val="clear" w:pos="1701"/>
        </w:tabs>
        <w:spacing w:line="276" w:lineRule="auto"/>
        <w:ind w:left="1134" w:right="0"/>
        <w:rPr>
          <w:szCs w:val="24"/>
          <w:rtl/>
        </w:rPr>
      </w:pPr>
      <w:r w:rsidRPr="00360C11">
        <w:rPr>
          <w:rFonts w:hint="eastAsia"/>
          <w:szCs w:val="24"/>
          <w:rtl/>
        </w:rPr>
        <w:t>היועץ</w:t>
      </w:r>
      <w:r w:rsidRPr="00360C11">
        <w:rPr>
          <w:szCs w:val="24"/>
          <w:rtl/>
        </w:rPr>
        <w:t xml:space="preserve"> יבטח את אחריותו המקצועית בגין פעילותו בביטוח אחריות מקצועית.</w:t>
      </w:r>
    </w:p>
    <w:p w:rsidR="00DF736D" w:rsidRPr="00360C11" w:rsidRDefault="00DF736D" w:rsidP="00DF736D">
      <w:pPr>
        <w:pStyle w:val="af"/>
        <w:numPr>
          <w:ilvl w:val="0"/>
          <w:numId w:val="30"/>
        </w:numPr>
        <w:tabs>
          <w:tab w:val="clear" w:pos="567"/>
          <w:tab w:val="num" w:pos="1107"/>
        </w:tabs>
        <w:spacing w:line="276" w:lineRule="auto"/>
        <w:ind w:left="1107" w:right="-142"/>
        <w:jc w:val="both"/>
        <w:rPr>
          <w:szCs w:val="24"/>
          <w:rtl/>
        </w:rPr>
      </w:pPr>
      <w:r w:rsidRPr="00360C11">
        <w:rPr>
          <w:rFonts w:hint="eastAsia"/>
          <w:szCs w:val="24"/>
          <w:rtl/>
        </w:rPr>
        <w:t>הפוליסה</w:t>
      </w:r>
      <w:r w:rsidRPr="00360C11">
        <w:rPr>
          <w:szCs w:val="24"/>
          <w:rtl/>
        </w:rPr>
        <w:t xml:space="preserve"> </w:t>
      </w:r>
      <w:r w:rsidRPr="00360C11">
        <w:rPr>
          <w:rFonts w:hint="eastAsia"/>
          <w:szCs w:val="24"/>
          <w:rtl/>
        </w:rPr>
        <w:t>תכסה</w:t>
      </w:r>
      <w:r w:rsidRPr="00360C11">
        <w:rPr>
          <w:szCs w:val="24"/>
          <w:rtl/>
        </w:rPr>
        <w:t xml:space="preserve"> </w:t>
      </w:r>
      <w:r w:rsidRPr="00360C11">
        <w:rPr>
          <w:rFonts w:hint="eastAsia"/>
          <w:szCs w:val="24"/>
          <w:rtl/>
        </w:rPr>
        <w:t>כל</w:t>
      </w:r>
      <w:r w:rsidRPr="00360C11">
        <w:rPr>
          <w:szCs w:val="24"/>
          <w:rtl/>
        </w:rPr>
        <w:t xml:space="preserve"> </w:t>
      </w:r>
      <w:r w:rsidRPr="00360C11">
        <w:rPr>
          <w:rFonts w:hint="eastAsia"/>
          <w:szCs w:val="24"/>
          <w:rtl/>
        </w:rPr>
        <w:t>נזק</w:t>
      </w:r>
      <w:r w:rsidRPr="00360C11">
        <w:rPr>
          <w:szCs w:val="24"/>
          <w:rtl/>
        </w:rPr>
        <w:t xml:space="preserve"> </w:t>
      </w:r>
      <w:r w:rsidRPr="00360C11">
        <w:rPr>
          <w:rFonts w:hint="eastAsia"/>
          <w:szCs w:val="24"/>
          <w:rtl/>
        </w:rPr>
        <w:t>מהפרת</w:t>
      </w:r>
      <w:r w:rsidRPr="00360C11">
        <w:rPr>
          <w:szCs w:val="24"/>
          <w:rtl/>
        </w:rPr>
        <w:t xml:space="preserve"> </w:t>
      </w:r>
      <w:r w:rsidRPr="00360C11">
        <w:rPr>
          <w:rFonts w:hint="eastAsia"/>
          <w:szCs w:val="24"/>
          <w:rtl/>
        </w:rPr>
        <w:t>חובה</w:t>
      </w:r>
      <w:r w:rsidRPr="00360C11">
        <w:rPr>
          <w:szCs w:val="24"/>
          <w:rtl/>
        </w:rPr>
        <w:t xml:space="preserve"> </w:t>
      </w:r>
      <w:r w:rsidRPr="00360C11">
        <w:rPr>
          <w:rFonts w:hint="eastAsia"/>
          <w:szCs w:val="24"/>
          <w:rtl/>
        </w:rPr>
        <w:t>מקצועית</w:t>
      </w:r>
      <w:r w:rsidRPr="00360C11">
        <w:rPr>
          <w:szCs w:val="24"/>
          <w:rtl/>
        </w:rPr>
        <w:t xml:space="preserve"> </w:t>
      </w:r>
      <w:r w:rsidRPr="00360C11">
        <w:rPr>
          <w:rFonts w:hint="eastAsia"/>
          <w:szCs w:val="24"/>
          <w:rtl/>
        </w:rPr>
        <w:t>של</w:t>
      </w:r>
      <w:r w:rsidRPr="00360C11">
        <w:rPr>
          <w:szCs w:val="24"/>
          <w:rtl/>
        </w:rPr>
        <w:t xml:space="preserve"> </w:t>
      </w:r>
      <w:r w:rsidRPr="00360C11">
        <w:rPr>
          <w:rFonts w:hint="eastAsia"/>
          <w:szCs w:val="24"/>
          <w:rtl/>
        </w:rPr>
        <w:t>היועץ</w:t>
      </w:r>
      <w:r w:rsidRPr="00360C11">
        <w:rPr>
          <w:szCs w:val="24"/>
          <w:rtl/>
        </w:rPr>
        <w:t xml:space="preserve">,  עובדיו וכל הפועלים  מטעמו ואשר אירע כתוצאה ממעשה, רשלנות, לרבות מחדל, טעות או השמטה, מצג בלתי נכון, הצהרה  רשלנית שנעשו בתום לב, </w:t>
      </w:r>
      <w:r w:rsidRPr="00360C11">
        <w:rPr>
          <w:rFonts w:hint="eastAsia"/>
          <w:szCs w:val="24"/>
          <w:rtl/>
        </w:rPr>
        <w:t>בכל</w:t>
      </w:r>
      <w:r w:rsidRPr="00360C11">
        <w:rPr>
          <w:szCs w:val="24"/>
          <w:rtl/>
        </w:rPr>
        <w:t xml:space="preserve"> </w:t>
      </w:r>
      <w:r w:rsidRPr="00360C11">
        <w:rPr>
          <w:rFonts w:hint="eastAsia"/>
          <w:szCs w:val="24"/>
          <w:rtl/>
        </w:rPr>
        <w:t>הקשור</w:t>
      </w:r>
      <w:r w:rsidRPr="00360C11">
        <w:rPr>
          <w:szCs w:val="24"/>
          <w:rtl/>
        </w:rPr>
        <w:t xml:space="preserve"> </w:t>
      </w:r>
      <w:r w:rsidRPr="00360C11">
        <w:rPr>
          <w:rFonts w:hint="cs"/>
          <w:szCs w:val="24"/>
          <w:rtl/>
        </w:rPr>
        <w:t xml:space="preserve">למתן שירותי </w:t>
      </w:r>
      <w:r w:rsidRPr="00360C11">
        <w:rPr>
          <w:rFonts w:hint="eastAsia"/>
          <w:szCs w:val="24"/>
          <w:rtl/>
        </w:rPr>
        <w:t>ייעוץ</w:t>
      </w:r>
      <w:r w:rsidRPr="00360C11">
        <w:rPr>
          <w:rFonts w:hint="cs"/>
          <w:szCs w:val="24"/>
          <w:rtl/>
        </w:rPr>
        <w:t xml:space="preserve"> אסטרטגי, תקשורתי, הסברה ויחסי ציבור.</w:t>
      </w:r>
    </w:p>
    <w:p w:rsidR="00DF736D" w:rsidRPr="00360C11" w:rsidRDefault="00DF736D" w:rsidP="00DF736D">
      <w:pPr>
        <w:pStyle w:val="af"/>
        <w:numPr>
          <w:ilvl w:val="0"/>
          <w:numId w:val="30"/>
        </w:numPr>
        <w:tabs>
          <w:tab w:val="clear" w:pos="567"/>
          <w:tab w:val="num" w:pos="1107"/>
        </w:tabs>
        <w:spacing w:line="276" w:lineRule="auto"/>
        <w:ind w:left="1107"/>
        <w:rPr>
          <w:szCs w:val="24"/>
          <w:rtl/>
        </w:rPr>
      </w:pPr>
      <w:r w:rsidRPr="00360C11">
        <w:rPr>
          <w:rFonts w:hint="eastAsia"/>
          <w:szCs w:val="24"/>
          <w:rtl/>
        </w:rPr>
        <w:t>גבולות </w:t>
      </w:r>
      <w:r w:rsidRPr="00360C11">
        <w:rPr>
          <w:szCs w:val="24"/>
          <w:rtl/>
        </w:rPr>
        <w:t xml:space="preserve"> האחריות לא יפחתו מ 50,000 דולר ארה"ב  למקרה ולשנה. </w:t>
      </w:r>
    </w:p>
    <w:p w:rsidR="00DF736D" w:rsidRPr="00360C11" w:rsidRDefault="00DF736D" w:rsidP="00DF736D">
      <w:pPr>
        <w:pStyle w:val="af"/>
        <w:numPr>
          <w:ilvl w:val="0"/>
          <w:numId w:val="30"/>
        </w:numPr>
        <w:tabs>
          <w:tab w:val="clear" w:pos="567"/>
          <w:tab w:val="num" w:pos="1107"/>
        </w:tabs>
        <w:spacing w:line="276" w:lineRule="auto"/>
        <w:ind w:left="1107"/>
        <w:rPr>
          <w:szCs w:val="24"/>
          <w:rtl/>
        </w:rPr>
      </w:pPr>
      <w:r w:rsidRPr="00360C11">
        <w:rPr>
          <w:rFonts w:hint="eastAsia"/>
          <w:szCs w:val="24"/>
          <w:rtl/>
        </w:rPr>
        <w:t>הכיסוי</w:t>
      </w:r>
      <w:r w:rsidRPr="00360C11">
        <w:rPr>
          <w:szCs w:val="24"/>
          <w:rtl/>
        </w:rPr>
        <w:t xml:space="preserve"> </w:t>
      </w:r>
      <w:r w:rsidRPr="00360C11">
        <w:rPr>
          <w:rFonts w:hint="eastAsia"/>
          <w:szCs w:val="24"/>
          <w:rtl/>
        </w:rPr>
        <w:t>על</w:t>
      </w:r>
      <w:r w:rsidRPr="00360C11">
        <w:rPr>
          <w:szCs w:val="24"/>
          <w:rtl/>
        </w:rPr>
        <w:t xml:space="preserve"> </w:t>
      </w:r>
      <w:r w:rsidRPr="00360C11">
        <w:rPr>
          <w:rFonts w:hint="eastAsia"/>
          <w:szCs w:val="24"/>
          <w:rtl/>
        </w:rPr>
        <w:t>פי</w:t>
      </w:r>
      <w:r w:rsidRPr="00360C11">
        <w:rPr>
          <w:szCs w:val="24"/>
          <w:rtl/>
        </w:rPr>
        <w:t xml:space="preserve"> </w:t>
      </w:r>
      <w:r w:rsidRPr="00360C11">
        <w:rPr>
          <w:rFonts w:hint="eastAsia"/>
          <w:szCs w:val="24"/>
          <w:rtl/>
        </w:rPr>
        <w:t>הפוליסה</w:t>
      </w:r>
      <w:r w:rsidRPr="00360C11">
        <w:rPr>
          <w:szCs w:val="24"/>
          <w:rtl/>
        </w:rPr>
        <w:t xml:space="preserve"> </w:t>
      </w:r>
      <w:r w:rsidRPr="00360C11">
        <w:rPr>
          <w:rFonts w:hint="eastAsia"/>
          <w:szCs w:val="24"/>
          <w:rtl/>
        </w:rPr>
        <w:t>יורחב</w:t>
      </w:r>
      <w:r w:rsidRPr="00360C11">
        <w:rPr>
          <w:szCs w:val="24"/>
          <w:rtl/>
        </w:rPr>
        <w:t xml:space="preserve"> </w:t>
      </w:r>
      <w:r w:rsidRPr="00360C11">
        <w:rPr>
          <w:rFonts w:hint="eastAsia"/>
          <w:szCs w:val="24"/>
          <w:rtl/>
        </w:rPr>
        <w:t>לכלול</w:t>
      </w:r>
      <w:r w:rsidRPr="00360C11">
        <w:rPr>
          <w:szCs w:val="24"/>
          <w:rtl/>
        </w:rPr>
        <w:t xml:space="preserve"> </w:t>
      </w:r>
      <w:r w:rsidRPr="00360C11">
        <w:rPr>
          <w:rFonts w:hint="eastAsia"/>
          <w:szCs w:val="24"/>
          <w:rtl/>
        </w:rPr>
        <w:t>את</w:t>
      </w:r>
      <w:r w:rsidRPr="00360C11">
        <w:rPr>
          <w:szCs w:val="24"/>
          <w:rtl/>
        </w:rPr>
        <w:t xml:space="preserve"> </w:t>
      </w:r>
      <w:r w:rsidRPr="00360C11">
        <w:rPr>
          <w:rFonts w:hint="eastAsia"/>
          <w:szCs w:val="24"/>
          <w:rtl/>
        </w:rPr>
        <w:t>ההרחבות</w:t>
      </w:r>
      <w:r w:rsidRPr="00360C11">
        <w:rPr>
          <w:szCs w:val="24"/>
          <w:rtl/>
        </w:rPr>
        <w:t xml:space="preserve"> </w:t>
      </w:r>
      <w:r w:rsidRPr="00360C11">
        <w:rPr>
          <w:rFonts w:hint="eastAsia"/>
          <w:szCs w:val="24"/>
          <w:rtl/>
        </w:rPr>
        <w:t>הבאות</w:t>
      </w:r>
      <w:r w:rsidRPr="00360C11">
        <w:rPr>
          <w:szCs w:val="24"/>
          <w:rtl/>
        </w:rPr>
        <w:t>:-</w:t>
      </w:r>
    </w:p>
    <w:p w:rsidR="00DF736D" w:rsidRPr="00291FBE" w:rsidRDefault="00DF736D" w:rsidP="00DF736D">
      <w:pPr>
        <w:spacing w:line="276" w:lineRule="auto"/>
        <w:ind w:left="540"/>
        <w:rPr>
          <w:szCs w:val="24"/>
          <w:rtl/>
        </w:rPr>
      </w:pPr>
      <w:r w:rsidRPr="00291FBE">
        <w:rPr>
          <w:rFonts w:hint="eastAsia"/>
          <w:szCs w:val="24"/>
          <w:rtl/>
        </w:rPr>
        <w:t>         </w:t>
      </w:r>
      <w:r w:rsidRPr="00291FBE">
        <w:rPr>
          <w:szCs w:val="24"/>
          <w:rtl/>
        </w:rPr>
        <w:t xml:space="preserve"> - </w:t>
      </w:r>
      <w:r w:rsidRPr="00291FBE">
        <w:rPr>
          <w:rFonts w:hint="eastAsia"/>
          <w:szCs w:val="24"/>
          <w:rtl/>
        </w:rPr>
        <w:t>אובדן</w:t>
      </w:r>
      <w:r w:rsidRPr="00291FBE">
        <w:rPr>
          <w:szCs w:val="24"/>
          <w:rtl/>
        </w:rPr>
        <w:t xml:space="preserve"> </w:t>
      </w:r>
      <w:r w:rsidRPr="00291FBE">
        <w:rPr>
          <w:rFonts w:hint="eastAsia"/>
          <w:szCs w:val="24"/>
          <w:rtl/>
        </w:rPr>
        <w:t>מסמכים</w:t>
      </w:r>
      <w:r w:rsidRPr="00291FBE">
        <w:rPr>
          <w:szCs w:val="24"/>
          <w:rtl/>
        </w:rPr>
        <w:t xml:space="preserve">, </w:t>
      </w:r>
      <w:r w:rsidRPr="00291FBE">
        <w:rPr>
          <w:rFonts w:hint="eastAsia"/>
          <w:szCs w:val="24"/>
          <w:rtl/>
        </w:rPr>
        <w:t>לרבות</w:t>
      </w:r>
      <w:r w:rsidRPr="00291FBE">
        <w:rPr>
          <w:szCs w:val="24"/>
          <w:rtl/>
        </w:rPr>
        <w:t xml:space="preserve"> </w:t>
      </w:r>
      <w:r w:rsidRPr="00291FBE">
        <w:rPr>
          <w:rFonts w:hint="eastAsia"/>
          <w:szCs w:val="24"/>
          <w:rtl/>
        </w:rPr>
        <w:t>אובדן</w:t>
      </w:r>
      <w:r w:rsidRPr="00291FBE">
        <w:rPr>
          <w:szCs w:val="24"/>
          <w:rtl/>
        </w:rPr>
        <w:t xml:space="preserve"> </w:t>
      </w:r>
      <w:r w:rsidRPr="00291FBE">
        <w:rPr>
          <w:rFonts w:hint="eastAsia"/>
          <w:szCs w:val="24"/>
          <w:rtl/>
        </w:rPr>
        <w:t>השימוש</w:t>
      </w:r>
      <w:r w:rsidRPr="00291FBE">
        <w:rPr>
          <w:szCs w:val="24"/>
          <w:rtl/>
        </w:rPr>
        <w:t xml:space="preserve"> </w:t>
      </w:r>
      <w:r w:rsidRPr="00291FBE">
        <w:rPr>
          <w:rFonts w:hint="eastAsia"/>
          <w:szCs w:val="24"/>
          <w:rtl/>
        </w:rPr>
        <w:t>ו</w:t>
      </w:r>
      <w:r w:rsidRPr="00291FBE">
        <w:rPr>
          <w:szCs w:val="24"/>
          <w:rtl/>
        </w:rPr>
        <w:t xml:space="preserve">/או </w:t>
      </w:r>
      <w:r w:rsidRPr="00291FBE">
        <w:rPr>
          <w:rFonts w:hint="eastAsia"/>
          <w:szCs w:val="24"/>
          <w:rtl/>
        </w:rPr>
        <w:t>עיכוב</w:t>
      </w:r>
      <w:r w:rsidRPr="00291FBE">
        <w:rPr>
          <w:szCs w:val="24"/>
          <w:rtl/>
        </w:rPr>
        <w:t xml:space="preserve"> </w:t>
      </w:r>
      <w:r w:rsidRPr="00291FBE">
        <w:rPr>
          <w:rFonts w:hint="eastAsia"/>
          <w:szCs w:val="24"/>
          <w:rtl/>
        </w:rPr>
        <w:t>עקב</w:t>
      </w:r>
      <w:r w:rsidRPr="00291FBE">
        <w:rPr>
          <w:szCs w:val="24"/>
          <w:rtl/>
        </w:rPr>
        <w:t xml:space="preserve"> </w:t>
      </w:r>
      <w:r w:rsidRPr="00291FBE">
        <w:rPr>
          <w:rFonts w:hint="eastAsia"/>
          <w:szCs w:val="24"/>
          <w:rtl/>
        </w:rPr>
        <w:t>מקרה</w:t>
      </w:r>
      <w:r w:rsidRPr="00291FBE">
        <w:rPr>
          <w:szCs w:val="24"/>
          <w:rtl/>
        </w:rPr>
        <w:t xml:space="preserve"> </w:t>
      </w:r>
      <w:r w:rsidRPr="00291FBE">
        <w:rPr>
          <w:rFonts w:hint="eastAsia"/>
          <w:szCs w:val="24"/>
          <w:rtl/>
        </w:rPr>
        <w:t>ביטוח</w:t>
      </w:r>
      <w:r w:rsidRPr="00291FBE">
        <w:rPr>
          <w:szCs w:val="24"/>
          <w:rtl/>
        </w:rPr>
        <w:t>;</w:t>
      </w:r>
    </w:p>
    <w:p w:rsidR="00DF736D" w:rsidRPr="00291FBE" w:rsidRDefault="00DF736D" w:rsidP="00DF736D">
      <w:pPr>
        <w:spacing w:line="276" w:lineRule="auto"/>
        <w:ind w:left="540"/>
        <w:rPr>
          <w:szCs w:val="24"/>
          <w:rtl/>
        </w:rPr>
      </w:pPr>
      <w:r w:rsidRPr="00291FBE">
        <w:rPr>
          <w:rFonts w:hint="eastAsia"/>
          <w:szCs w:val="24"/>
          <w:rtl/>
        </w:rPr>
        <w:lastRenderedPageBreak/>
        <w:t>         </w:t>
      </w:r>
      <w:r w:rsidRPr="00291FBE">
        <w:rPr>
          <w:szCs w:val="24"/>
          <w:rtl/>
        </w:rPr>
        <w:t xml:space="preserve"> - </w:t>
      </w:r>
      <w:r w:rsidRPr="00291FBE">
        <w:rPr>
          <w:rFonts w:hint="eastAsia"/>
          <w:szCs w:val="24"/>
          <w:rtl/>
        </w:rPr>
        <w:t>הארכת</w:t>
      </w:r>
      <w:r w:rsidRPr="00291FBE">
        <w:rPr>
          <w:szCs w:val="24"/>
          <w:rtl/>
        </w:rPr>
        <w:t xml:space="preserve"> </w:t>
      </w:r>
      <w:r w:rsidRPr="00291FBE">
        <w:rPr>
          <w:rFonts w:hint="eastAsia"/>
          <w:szCs w:val="24"/>
          <w:rtl/>
        </w:rPr>
        <w:t>תקופת</w:t>
      </w:r>
      <w:r w:rsidRPr="00291FBE">
        <w:rPr>
          <w:szCs w:val="24"/>
          <w:rtl/>
        </w:rPr>
        <w:t xml:space="preserve"> </w:t>
      </w:r>
      <w:r w:rsidRPr="00291FBE">
        <w:rPr>
          <w:rFonts w:hint="eastAsia"/>
          <w:szCs w:val="24"/>
          <w:rtl/>
        </w:rPr>
        <w:t>הגילוי</w:t>
      </w:r>
      <w:r w:rsidRPr="00291FBE">
        <w:rPr>
          <w:szCs w:val="24"/>
          <w:rtl/>
        </w:rPr>
        <w:t xml:space="preserve"> </w:t>
      </w:r>
      <w:r w:rsidRPr="00291FBE">
        <w:rPr>
          <w:rFonts w:hint="eastAsia"/>
          <w:szCs w:val="24"/>
          <w:rtl/>
        </w:rPr>
        <w:t>לפחות</w:t>
      </w:r>
      <w:r w:rsidRPr="00291FBE">
        <w:rPr>
          <w:szCs w:val="24"/>
          <w:rtl/>
        </w:rPr>
        <w:t xml:space="preserve"> </w:t>
      </w:r>
      <w:r w:rsidRPr="00291FBE">
        <w:rPr>
          <w:rFonts w:hint="eastAsia"/>
          <w:szCs w:val="24"/>
          <w:rtl/>
        </w:rPr>
        <w:t>ל </w:t>
      </w:r>
      <w:r w:rsidRPr="00291FBE">
        <w:rPr>
          <w:szCs w:val="24"/>
          <w:rtl/>
        </w:rPr>
        <w:t xml:space="preserve"> 6 </w:t>
      </w:r>
      <w:r w:rsidRPr="00291FBE">
        <w:rPr>
          <w:rFonts w:hint="eastAsia"/>
          <w:szCs w:val="24"/>
          <w:rtl/>
        </w:rPr>
        <w:t>חודשים</w:t>
      </w:r>
      <w:r w:rsidRPr="00291FBE">
        <w:rPr>
          <w:szCs w:val="24"/>
          <w:rtl/>
        </w:rPr>
        <w:t>;</w:t>
      </w:r>
    </w:p>
    <w:p w:rsidR="00DF736D" w:rsidRPr="00291FBE" w:rsidRDefault="00DF736D" w:rsidP="00DF736D">
      <w:pPr>
        <w:spacing w:line="276" w:lineRule="auto"/>
        <w:ind w:left="540"/>
        <w:rPr>
          <w:szCs w:val="24"/>
          <w:rtl/>
        </w:rPr>
      </w:pPr>
      <w:r w:rsidRPr="00291FBE">
        <w:rPr>
          <w:rFonts w:hint="eastAsia"/>
          <w:szCs w:val="24"/>
          <w:rtl/>
        </w:rPr>
        <w:t>         </w:t>
      </w:r>
      <w:r w:rsidRPr="00291FBE">
        <w:rPr>
          <w:szCs w:val="24"/>
          <w:rtl/>
        </w:rPr>
        <w:t xml:space="preserve"> - אחריות צולבת </w:t>
      </w:r>
      <w:r w:rsidRPr="00291FBE">
        <w:rPr>
          <w:szCs w:val="24"/>
        </w:rPr>
        <w:t xml:space="preserve">CROSS LIABILITY </w:t>
      </w:r>
      <w:r w:rsidRPr="00291FBE">
        <w:rPr>
          <w:szCs w:val="24"/>
          <w:rtl/>
        </w:rPr>
        <w:t>.</w:t>
      </w:r>
    </w:p>
    <w:p w:rsidR="00DF736D" w:rsidRPr="00291FBE" w:rsidRDefault="00DF736D" w:rsidP="00DF736D">
      <w:pPr>
        <w:spacing w:line="276" w:lineRule="auto"/>
        <w:ind w:left="540"/>
        <w:rPr>
          <w:szCs w:val="24"/>
          <w:rtl/>
        </w:rPr>
      </w:pPr>
    </w:p>
    <w:p w:rsidR="00DF736D" w:rsidRPr="00360C11" w:rsidRDefault="00DF736D" w:rsidP="00DF736D">
      <w:pPr>
        <w:pStyle w:val="af"/>
        <w:numPr>
          <w:ilvl w:val="0"/>
          <w:numId w:val="30"/>
        </w:numPr>
        <w:tabs>
          <w:tab w:val="clear" w:pos="567"/>
          <w:tab w:val="num" w:pos="1107"/>
        </w:tabs>
        <w:spacing w:line="276" w:lineRule="auto"/>
        <w:ind w:left="1107" w:right="-142"/>
        <w:jc w:val="both"/>
        <w:rPr>
          <w:szCs w:val="24"/>
          <w:rtl/>
        </w:rPr>
      </w:pPr>
      <w:r w:rsidRPr="00360C11">
        <w:rPr>
          <w:rFonts w:hint="eastAsia"/>
          <w:szCs w:val="24"/>
          <w:rtl/>
        </w:rPr>
        <w:t>הכיסוי</w:t>
      </w:r>
      <w:r w:rsidRPr="00360C11">
        <w:rPr>
          <w:szCs w:val="24"/>
          <w:rtl/>
        </w:rPr>
        <w:t xml:space="preserve"> </w:t>
      </w:r>
      <w:r w:rsidRPr="00360C11">
        <w:rPr>
          <w:rFonts w:hint="eastAsia"/>
          <w:szCs w:val="24"/>
          <w:rtl/>
        </w:rPr>
        <w:t>על</w:t>
      </w:r>
      <w:r w:rsidRPr="00360C11">
        <w:rPr>
          <w:szCs w:val="24"/>
          <w:rtl/>
        </w:rPr>
        <w:t xml:space="preserve"> </w:t>
      </w:r>
      <w:r w:rsidRPr="00360C11">
        <w:rPr>
          <w:rFonts w:hint="eastAsia"/>
          <w:szCs w:val="24"/>
          <w:rtl/>
        </w:rPr>
        <w:t>פי</w:t>
      </w:r>
      <w:r w:rsidRPr="00360C11">
        <w:rPr>
          <w:szCs w:val="24"/>
          <w:rtl/>
        </w:rPr>
        <w:t xml:space="preserve"> </w:t>
      </w:r>
      <w:r w:rsidRPr="00360C11">
        <w:rPr>
          <w:rFonts w:hint="eastAsia"/>
          <w:szCs w:val="24"/>
          <w:rtl/>
        </w:rPr>
        <w:t>הפוליסה</w:t>
      </w:r>
      <w:r w:rsidRPr="00360C11">
        <w:rPr>
          <w:szCs w:val="24"/>
          <w:rtl/>
        </w:rPr>
        <w:t xml:space="preserve"> </w:t>
      </w:r>
      <w:r w:rsidRPr="00360C11">
        <w:rPr>
          <w:rFonts w:hint="eastAsia"/>
          <w:szCs w:val="24"/>
          <w:rtl/>
        </w:rPr>
        <w:t>יורחב</w:t>
      </w:r>
      <w:r w:rsidRPr="00360C11">
        <w:rPr>
          <w:szCs w:val="24"/>
          <w:rtl/>
        </w:rPr>
        <w:t xml:space="preserve"> </w:t>
      </w:r>
      <w:r w:rsidRPr="00360C11">
        <w:rPr>
          <w:rFonts w:hint="eastAsia"/>
          <w:szCs w:val="24"/>
          <w:rtl/>
        </w:rPr>
        <w:t>לכסות</w:t>
      </w:r>
      <w:r w:rsidRPr="00360C11">
        <w:rPr>
          <w:szCs w:val="24"/>
          <w:rtl/>
        </w:rPr>
        <w:t xml:space="preserve"> </w:t>
      </w:r>
      <w:r w:rsidRPr="00360C11">
        <w:rPr>
          <w:rFonts w:hint="eastAsia"/>
          <w:szCs w:val="24"/>
          <w:rtl/>
        </w:rPr>
        <w:t>את</w:t>
      </w:r>
      <w:r w:rsidRPr="00360C11">
        <w:rPr>
          <w:szCs w:val="24"/>
          <w:rtl/>
        </w:rPr>
        <w:t xml:space="preserve"> </w:t>
      </w:r>
      <w:r w:rsidRPr="00360C11">
        <w:rPr>
          <w:rFonts w:hint="eastAsia"/>
          <w:szCs w:val="24"/>
          <w:rtl/>
        </w:rPr>
        <w:t>מדינת</w:t>
      </w:r>
      <w:r w:rsidRPr="00360C11">
        <w:rPr>
          <w:szCs w:val="24"/>
          <w:rtl/>
        </w:rPr>
        <w:t xml:space="preserve"> </w:t>
      </w:r>
      <w:r w:rsidRPr="00360C11">
        <w:rPr>
          <w:rFonts w:hint="eastAsia"/>
          <w:szCs w:val="24"/>
          <w:rtl/>
        </w:rPr>
        <w:t>ישראל</w:t>
      </w:r>
      <w:r w:rsidRPr="00360C11">
        <w:rPr>
          <w:szCs w:val="24"/>
          <w:rtl/>
        </w:rPr>
        <w:t xml:space="preserve"> </w:t>
      </w:r>
      <w:r w:rsidRPr="00360C11">
        <w:rPr>
          <w:rFonts w:hint="eastAsia"/>
          <w:szCs w:val="24"/>
          <w:rtl/>
        </w:rPr>
        <w:t>–</w:t>
      </w:r>
      <w:r w:rsidRPr="00360C11">
        <w:rPr>
          <w:szCs w:val="24"/>
          <w:rtl/>
        </w:rPr>
        <w:t xml:space="preserve"> </w:t>
      </w:r>
      <w:r w:rsidRPr="00360C11">
        <w:rPr>
          <w:rFonts w:hint="eastAsia"/>
          <w:szCs w:val="24"/>
          <w:rtl/>
        </w:rPr>
        <w:t>המשרד</w:t>
      </w:r>
      <w:r w:rsidRPr="00360C11">
        <w:rPr>
          <w:szCs w:val="24"/>
          <w:rtl/>
        </w:rPr>
        <w:t xml:space="preserve"> </w:t>
      </w:r>
      <w:r w:rsidRPr="00360C11">
        <w:rPr>
          <w:rFonts w:hint="eastAsia"/>
          <w:szCs w:val="24"/>
          <w:rtl/>
        </w:rPr>
        <w:t>לתשתיות</w:t>
      </w:r>
      <w:r w:rsidRPr="00360C11">
        <w:rPr>
          <w:szCs w:val="24"/>
          <w:rtl/>
        </w:rPr>
        <w:t xml:space="preserve"> </w:t>
      </w:r>
      <w:r w:rsidRPr="00360C11">
        <w:rPr>
          <w:rFonts w:hint="eastAsia"/>
          <w:szCs w:val="24"/>
          <w:rtl/>
        </w:rPr>
        <w:t>לאומיות</w:t>
      </w:r>
      <w:r w:rsidRPr="00360C11">
        <w:rPr>
          <w:szCs w:val="24"/>
          <w:rtl/>
        </w:rPr>
        <w:t xml:space="preserve"> </w:t>
      </w:r>
      <w:r w:rsidRPr="00360C11">
        <w:rPr>
          <w:rFonts w:hint="eastAsia"/>
          <w:szCs w:val="24"/>
          <w:rtl/>
        </w:rPr>
        <w:t>ככל</w:t>
      </w:r>
      <w:r w:rsidRPr="00360C11">
        <w:rPr>
          <w:szCs w:val="24"/>
          <w:rtl/>
        </w:rPr>
        <w:t xml:space="preserve"> </w:t>
      </w:r>
      <w:r w:rsidRPr="00360C11">
        <w:rPr>
          <w:rFonts w:hint="eastAsia"/>
          <w:szCs w:val="24"/>
          <w:rtl/>
        </w:rPr>
        <w:t>שייחשבו</w:t>
      </w:r>
      <w:r w:rsidRPr="00360C11">
        <w:rPr>
          <w:szCs w:val="24"/>
          <w:rtl/>
        </w:rPr>
        <w:t xml:space="preserve"> </w:t>
      </w:r>
      <w:r w:rsidRPr="00360C11">
        <w:rPr>
          <w:rFonts w:hint="eastAsia"/>
          <w:szCs w:val="24"/>
          <w:rtl/>
        </w:rPr>
        <w:t>אחראים</w:t>
      </w:r>
      <w:r w:rsidRPr="00360C11">
        <w:rPr>
          <w:szCs w:val="24"/>
          <w:rtl/>
        </w:rPr>
        <w:t xml:space="preserve"> </w:t>
      </w:r>
      <w:r w:rsidRPr="00360C11">
        <w:rPr>
          <w:rFonts w:hint="eastAsia"/>
          <w:szCs w:val="24"/>
          <w:rtl/>
        </w:rPr>
        <w:t>למעשי</w:t>
      </w:r>
      <w:r w:rsidRPr="00360C11">
        <w:rPr>
          <w:szCs w:val="24"/>
          <w:rtl/>
        </w:rPr>
        <w:t xml:space="preserve"> </w:t>
      </w:r>
      <w:r w:rsidRPr="00360C11">
        <w:rPr>
          <w:rFonts w:hint="eastAsia"/>
          <w:szCs w:val="24"/>
          <w:rtl/>
        </w:rPr>
        <w:t>ו</w:t>
      </w:r>
      <w:r w:rsidRPr="00360C11">
        <w:rPr>
          <w:szCs w:val="24"/>
          <w:rtl/>
        </w:rPr>
        <w:t xml:space="preserve">/או </w:t>
      </w:r>
      <w:r w:rsidRPr="00360C11">
        <w:rPr>
          <w:rFonts w:hint="eastAsia"/>
          <w:szCs w:val="24"/>
          <w:rtl/>
        </w:rPr>
        <w:t>מחדלי</w:t>
      </w:r>
      <w:r w:rsidRPr="00360C11">
        <w:rPr>
          <w:szCs w:val="24"/>
          <w:rtl/>
        </w:rPr>
        <w:t xml:space="preserve"> </w:t>
      </w:r>
      <w:r w:rsidRPr="00360C11">
        <w:rPr>
          <w:rFonts w:hint="eastAsia"/>
          <w:szCs w:val="24"/>
          <w:rtl/>
        </w:rPr>
        <w:t>היועץ</w:t>
      </w:r>
      <w:r w:rsidRPr="00360C11">
        <w:rPr>
          <w:szCs w:val="24"/>
          <w:rtl/>
        </w:rPr>
        <w:t xml:space="preserve"> והפועלים מטעמו.</w:t>
      </w:r>
    </w:p>
    <w:p w:rsidR="00DF736D" w:rsidRPr="00291FBE" w:rsidRDefault="00DF736D" w:rsidP="00DF736D">
      <w:pPr>
        <w:spacing w:line="276" w:lineRule="auto"/>
        <w:rPr>
          <w:szCs w:val="24"/>
          <w:rtl/>
        </w:rPr>
      </w:pPr>
      <w:r w:rsidRPr="00291FBE">
        <w:rPr>
          <w:rFonts w:hint="eastAsia"/>
          <w:szCs w:val="24"/>
          <w:rtl/>
        </w:rPr>
        <w:t>  </w:t>
      </w:r>
      <w:r w:rsidRPr="00291FBE">
        <w:rPr>
          <w:szCs w:val="24"/>
          <w:rtl/>
        </w:rPr>
        <w:t xml:space="preserve"> </w:t>
      </w:r>
    </w:p>
    <w:p w:rsidR="00DF736D" w:rsidRPr="00291FBE" w:rsidRDefault="00DF736D" w:rsidP="00DF736D">
      <w:pPr>
        <w:spacing w:line="276" w:lineRule="auto"/>
        <w:rPr>
          <w:b/>
          <w:bCs/>
          <w:szCs w:val="24"/>
          <w:u w:val="single"/>
          <w:rtl/>
        </w:rPr>
      </w:pPr>
      <w:r w:rsidRPr="00291FBE">
        <w:rPr>
          <w:rFonts w:hint="eastAsia"/>
          <w:b/>
          <w:bCs/>
          <w:szCs w:val="24"/>
          <w:u w:val="single"/>
          <w:rtl/>
        </w:rPr>
        <w:t>ד </w:t>
      </w:r>
      <w:r w:rsidRPr="00291FBE">
        <w:rPr>
          <w:b/>
          <w:bCs/>
          <w:szCs w:val="24"/>
          <w:u w:val="single"/>
          <w:rtl/>
        </w:rPr>
        <w:t xml:space="preserve"> </w:t>
      </w:r>
      <w:r w:rsidRPr="00291FBE">
        <w:rPr>
          <w:rFonts w:hint="eastAsia"/>
          <w:b/>
          <w:bCs/>
          <w:szCs w:val="24"/>
          <w:u w:val="single"/>
          <w:rtl/>
        </w:rPr>
        <w:t>כללי</w:t>
      </w:r>
    </w:p>
    <w:p w:rsidR="00DF736D" w:rsidRPr="00291FBE" w:rsidRDefault="00DF736D" w:rsidP="00DF736D">
      <w:pPr>
        <w:spacing w:line="276" w:lineRule="auto"/>
        <w:rPr>
          <w:szCs w:val="24"/>
          <w:rtl/>
        </w:rPr>
      </w:pPr>
    </w:p>
    <w:p w:rsidR="00DF736D" w:rsidRPr="00291FBE" w:rsidRDefault="00DF736D" w:rsidP="00DF736D">
      <w:pPr>
        <w:spacing w:line="276" w:lineRule="auto"/>
        <w:rPr>
          <w:szCs w:val="24"/>
          <w:rtl/>
        </w:rPr>
      </w:pPr>
      <w:r w:rsidRPr="00291FBE">
        <w:rPr>
          <w:szCs w:val="24"/>
          <w:rtl/>
        </w:rPr>
        <w:t xml:space="preserve">1.  </w:t>
      </w:r>
      <w:r w:rsidRPr="00291FBE">
        <w:rPr>
          <w:rFonts w:hint="eastAsia"/>
          <w:szCs w:val="24"/>
          <w:rtl/>
        </w:rPr>
        <w:t>בכל</w:t>
      </w:r>
      <w:r w:rsidRPr="00291FBE">
        <w:rPr>
          <w:szCs w:val="24"/>
          <w:rtl/>
        </w:rPr>
        <w:t xml:space="preserve"> </w:t>
      </w:r>
      <w:r w:rsidRPr="00291FBE">
        <w:rPr>
          <w:rFonts w:hint="eastAsia"/>
          <w:szCs w:val="24"/>
          <w:rtl/>
        </w:rPr>
        <w:t>פוליסות</w:t>
      </w:r>
      <w:r w:rsidRPr="00291FBE">
        <w:rPr>
          <w:szCs w:val="24"/>
          <w:rtl/>
        </w:rPr>
        <w:t xml:space="preserve"> </w:t>
      </w:r>
      <w:r w:rsidRPr="00291FBE">
        <w:rPr>
          <w:rFonts w:hint="eastAsia"/>
          <w:szCs w:val="24"/>
          <w:rtl/>
        </w:rPr>
        <w:t>הביטוח</w:t>
      </w:r>
      <w:r w:rsidRPr="00291FBE">
        <w:rPr>
          <w:szCs w:val="24"/>
          <w:rtl/>
        </w:rPr>
        <w:t xml:space="preserve"> </w:t>
      </w:r>
      <w:r w:rsidRPr="00291FBE">
        <w:rPr>
          <w:rFonts w:hint="eastAsia"/>
          <w:szCs w:val="24"/>
          <w:rtl/>
        </w:rPr>
        <w:t>הנ</w:t>
      </w:r>
      <w:r w:rsidRPr="00291FBE">
        <w:rPr>
          <w:szCs w:val="24"/>
          <w:rtl/>
        </w:rPr>
        <w:t xml:space="preserve">"ל </w:t>
      </w:r>
      <w:r w:rsidRPr="00291FBE">
        <w:rPr>
          <w:rFonts w:hint="eastAsia"/>
          <w:szCs w:val="24"/>
          <w:rtl/>
        </w:rPr>
        <w:t>יכללו</w:t>
      </w:r>
      <w:r w:rsidRPr="00291FBE">
        <w:rPr>
          <w:szCs w:val="24"/>
          <w:rtl/>
        </w:rPr>
        <w:t xml:space="preserve"> </w:t>
      </w:r>
      <w:r w:rsidRPr="00291FBE">
        <w:rPr>
          <w:rFonts w:hint="eastAsia"/>
          <w:szCs w:val="24"/>
          <w:rtl/>
        </w:rPr>
        <w:t>התנאים</w:t>
      </w:r>
      <w:r w:rsidRPr="00291FBE">
        <w:rPr>
          <w:szCs w:val="24"/>
          <w:rtl/>
        </w:rPr>
        <w:t xml:space="preserve"> </w:t>
      </w:r>
      <w:r w:rsidRPr="00291FBE">
        <w:rPr>
          <w:rFonts w:hint="eastAsia"/>
          <w:szCs w:val="24"/>
          <w:rtl/>
        </w:rPr>
        <w:t>הבאים</w:t>
      </w:r>
      <w:r w:rsidRPr="00291FBE">
        <w:rPr>
          <w:szCs w:val="24"/>
          <w:rtl/>
        </w:rPr>
        <w:t>:-</w:t>
      </w:r>
    </w:p>
    <w:p w:rsidR="00DF736D" w:rsidRPr="00291FBE" w:rsidRDefault="00DF736D" w:rsidP="00DF736D">
      <w:pPr>
        <w:spacing w:line="276" w:lineRule="auto"/>
        <w:rPr>
          <w:szCs w:val="24"/>
          <w:rtl/>
        </w:rPr>
      </w:pPr>
    </w:p>
    <w:p w:rsidR="00DF736D" w:rsidRPr="00291FBE" w:rsidRDefault="00DF736D" w:rsidP="00DF736D">
      <w:pPr>
        <w:pStyle w:val="af"/>
        <w:numPr>
          <w:ilvl w:val="0"/>
          <w:numId w:val="9"/>
        </w:numPr>
        <w:spacing w:line="276" w:lineRule="auto"/>
        <w:ind w:left="1134"/>
        <w:contextualSpacing w:val="0"/>
        <w:rPr>
          <w:szCs w:val="24"/>
          <w:rtl/>
        </w:rPr>
      </w:pPr>
      <w:r w:rsidRPr="00291FBE">
        <w:rPr>
          <w:rFonts w:hint="eastAsia"/>
          <w:szCs w:val="24"/>
          <w:rtl/>
        </w:rPr>
        <w:t>לשם</w:t>
      </w:r>
      <w:r w:rsidRPr="00291FBE">
        <w:rPr>
          <w:szCs w:val="24"/>
          <w:rtl/>
        </w:rPr>
        <w:t xml:space="preserve"> המבוטח תתווסף </w:t>
      </w:r>
      <w:r w:rsidRPr="00291FBE">
        <w:rPr>
          <w:rFonts w:hint="eastAsia"/>
          <w:b/>
          <w:bCs/>
          <w:szCs w:val="24"/>
          <w:rtl/>
        </w:rPr>
        <w:t>מדינת</w:t>
      </w:r>
      <w:r w:rsidRPr="00291FBE">
        <w:rPr>
          <w:b/>
          <w:bCs/>
          <w:szCs w:val="24"/>
          <w:rtl/>
        </w:rPr>
        <w:t xml:space="preserve"> </w:t>
      </w:r>
      <w:r w:rsidRPr="00291FBE">
        <w:rPr>
          <w:rFonts w:hint="eastAsia"/>
          <w:b/>
          <w:bCs/>
          <w:szCs w:val="24"/>
          <w:rtl/>
        </w:rPr>
        <w:t>ישראל</w:t>
      </w:r>
      <w:r w:rsidRPr="00291FBE">
        <w:rPr>
          <w:b/>
          <w:bCs/>
          <w:szCs w:val="24"/>
          <w:rtl/>
        </w:rPr>
        <w:t xml:space="preserve"> </w:t>
      </w:r>
      <w:r w:rsidRPr="00291FBE">
        <w:rPr>
          <w:rFonts w:hint="eastAsia"/>
          <w:b/>
          <w:bCs/>
          <w:szCs w:val="24"/>
          <w:rtl/>
        </w:rPr>
        <w:t>–</w:t>
      </w:r>
      <w:r w:rsidRPr="00291FBE">
        <w:rPr>
          <w:b/>
          <w:bCs/>
          <w:szCs w:val="24"/>
          <w:rtl/>
        </w:rPr>
        <w:t xml:space="preserve"> </w:t>
      </w:r>
      <w:r w:rsidRPr="00291FBE">
        <w:rPr>
          <w:rFonts w:hint="eastAsia"/>
          <w:b/>
          <w:bCs/>
          <w:szCs w:val="24"/>
          <w:rtl/>
        </w:rPr>
        <w:t>המשרד</w:t>
      </w:r>
      <w:r w:rsidRPr="00291FBE">
        <w:rPr>
          <w:b/>
          <w:bCs/>
          <w:szCs w:val="24"/>
          <w:rtl/>
        </w:rPr>
        <w:t xml:space="preserve"> </w:t>
      </w:r>
      <w:r w:rsidRPr="00291FBE">
        <w:rPr>
          <w:rFonts w:hint="eastAsia"/>
          <w:b/>
          <w:bCs/>
          <w:szCs w:val="24"/>
          <w:rtl/>
        </w:rPr>
        <w:t>לתשתיות</w:t>
      </w:r>
      <w:r w:rsidRPr="00291FBE">
        <w:rPr>
          <w:b/>
          <w:bCs/>
          <w:szCs w:val="24"/>
          <w:rtl/>
        </w:rPr>
        <w:t xml:space="preserve"> </w:t>
      </w:r>
      <w:r w:rsidRPr="00291FBE">
        <w:rPr>
          <w:rFonts w:hint="eastAsia"/>
          <w:b/>
          <w:bCs/>
          <w:szCs w:val="24"/>
          <w:rtl/>
        </w:rPr>
        <w:t>לאומיות</w:t>
      </w:r>
    </w:p>
    <w:p w:rsidR="00DF736D" w:rsidRPr="00291FBE" w:rsidRDefault="00DF736D" w:rsidP="00DF736D">
      <w:pPr>
        <w:pStyle w:val="af"/>
        <w:numPr>
          <w:ilvl w:val="0"/>
          <w:numId w:val="9"/>
        </w:numPr>
        <w:spacing w:line="276" w:lineRule="auto"/>
        <w:ind w:left="1134" w:right="-284"/>
        <w:contextualSpacing w:val="0"/>
        <w:jc w:val="both"/>
        <w:rPr>
          <w:szCs w:val="24"/>
          <w:rtl/>
        </w:rPr>
      </w:pPr>
      <w:r w:rsidRPr="00291FBE">
        <w:rPr>
          <w:rFonts w:hint="eastAsia"/>
          <w:szCs w:val="24"/>
          <w:rtl/>
        </w:rPr>
        <w:t>בכל</w:t>
      </w:r>
      <w:r w:rsidRPr="00291FBE">
        <w:rPr>
          <w:szCs w:val="24"/>
          <w:rtl/>
        </w:rPr>
        <w:t xml:space="preserve"> </w:t>
      </w:r>
      <w:r w:rsidRPr="00291FBE">
        <w:rPr>
          <w:rFonts w:hint="eastAsia"/>
          <w:szCs w:val="24"/>
          <w:rtl/>
        </w:rPr>
        <w:t>מקרה</w:t>
      </w:r>
      <w:r w:rsidRPr="00291FBE">
        <w:rPr>
          <w:szCs w:val="24"/>
          <w:rtl/>
        </w:rPr>
        <w:t xml:space="preserve"> </w:t>
      </w:r>
      <w:r w:rsidRPr="00291FBE">
        <w:rPr>
          <w:rFonts w:hint="eastAsia"/>
          <w:szCs w:val="24"/>
          <w:rtl/>
        </w:rPr>
        <w:t>של</w:t>
      </w:r>
      <w:r w:rsidRPr="00291FBE">
        <w:rPr>
          <w:szCs w:val="24"/>
          <w:rtl/>
        </w:rPr>
        <w:t xml:space="preserve"> </w:t>
      </w:r>
      <w:r w:rsidRPr="00291FBE">
        <w:rPr>
          <w:rFonts w:hint="eastAsia"/>
          <w:szCs w:val="24"/>
          <w:rtl/>
        </w:rPr>
        <w:t>צמצום</w:t>
      </w:r>
      <w:r w:rsidRPr="00291FBE">
        <w:rPr>
          <w:szCs w:val="24"/>
          <w:rtl/>
        </w:rPr>
        <w:t xml:space="preserve"> </w:t>
      </w:r>
      <w:r w:rsidRPr="00291FBE">
        <w:rPr>
          <w:rFonts w:hint="eastAsia"/>
          <w:szCs w:val="24"/>
          <w:rtl/>
        </w:rPr>
        <w:t>או</w:t>
      </w:r>
      <w:r w:rsidRPr="00291FBE">
        <w:rPr>
          <w:szCs w:val="24"/>
          <w:rtl/>
        </w:rPr>
        <w:t xml:space="preserve"> </w:t>
      </w:r>
      <w:r w:rsidRPr="00291FBE">
        <w:rPr>
          <w:rFonts w:hint="eastAsia"/>
          <w:szCs w:val="24"/>
          <w:rtl/>
        </w:rPr>
        <w:t>ביטול</w:t>
      </w:r>
      <w:r w:rsidRPr="00291FBE">
        <w:rPr>
          <w:szCs w:val="24"/>
          <w:rtl/>
        </w:rPr>
        <w:t xml:space="preserve"> </w:t>
      </w:r>
      <w:r w:rsidRPr="00291FBE">
        <w:rPr>
          <w:rFonts w:hint="eastAsia"/>
          <w:szCs w:val="24"/>
          <w:rtl/>
        </w:rPr>
        <w:t>הביטוח</w:t>
      </w:r>
      <w:r w:rsidRPr="00291FBE">
        <w:rPr>
          <w:szCs w:val="24"/>
          <w:rtl/>
        </w:rPr>
        <w:t xml:space="preserve"> </w:t>
      </w:r>
      <w:r w:rsidRPr="00291FBE">
        <w:rPr>
          <w:rFonts w:hint="eastAsia"/>
          <w:szCs w:val="24"/>
          <w:rtl/>
        </w:rPr>
        <w:t>ע</w:t>
      </w:r>
      <w:r w:rsidRPr="00291FBE">
        <w:rPr>
          <w:szCs w:val="24"/>
          <w:rtl/>
        </w:rPr>
        <w:t xml:space="preserve">"י </w:t>
      </w:r>
      <w:r w:rsidRPr="00291FBE">
        <w:rPr>
          <w:rFonts w:hint="eastAsia"/>
          <w:szCs w:val="24"/>
          <w:rtl/>
        </w:rPr>
        <w:t>אחד</w:t>
      </w:r>
      <w:r w:rsidRPr="00291FBE">
        <w:rPr>
          <w:szCs w:val="24"/>
          <w:rtl/>
        </w:rPr>
        <w:t xml:space="preserve"> </w:t>
      </w:r>
      <w:r w:rsidRPr="00291FBE">
        <w:rPr>
          <w:rFonts w:hint="eastAsia"/>
          <w:szCs w:val="24"/>
          <w:rtl/>
        </w:rPr>
        <w:t>הצדדים</w:t>
      </w:r>
      <w:r w:rsidRPr="00291FBE">
        <w:rPr>
          <w:szCs w:val="24"/>
          <w:rtl/>
        </w:rPr>
        <w:t xml:space="preserve"> </w:t>
      </w:r>
      <w:r w:rsidRPr="00291FBE">
        <w:rPr>
          <w:rFonts w:hint="eastAsia"/>
          <w:szCs w:val="24"/>
          <w:rtl/>
        </w:rPr>
        <w:t>לא</w:t>
      </w:r>
      <w:r w:rsidRPr="00291FBE">
        <w:rPr>
          <w:szCs w:val="24"/>
          <w:rtl/>
        </w:rPr>
        <w:t xml:space="preserve"> </w:t>
      </w:r>
      <w:r w:rsidRPr="00291FBE">
        <w:rPr>
          <w:rFonts w:hint="eastAsia"/>
          <w:szCs w:val="24"/>
          <w:rtl/>
        </w:rPr>
        <w:t>יהיה</w:t>
      </w:r>
      <w:r w:rsidRPr="00291FBE">
        <w:rPr>
          <w:szCs w:val="24"/>
          <w:rtl/>
        </w:rPr>
        <w:t xml:space="preserve"> </w:t>
      </w:r>
      <w:r w:rsidRPr="00291FBE">
        <w:rPr>
          <w:rFonts w:hint="eastAsia"/>
          <w:szCs w:val="24"/>
          <w:rtl/>
        </w:rPr>
        <w:t>להם</w:t>
      </w:r>
      <w:r w:rsidRPr="00291FBE">
        <w:rPr>
          <w:szCs w:val="24"/>
          <w:rtl/>
        </w:rPr>
        <w:t xml:space="preserve"> </w:t>
      </w:r>
      <w:r w:rsidRPr="00291FBE">
        <w:rPr>
          <w:rFonts w:hint="eastAsia"/>
          <w:szCs w:val="24"/>
          <w:rtl/>
        </w:rPr>
        <w:t>כל</w:t>
      </w:r>
      <w:r w:rsidRPr="00291FBE">
        <w:rPr>
          <w:szCs w:val="24"/>
          <w:rtl/>
        </w:rPr>
        <w:t xml:space="preserve"> </w:t>
      </w:r>
      <w:r w:rsidRPr="00291FBE">
        <w:rPr>
          <w:rFonts w:hint="eastAsia"/>
          <w:szCs w:val="24"/>
          <w:rtl/>
        </w:rPr>
        <w:t>תוקף</w:t>
      </w:r>
      <w:r w:rsidRPr="00291FBE">
        <w:rPr>
          <w:szCs w:val="24"/>
          <w:rtl/>
        </w:rPr>
        <w:t xml:space="preserve"> </w:t>
      </w:r>
      <w:r w:rsidRPr="00291FBE">
        <w:rPr>
          <w:rFonts w:hint="eastAsia"/>
          <w:szCs w:val="24"/>
          <w:rtl/>
        </w:rPr>
        <w:t>אלא</w:t>
      </w:r>
      <w:r w:rsidRPr="00291FBE">
        <w:rPr>
          <w:szCs w:val="24"/>
          <w:rtl/>
        </w:rPr>
        <w:t xml:space="preserve">, </w:t>
      </w:r>
      <w:r w:rsidRPr="00291FBE">
        <w:rPr>
          <w:rFonts w:hint="eastAsia"/>
          <w:szCs w:val="24"/>
          <w:rtl/>
        </w:rPr>
        <w:t>אם</w:t>
      </w:r>
      <w:r w:rsidRPr="00291FBE">
        <w:rPr>
          <w:szCs w:val="24"/>
          <w:rtl/>
        </w:rPr>
        <w:t xml:space="preserve"> </w:t>
      </w:r>
      <w:r w:rsidRPr="00291FBE">
        <w:rPr>
          <w:rFonts w:hint="eastAsia"/>
          <w:szCs w:val="24"/>
          <w:rtl/>
        </w:rPr>
        <w:t>ניתנה</w:t>
      </w:r>
      <w:r w:rsidRPr="00291FBE">
        <w:rPr>
          <w:szCs w:val="24"/>
          <w:rtl/>
        </w:rPr>
        <w:t xml:space="preserve"> </w:t>
      </w:r>
      <w:r w:rsidRPr="00291FBE">
        <w:rPr>
          <w:rFonts w:hint="eastAsia"/>
          <w:szCs w:val="24"/>
          <w:rtl/>
        </w:rPr>
        <w:t>על</w:t>
      </w:r>
      <w:r w:rsidRPr="00291FBE">
        <w:rPr>
          <w:szCs w:val="24"/>
          <w:rtl/>
        </w:rPr>
        <w:t xml:space="preserve"> </w:t>
      </w:r>
      <w:r w:rsidRPr="00291FBE">
        <w:rPr>
          <w:rFonts w:hint="eastAsia"/>
          <w:szCs w:val="24"/>
          <w:rtl/>
        </w:rPr>
        <w:t>כך</w:t>
      </w:r>
      <w:r w:rsidRPr="00291FBE">
        <w:rPr>
          <w:szCs w:val="24"/>
          <w:rtl/>
        </w:rPr>
        <w:t xml:space="preserve"> </w:t>
      </w:r>
      <w:r w:rsidRPr="00291FBE">
        <w:rPr>
          <w:rFonts w:hint="eastAsia"/>
          <w:szCs w:val="24"/>
          <w:rtl/>
        </w:rPr>
        <w:t>הודעה</w:t>
      </w:r>
      <w:r w:rsidRPr="00291FBE">
        <w:rPr>
          <w:szCs w:val="24"/>
          <w:rtl/>
        </w:rPr>
        <w:t xml:space="preserve"> </w:t>
      </w:r>
      <w:r w:rsidRPr="00291FBE">
        <w:rPr>
          <w:rFonts w:hint="eastAsia"/>
          <w:szCs w:val="24"/>
          <w:rtl/>
        </w:rPr>
        <w:t>מוקדמת</w:t>
      </w:r>
      <w:r w:rsidRPr="00291FBE">
        <w:rPr>
          <w:szCs w:val="24"/>
          <w:rtl/>
        </w:rPr>
        <w:t xml:space="preserve"> </w:t>
      </w:r>
      <w:r w:rsidRPr="00291FBE">
        <w:rPr>
          <w:rFonts w:hint="eastAsia"/>
          <w:szCs w:val="24"/>
          <w:rtl/>
        </w:rPr>
        <w:t>של</w:t>
      </w:r>
      <w:r w:rsidRPr="00291FBE">
        <w:rPr>
          <w:szCs w:val="24"/>
          <w:rtl/>
        </w:rPr>
        <w:t xml:space="preserve"> 60 </w:t>
      </w:r>
      <w:r w:rsidRPr="00291FBE">
        <w:rPr>
          <w:rFonts w:hint="eastAsia"/>
          <w:szCs w:val="24"/>
          <w:rtl/>
        </w:rPr>
        <w:t>יום</w:t>
      </w:r>
      <w:r w:rsidRPr="00291FBE">
        <w:rPr>
          <w:szCs w:val="24"/>
          <w:rtl/>
        </w:rPr>
        <w:t xml:space="preserve"> </w:t>
      </w:r>
      <w:r w:rsidRPr="00291FBE">
        <w:rPr>
          <w:rFonts w:hint="eastAsia"/>
          <w:szCs w:val="24"/>
          <w:rtl/>
        </w:rPr>
        <w:t>לפחות</w:t>
      </w:r>
      <w:r w:rsidRPr="00291FBE">
        <w:rPr>
          <w:szCs w:val="24"/>
          <w:rtl/>
        </w:rPr>
        <w:t xml:space="preserve"> </w:t>
      </w:r>
      <w:r w:rsidRPr="00291FBE">
        <w:rPr>
          <w:rFonts w:hint="eastAsia"/>
          <w:szCs w:val="24"/>
          <w:rtl/>
        </w:rPr>
        <w:t>במכתב</w:t>
      </w:r>
      <w:r w:rsidRPr="00291FBE">
        <w:rPr>
          <w:szCs w:val="24"/>
          <w:rtl/>
        </w:rPr>
        <w:t xml:space="preserve"> </w:t>
      </w:r>
      <w:r w:rsidRPr="00291FBE">
        <w:rPr>
          <w:rFonts w:hint="eastAsia"/>
          <w:szCs w:val="24"/>
          <w:rtl/>
        </w:rPr>
        <w:t>רשום</w:t>
      </w:r>
      <w:r w:rsidRPr="00291FBE">
        <w:rPr>
          <w:szCs w:val="24"/>
          <w:rtl/>
        </w:rPr>
        <w:t xml:space="preserve"> </w:t>
      </w:r>
      <w:r w:rsidRPr="00291FBE">
        <w:rPr>
          <w:rFonts w:hint="eastAsia"/>
          <w:szCs w:val="24"/>
          <w:rtl/>
        </w:rPr>
        <w:t>לחשב</w:t>
      </w:r>
      <w:r w:rsidRPr="00291FBE">
        <w:rPr>
          <w:szCs w:val="24"/>
          <w:rtl/>
        </w:rPr>
        <w:t xml:space="preserve"> </w:t>
      </w:r>
      <w:r w:rsidRPr="00291FBE">
        <w:rPr>
          <w:rFonts w:hint="eastAsia"/>
          <w:szCs w:val="24"/>
          <w:rtl/>
        </w:rPr>
        <w:t>המשרד</w:t>
      </w:r>
      <w:r w:rsidRPr="00291FBE">
        <w:rPr>
          <w:szCs w:val="24"/>
          <w:rtl/>
        </w:rPr>
        <w:t xml:space="preserve"> </w:t>
      </w:r>
      <w:r w:rsidRPr="00291FBE">
        <w:rPr>
          <w:rFonts w:hint="eastAsia"/>
          <w:szCs w:val="24"/>
          <w:rtl/>
        </w:rPr>
        <w:t>לתשתיות</w:t>
      </w:r>
      <w:r w:rsidRPr="00291FBE">
        <w:rPr>
          <w:szCs w:val="24"/>
          <w:rtl/>
        </w:rPr>
        <w:t xml:space="preserve"> </w:t>
      </w:r>
      <w:r w:rsidRPr="00291FBE">
        <w:rPr>
          <w:rFonts w:hint="eastAsia"/>
          <w:szCs w:val="24"/>
          <w:rtl/>
        </w:rPr>
        <w:t>לאומיות</w:t>
      </w:r>
      <w:r w:rsidRPr="00291FBE">
        <w:rPr>
          <w:szCs w:val="24"/>
          <w:rtl/>
        </w:rPr>
        <w:t>.</w:t>
      </w:r>
    </w:p>
    <w:p w:rsidR="00DF736D" w:rsidRPr="00291FBE" w:rsidRDefault="00DF736D" w:rsidP="00DF736D">
      <w:pPr>
        <w:pStyle w:val="af"/>
        <w:numPr>
          <w:ilvl w:val="0"/>
          <w:numId w:val="9"/>
        </w:numPr>
        <w:spacing w:line="276" w:lineRule="auto"/>
        <w:ind w:left="1134" w:right="-284"/>
        <w:contextualSpacing w:val="0"/>
        <w:jc w:val="both"/>
        <w:rPr>
          <w:szCs w:val="24"/>
          <w:rtl/>
        </w:rPr>
      </w:pPr>
      <w:r w:rsidRPr="00291FBE">
        <w:rPr>
          <w:rFonts w:hint="eastAsia"/>
          <w:szCs w:val="24"/>
          <w:rtl/>
        </w:rPr>
        <w:t>המבטח</w:t>
      </w:r>
      <w:r w:rsidRPr="00291FBE">
        <w:rPr>
          <w:szCs w:val="24"/>
          <w:rtl/>
        </w:rPr>
        <w:t xml:space="preserve"> מוותר על כל זכות תחלוף, תביעה, השתתפות או חזרה  כלפי מדינת ישראל – המשרד לתשתיות לאומיות, ועובדיהם,  ובלבד שהויתור לא יחול לטובת אדם שגרם לנזק מתוך  כוונת זדון.  </w:t>
      </w:r>
    </w:p>
    <w:p w:rsidR="00DF736D" w:rsidRPr="00291FBE" w:rsidRDefault="00DF736D" w:rsidP="00DF736D">
      <w:pPr>
        <w:pStyle w:val="af"/>
        <w:numPr>
          <w:ilvl w:val="0"/>
          <w:numId w:val="9"/>
        </w:numPr>
        <w:spacing w:line="276" w:lineRule="auto"/>
        <w:ind w:left="1134"/>
        <w:contextualSpacing w:val="0"/>
        <w:jc w:val="both"/>
        <w:rPr>
          <w:szCs w:val="24"/>
          <w:rtl/>
        </w:rPr>
      </w:pPr>
      <w:r w:rsidRPr="00291FBE">
        <w:rPr>
          <w:rFonts w:hint="eastAsia"/>
          <w:szCs w:val="24"/>
          <w:rtl/>
        </w:rPr>
        <w:t>היועץ</w:t>
      </w:r>
      <w:r w:rsidRPr="00291FBE">
        <w:rPr>
          <w:szCs w:val="24"/>
          <w:rtl/>
        </w:rPr>
        <w:t xml:space="preserve"> לבדו אחראי כלפי המבטח לתשלום הפרמיות עבור הפוליסות ולמילוי כל החובות  המוטלות על המבוטח על פי תנאי הפוליסות.</w:t>
      </w:r>
    </w:p>
    <w:p w:rsidR="00DF736D" w:rsidRPr="00291FBE" w:rsidRDefault="00DF736D" w:rsidP="00DF736D">
      <w:pPr>
        <w:pStyle w:val="af"/>
        <w:numPr>
          <w:ilvl w:val="0"/>
          <w:numId w:val="9"/>
        </w:numPr>
        <w:spacing w:line="276" w:lineRule="auto"/>
        <w:ind w:left="1134"/>
        <w:contextualSpacing w:val="0"/>
        <w:jc w:val="both"/>
        <w:rPr>
          <w:szCs w:val="24"/>
          <w:rtl/>
        </w:rPr>
      </w:pPr>
      <w:r w:rsidRPr="00291FBE">
        <w:rPr>
          <w:rFonts w:hint="eastAsia"/>
          <w:szCs w:val="24"/>
          <w:rtl/>
        </w:rPr>
        <w:t>ההשתתפות</w:t>
      </w:r>
      <w:r w:rsidRPr="00291FBE">
        <w:rPr>
          <w:szCs w:val="24"/>
          <w:rtl/>
        </w:rPr>
        <w:t xml:space="preserve"> </w:t>
      </w:r>
      <w:r w:rsidRPr="00291FBE">
        <w:rPr>
          <w:rFonts w:hint="eastAsia"/>
          <w:szCs w:val="24"/>
          <w:rtl/>
        </w:rPr>
        <w:t>העצמית</w:t>
      </w:r>
      <w:r w:rsidRPr="00291FBE">
        <w:rPr>
          <w:szCs w:val="24"/>
          <w:rtl/>
        </w:rPr>
        <w:t xml:space="preserve"> </w:t>
      </w:r>
      <w:r w:rsidRPr="00291FBE">
        <w:rPr>
          <w:rFonts w:hint="eastAsia"/>
          <w:szCs w:val="24"/>
          <w:rtl/>
        </w:rPr>
        <w:t>הנקובה</w:t>
      </w:r>
      <w:r w:rsidRPr="00291FBE">
        <w:rPr>
          <w:szCs w:val="24"/>
          <w:rtl/>
        </w:rPr>
        <w:t xml:space="preserve"> </w:t>
      </w:r>
      <w:r w:rsidRPr="00291FBE">
        <w:rPr>
          <w:rFonts w:hint="eastAsia"/>
          <w:szCs w:val="24"/>
          <w:rtl/>
        </w:rPr>
        <w:t>בכל</w:t>
      </w:r>
      <w:r w:rsidRPr="00291FBE">
        <w:rPr>
          <w:szCs w:val="24"/>
          <w:rtl/>
        </w:rPr>
        <w:t xml:space="preserve"> </w:t>
      </w:r>
      <w:r w:rsidRPr="00291FBE">
        <w:rPr>
          <w:rFonts w:hint="eastAsia"/>
          <w:szCs w:val="24"/>
          <w:rtl/>
        </w:rPr>
        <w:t>פוליסה</w:t>
      </w:r>
      <w:r w:rsidRPr="00291FBE">
        <w:rPr>
          <w:szCs w:val="24"/>
          <w:rtl/>
        </w:rPr>
        <w:t xml:space="preserve"> </w:t>
      </w:r>
      <w:r w:rsidRPr="00291FBE">
        <w:rPr>
          <w:rFonts w:hint="eastAsia"/>
          <w:szCs w:val="24"/>
          <w:rtl/>
        </w:rPr>
        <w:t>תחול</w:t>
      </w:r>
      <w:r w:rsidRPr="00291FBE">
        <w:rPr>
          <w:szCs w:val="24"/>
          <w:rtl/>
        </w:rPr>
        <w:t xml:space="preserve"> </w:t>
      </w:r>
      <w:r w:rsidRPr="00291FBE">
        <w:rPr>
          <w:rFonts w:hint="eastAsia"/>
          <w:szCs w:val="24"/>
          <w:rtl/>
        </w:rPr>
        <w:t>בלעדית</w:t>
      </w:r>
      <w:r w:rsidRPr="00291FBE">
        <w:rPr>
          <w:szCs w:val="24"/>
          <w:rtl/>
        </w:rPr>
        <w:t xml:space="preserve"> </w:t>
      </w:r>
      <w:r w:rsidRPr="00291FBE">
        <w:rPr>
          <w:rFonts w:hint="eastAsia"/>
          <w:szCs w:val="24"/>
          <w:rtl/>
        </w:rPr>
        <w:t>על</w:t>
      </w:r>
      <w:r w:rsidRPr="00291FBE">
        <w:rPr>
          <w:szCs w:val="24"/>
          <w:rtl/>
        </w:rPr>
        <w:t xml:space="preserve"> </w:t>
      </w:r>
      <w:r w:rsidRPr="00291FBE">
        <w:rPr>
          <w:rFonts w:hint="eastAsia"/>
          <w:szCs w:val="24"/>
          <w:rtl/>
        </w:rPr>
        <w:t>היועץ</w:t>
      </w:r>
      <w:r w:rsidRPr="00291FBE">
        <w:rPr>
          <w:szCs w:val="24"/>
          <w:rtl/>
        </w:rPr>
        <w:t>.</w:t>
      </w:r>
    </w:p>
    <w:p w:rsidR="00DF736D" w:rsidRPr="00291FBE" w:rsidRDefault="00DF736D" w:rsidP="00DF736D">
      <w:pPr>
        <w:pStyle w:val="af"/>
        <w:numPr>
          <w:ilvl w:val="0"/>
          <w:numId w:val="9"/>
        </w:numPr>
        <w:spacing w:line="276" w:lineRule="auto"/>
        <w:ind w:left="1134" w:right="-142"/>
        <w:contextualSpacing w:val="0"/>
        <w:jc w:val="both"/>
        <w:rPr>
          <w:szCs w:val="24"/>
          <w:rtl/>
        </w:rPr>
      </w:pPr>
      <w:r w:rsidRPr="00291FBE">
        <w:rPr>
          <w:rFonts w:hint="eastAsia"/>
          <w:szCs w:val="24"/>
          <w:rtl/>
        </w:rPr>
        <w:t>כל</w:t>
      </w:r>
      <w:r w:rsidRPr="00291FBE">
        <w:rPr>
          <w:szCs w:val="24"/>
          <w:rtl/>
        </w:rPr>
        <w:t xml:space="preserve"> </w:t>
      </w:r>
      <w:r w:rsidRPr="00291FBE">
        <w:rPr>
          <w:rFonts w:hint="eastAsia"/>
          <w:szCs w:val="24"/>
          <w:rtl/>
        </w:rPr>
        <w:t>סעיף</w:t>
      </w:r>
      <w:r w:rsidRPr="00291FBE">
        <w:rPr>
          <w:szCs w:val="24"/>
          <w:rtl/>
        </w:rPr>
        <w:t xml:space="preserve"> </w:t>
      </w:r>
      <w:r w:rsidRPr="00291FBE">
        <w:rPr>
          <w:rFonts w:hint="eastAsia"/>
          <w:szCs w:val="24"/>
          <w:rtl/>
        </w:rPr>
        <w:t>בפוליסות</w:t>
      </w:r>
      <w:r w:rsidRPr="00291FBE">
        <w:rPr>
          <w:szCs w:val="24"/>
          <w:rtl/>
        </w:rPr>
        <w:t xml:space="preserve"> </w:t>
      </w:r>
      <w:r w:rsidRPr="00291FBE">
        <w:rPr>
          <w:rFonts w:hint="eastAsia"/>
          <w:szCs w:val="24"/>
          <w:rtl/>
        </w:rPr>
        <w:t>הביטוח</w:t>
      </w:r>
      <w:r w:rsidRPr="00291FBE">
        <w:rPr>
          <w:szCs w:val="24"/>
          <w:rtl/>
        </w:rPr>
        <w:t xml:space="preserve"> </w:t>
      </w:r>
      <w:r w:rsidRPr="00291FBE">
        <w:rPr>
          <w:rFonts w:hint="eastAsia"/>
          <w:szCs w:val="24"/>
          <w:rtl/>
        </w:rPr>
        <w:t>המפקיע</w:t>
      </w:r>
      <w:r w:rsidRPr="00291FBE">
        <w:rPr>
          <w:szCs w:val="24"/>
          <w:rtl/>
        </w:rPr>
        <w:t xml:space="preserve"> </w:t>
      </w:r>
      <w:r w:rsidRPr="00291FBE">
        <w:rPr>
          <w:rFonts w:hint="eastAsia"/>
          <w:szCs w:val="24"/>
          <w:rtl/>
        </w:rPr>
        <w:t>או</w:t>
      </w:r>
      <w:r w:rsidRPr="00291FBE">
        <w:rPr>
          <w:szCs w:val="24"/>
          <w:rtl/>
        </w:rPr>
        <w:t xml:space="preserve"> </w:t>
      </w:r>
      <w:r w:rsidRPr="00291FBE">
        <w:rPr>
          <w:rFonts w:hint="eastAsia"/>
          <w:szCs w:val="24"/>
          <w:rtl/>
        </w:rPr>
        <w:t>מקטין</w:t>
      </w:r>
      <w:r w:rsidRPr="00291FBE">
        <w:rPr>
          <w:szCs w:val="24"/>
          <w:rtl/>
        </w:rPr>
        <w:t xml:space="preserve"> </w:t>
      </w:r>
      <w:r w:rsidRPr="00291FBE">
        <w:rPr>
          <w:rFonts w:hint="eastAsia"/>
          <w:szCs w:val="24"/>
          <w:rtl/>
        </w:rPr>
        <w:t>בדרך</w:t>
      </w:r>
      <w:r w:rsidRPr="00291FBE">
        <w:rPr>
          <w:szCs w:val="24"/>
          <w:rtl/>
        </w:rPr>
        <w:t xml:space="preserve"> </w:t>
      </w:r>
      <w:r w:rsidRPr="00291FBE">
        <w:rPr>
          <w:rFonts w:hint="eastAsia"/>
          <w:szCs w:val="24"/>
          <w:rtl/>
        </w:rPr>
        <w:t>כלשהי</w:t>
      </w:r>
      <w:r w:rsidRPr="00291FBE">
        <w:rPr>
          <w:szCs w:val="24"/>
          <w:rtl/>
        </w:rPr>
        <w:t xml:space="preserve"> </w:t>
      </w:r>
      <w:r w:rsidRPr="00291FBE">
        <w:rPr>
          <w:rFonts w:hint="eastAsia"/>
          <w:szCs w:val="24"/>
          <w:rtl/>
        </w:rPr>
        <w:t>את</w:t>
      </w:r>
      <w:r w:rsidRPr="00291FBE">
        <w:rPr>
          <w:szCs w:val="24"/>
          <w:rtl/>
        </w:rPr>
        <w:t xml:space="preserve"> </w:t>
      </w:r>
      <w:r w:rsidRPr="00291FBE">
        <w:rPr>
          <w:rFonts w:hint="eastAsia"/>
          <w:szCs w:val="24"/>
          <w:rtl/>
        </w:rPr>
        <w:t>אחריות</w:t>
      </w:r>
      <w:r w:rsidRPr="00291FBE">
        <w:rPr>
          <w:szCs w:val="24"/>
          <w:rtl/>
        </w:rPr>
        <w:t xml:space="preserve"> </w:t>
      </w:r>
      <w:r w:rsidRPr="00291FBE">
        <w:rPr>
          <w:rFonts w:hint="eastAsia"/>
          <w:szCs w:val="24"/>
          <w:rtl/>
        </w:rPr>
        <w:t>המבטח</w:t>
      </w:r>
      <w:r w:rsidRPr="00291FBE">
        <w:rPr>
          <w:szCs w:val="24"/>
          <w:rtl/>
        </w:rPr>
        <w:t xml:space="preserve"> </w:t>
      </w:r>
      <w:r w:rsidRPr="00291FBE">
        <w:rPr>
          <w:rFonts w:hint="eastAsia"/>
          <w:szCs w:val="24"/>
          <w:rtl/>
        </w:rPr>
        <w:t>כאשר</w:t>
      </w:r>
      <w:r w:rsidRPr="00291FBE">
        <w:rPr>
          <w:szCs w:val="24"/>
          <w:rtl/>
        </w:rPr>
        <w:t xml:space="preserve"> </w:t>
      </w:r>
      <w:r w:rsidRPr="00291FBE">
        <w:rPr>
          <w:rFonts w:hint="eastAsia"/>
          <w:szCs w:val="24"/>
          <w:rtl/>
        </w:rPr>
        <w:t>קיים</w:t>
      </w:r>
      <w:r w:rsidRPr="00291FBE">
        <w:rPr>
          <w:szCs w:val="24"/>
          <w:rtl/>
        </w:rPr>
        <w:t xml:space="preserve"> </w:t>
      </w:r>
      <w:r w:rsidRPr="00291FBE">
        <w:rPr>
          <w:rFonts w:hint="eastAsia"/>
          <w:szCs w:val="24"/>
          <w:rtl/>
        </w:rPr>
        <w:t>ביטוח</w:t>
      </w:r>
      <w:r w:rsidRPr="00291FBE">
        <w:rPr>
          <w:szCs w:val="24"/>
          <w:rtl/>
        </w:rPr>
        <w:t xml:space="preserve"> </w:t>
      </w:r>
      <w:r w:rsidRPr="00291FBE">
        <w:rPr>
          <w:rFonts w:hint="eastAsia"/>
          <w:szCs w:val="24"/>
          <w:rtl/>
        </w:rPr>
        <w:t>אחר</w:t>
      </w:r>
      <w:r w:rsidRPr="00291FBE">
        <w:rPr>
          <w:szCs w:val="24"/>
          <w:rtl/>
        </w:rPr>
        <w:t xml:space="preserve">, </w:t>
      </w:r>
      <w:r w:rsidRPr="00291FBE">
        <w:rPr>
          <w:rFonts w:hint="eastAsia"/>
          <w:szCs w:val="24"/>
          <w:rtl/>
        </w:rPr>
        <w:t>לא</w:t>
      </w:r>
      <w:r w:rsidRPr="00291FBE">
        <w:rPr>
          <w:szCs w:val="24"/>
          <w:rtl/>
        </w:rPr>
        <w:t xml:space="preserve"> </w:t>
      </w:r>
      <w:r w:rsidRPr="00291FBE">
        <w:rPr>
          <w:rFonts w:hint="eastAsia"/>
          <w:szCs w:val="24"/>
          <w:rtl/>
        </w:rPr>
        <w:t>יופעל</w:t>
      </w:r>
      <w:r w:rsidRPr="00291FBE">
        <w:rPr>
          <w:szCs w:val="24"/>
          <w:rtl/>
        </w:rPr>
        <w:t xml:space="preserve"> </w:t>
      </w:r>
      <w:r w:rsidRPr="00291FBE">
        <w:rPr>
          <w:rFonts w:hint="eastAsia"/>
          <w:szCs w:val="24"/>
          <w:rtl/>
        </w:rPr>
        <w:t>כלפי</w:t>
      </w:r>
      <w:r w:rsidRPr="00291FBE">
        <w:rPr>
          <w:szCs w:val="24"/>
          <w:rtl/>
        </w:rPr>
        <w:t xml:space="preserve"> </w:t>
      </w:r>
      <w:r w:rsidRPr="00291FBE">
        <w:rPr>
          <w:rFonts w:hint="eastAsia"/>
          <w:szCs w:val="24"/>
          <w:rtl/>
        </w:rPr>
        <w:t>מדינת</w:t>
      </w:r>
      <w:r w:rsidRPr="00291FBE">
        <w:rPr>
          <w:szCs w:val="24"/>
          <w:rtl/>
        </w:rPr>
        <w:t xml:space="preserve"> </w:t>
      </w:r>
      <w:r w:rsidRPr="00291FBE">
        <w:rPr>
          <w:rFonts w:hint="eastAsia"/>
          <w:szCs w:val="24"/>
          <w:rtl/>
        </w:rPr>
        <w:t>ישראל</w:t>
      </w:r>
      <w:r w:rsidRPr="00291FBE">
        <w:rPr>
          <w:szCs w:val="24"/>
          <w:rtl/>
        </w:rPr>
        <w:t xml:space="preserve">, </w:t>
      </w:r>
      <w:r w:rsidRPr="00291FBE">
        <w:rPr>
          <w:rFonts w:hint="eastAsia"/>
          <w:szCs w:val="24"/>
          <w:rtl/>
        </w:rPr>
        <w:t>והביטוח</w:t>
      </w:r>
      <w:r w:rsidRPr="00291FBE">
        <w:rPr>
          <w:szCs w:val="24"/>
          <w:rtl/>
        </w:rPr>
        <w:t xml:space="preserve"> </w:t>
      </w:r>
      <w:r w:rsidRPr="00291FBE">
        <w:rPr>
          <w:rFonts w:hint="eastAsia"/>
          <w:szCs w:val="24"/>
          <w:rtl/>
        </w:rPr>
        <w:t>הוא</w:t>
      </w:r>
      <w:r w:rsidRPr="00291FBE">
        <w:rPr>
          <w:szCs w:val="24"/>
          <w:rtl/>
        </w:rPr>
        <w:t xml:space="preserve"> </w:t>
      </w:r>
      <w:r w:rsidRPr="00291FBE">
        <w:rPr>
          <w:rFonts w:hint="eastAsia"/>
          <w:szCs w:val="24"/>
          <w:rtl/>
        </w:rPr>
        <w:t>בחזקת</w:t>
      </w:r>
      <w:r w:rsidRPr="00291FBE">
        <w:rPr>
          <w:szCs w:val="24"/>
          <w:rtl/>
        </w:rPr>
        <w:t xml:space="preserve"> </w:t>
      </w:r>
      <w:r w:rsidRPr="00291FBE">
        <w:rPr>
          <w:rFonts w:hint="eastAsia"/>
          <w:szCs w:val="24"/>
          <w:rtl/>
        </w:rPr>
        <w:t>ביטוח</w:t>
      </w:r>
      <w:r w:rsidRPr="00291FBE">
        <w:rPr>
          <w:szCs w:val="24"/>
          <w:rtl/>
        </w:rPr>
        <w:t xml:space="preserve"> </w:t>
      </w:r>
      <w:r w:rsidRPr="00291FBE">
        <w:rPr>
          <w:rFonts w:hint="eastAsia"/>
          <w:szCs w:val="24"/>
          <w:rtl/>
        </w:rPr>
        <w:t>ראשוני</w:t>
      </w:r>
      <w:r w:rsidRPr="00291FBE">
        <w:rPr>
          <w:szCs w:val="24"/>
          <w:rtl/>
        </w:rPr>
        <w:t xml:space="preserve"> </w:t>
      </w:r>
      <w:r w:rsidRPr="00291FBE">
        <w:rPr>
          <w:rFonts w:hint="eastAsia"/>
          <w:szCs w:val="24"/>
          <w:rtl/>
        </w:rPr>
        <w:t>המזכה</w:t>
      </w:r>
      <w:r w:rsidRPr="00291FBE">
        <w:rPr>
          <w:szCs w:val="24"/>
          <w:rtl/>
        </w:rPr>
        <w:t xml:space="preserve"> </w:t>
      </w:r>
      <w:r w:rsidRPr="00291FBE">
        <w:rPr>
          <w:rFonts w:hint="eastAsia"/>
          <w:szCs w:val="24"/>
          <w:rtl/>
        </w:rPr>
        <w:t>במלוא</w:t>
      </w:r>
      <w:r w:rsidRPr="00291FBE">
        <w:rPr>
          <w:szCs w:val="24"/>
          <w:rtl/>
        </w:rPr>
        <w:t xml:space="preserve"> </w:t>
      </w:r>
      <w:r w:rsidRPr="00291FBE">
        <w:rPr>
          <w:rFonts w:hint="eastAsia"/>
          <w:szCs w:val="24"/>
          <w:rtl/>
        </w:rPr>
        <w:t>הזכויות</w:t>
      </w:r>
      <w:r w:rsidRPr="00291FBE">
        <w:rPr>
          <w:szCs w:val="24"/>
          <w:rtl/>
        </w:rPr>
        <w:t xml:space="preserve"> </w:t>
      </w:r>
      <w:r w:rsidRPr="00291FBE">
        <w:rPr>
          <w:rFonts w:hint="eastAsia"/>
          <w:szCs w:val="24"/>
          <w:rtl/>
        </w:rPr>
        <w:t>על</w:t>
      </w:r>
      <w:r w:rsidRPr="00291FBE">
        <w:rPr>
          <w:szCs w:val="24"/>
          <w:rtl/>
        </w:rPr>
        <w:t xml:space="preserve"> </w:t>
      </w:r>
      <w:r w:rsidRPr="00291FBE">
        <w:rPr>
          <w:rFonts w:hint="eastAsia"/>
          <w:szCs w:val="24"/>
          <w:rtl/>
        </w:rPr>
        <w:t>פי</w:t>
      </w:r>
      <w:r w:rsidRPr="00291FBE">
        <w:rPr>
          <w:szCs w:val="24"/>
          <w:rtl/>
        </w:rPr>
        <w:t xml:space="preserve"> </w:t>
      </w:r>
      <w:r w:rsidRPr="00291FBE">
        <w:rPr>
          <w:rFonts w:hint="eastAsia"/>
          <w:szCs w:val="24"/>
          <w:rtl/>
        </w:rPr>
        <w:t>פוליסות</w:t>
      </w:r>
      <w:r w:rsidRPr="00291FBE">
        <w:rPr>
          <w:szCs w:val="24"/>
          <w:rtl/>
        </w:rPr>
        <w:t xml:space="preserve"> </w:t>
      </w:r>
      <w:r w:rsidRPr="00291FBE">
        <w:rPr>
          <w:rFonts w:hint="eastAsia"/>
          <w:szCs w:val="24"/>
          <w:rtl/>
        </w:rPr>
        <w:t>הביטוח</w:t>
      </w:r>
      <w:r w:rsidRPr="00291FBE">
        <w:rPr>
          <w:szCs w:val="24"/>
          <w:rtl/>
        </w:rPr>
        <w:t>.</w:t>
      </w:r>
    </w:p>
    <w:p w:rsidR="00DF736D" w:rsidRPr="00A7719D" w:rsidRDefault="00DF736D" w:rsidP="00DF736D">
      <w:pPr>
        <w:pStyle w:val="af"/>
        <w:numPr>
          <w:ilvl w:val="0"/>
          <w:numId w:val="17"/>
        </w:numPr>
        <w:spacing w:line="276" w:lineRule="auto"/>
        <w:jc w:val="both"/>
        <w:rPr>
          <w:szCs w:val="24"/>
          <w:rtl/>
        </w:rPr>
      </w:pPr>
      <w:r w:rsidRPr="00A7719D">
        <w:rPr>
          <w:rFonts w:hint="eastAsia"/>
          <w:szCs w:val="24"/>
          <w:rtl/>
        </w:rPr>
        <w:t>העתקי</w:t>
      </w:r>
      <w:r w:rsidRPr="00A7719D">
        <w:rPr>
          <w:szCs w:val="24"/>
          <w:rtl/>
        </w:rPr>
        <w:t xml:space="preserve"> פוליסות הביטוח מאושרות ע"י המבטח או אישור בחתימתו על ביצוע הביטוחים כאמור  לעיל, יומצאו למשרד לתשתיות לאומיות עד למועד חתימת ההסכם. </w:t>
      </w:r>
    </w:p>
    <w:p w:rsidR="00DF736D" w:rsidRPr="00291FBE" w:rsidRDefault="00DF736D" w:rsidP="00DF736D">
      <w:pPr>
        <w:pStyle w:val="af"/>
        <w:numPr>
          <w:ilvl w:val="0"/>
          <w:numId w:val="17"/>
        </w:numPr>
        <w:spacing w:line="276" w:lineRule="auto"/>
        <w:contextualSpacing w:val="0"/>
        <w:jc w:val="both"/>
        <w:rPr>
          <w:szCs w:val="24"/>
          <w:rtl/>
        </w:rPr>
      </w:pPr>
      <w:r w:rsidRPr="00291FBE">
        <w:rPr>
          <w:rFonts w:hint="eastAsia"/>
          <w:szCs w:val="24"/>
          <w:rtl/>
        </w:rPr>
        <w:t>היועץ</w:t>
      </w:r>
      <w:r w:rsidRPr="00291FBE">
        <w:rPr>
          <w:szCs w:val="24"/>
          <w:rtl/>
        </w:rPr>
        <w:t xml:space="preserve"> מתחייב כי בכל תקופת ההתקשרות החוזית עם מדינת ישראל – המשרד לתשתיות לאומיות, יחזיק  בתוקף  את פוליסות הביטוח. ה</w:t>
      </w:r>
      <w:r w:rsidRPr="00291FBE">
        <w:rPr>
          <w:rFonts w:hint="eastAsia"/>
          <w:szCs w:val="24"/>
          <w:rtl/>
        </w:rPr>
        <w:t>יועץ  </w:t>
      </w:r>
      <w:r w:rsidRPr="00291FBE">
        <w:rPr>
          <w:szCs w:val="24"/>
          <w:rtl/>
        </w:rPr>
        <w:t xml:space="preserve"> מתחייב כי פוליסות הביטוח תחודשנה על ידו מדי שנה </w:t>
      </w:r>
    </w:p>
    <w:p w:rsidR="00DF736D" w:rsidRPr="00291FBE" w:rsidRDefault="00DF736D" w:rsidP="00DF736D">
      <w:pPr>
        <w:pStyle w:val="af"/>
        <w:numPr>
          <w:ilvl w:val="0"/>
          <w:numId w:val="17"/>
        </w:numPr>
        <w:spacing w:line="276" w:lineRule="auto"/>
        <w:contextualSpacing w:val="0"/>
        <w:jc w:val="both"/>
        <w:rPr>
          <w:szCs w:val="24"/>
          <w:rtl/>
        </w:rPr>
      </w:pPr>
      <w:r w:rsidRPr="00291FBE">
        <w:rPr>
          <w:rFonts w:hint="eastAsia"/>
          <w:szCs w:val="24"/>
          <w:rtl/>
        </w:rPr>
        <w:t>בשנה</w:t>
      </w:r>
      <w:r w:rsidRPr="00291FBE">
        <w:rPr>
          <w:szCs w:val="24"/>
          <w:rtl/>
        </w:rPr>
        <w:t xml:space="preserve">, </w:t>
      </w:r>
      <w:r w:rsidRPr="00291FBE">
        <w:rPr>
          <w:rFonts w:hint="eastAsia"/>
          <w:szCs w:val="24"/>
          <w:rtl/>
        </w:rPr>
        <w:t>כל</w:t>
      </w:r>
      <w:r w:rsidRPr="00291FBE">
        <w:rPr>
          <w:szCs w:val="24"/>
          <w:rtl/>
        </w:rPr>
        <w:t xml:space="preserve"> </w:t>
      </w:r>
      <w:r w:rsidRPr="00291FBE">
        <w:rPr>
          <w:rFonts w:hint="eastAsia"/>
          <w:szCs w:val="24"/>
          <w:rtl/>
        </w:rPr>
        <w:t>עוד</w:t>
      </w:r>
      <w:r w:rsidRPr="00291FBE">
        <w:rPr>
          <w:szCs w:val="24"/>
          <w:rtl/>
        </w:rPr>
        <w:t xml:space="preserve"> </w:t>
      </w:r>
      <w:r w:rsidRPr="00291FBE">
        <w:rPr>
          <w:rFonts w:hint="eastAsia"/>
          <w:szCs w:val="24"/>
          <w:rtl/>
        </w:rPr>
        <w:t>החוזה</w:t>
      </w:r>
      <w:r w:rsidRPr="00291FBE">
        <w:rPr>
          <w:szCs w:val="24"/>
          <w:rtl/>
        </w:rPr>
        <w:t xml:space="preserve"> </w:t>
      </w:r>
      <w:r w:rsidRPr="00291FBE">
        <w:rPr>
          <w:rFonts w:hint="eastAsia"/>
          <w:szCs w:val="24"/>
          <w:rtl/>
        </w:rPr>
        <w:t>עם </w:t>
      </w:r>
      <w:r w:rsidRPr="00291FBE">
        <w:rPr>
          <w:szCs w:val="24"/>
          <w:rtl/>
        </w:rPr>
        <w:t xml:space="preserve"> </w:t>
      </w:r>
      <w:r w:rsidRPr="00291FBE">
        <w:rPr>
          <w:rFonts w:hint="eastAsia"/>
          <w:szCs w:val="24"/>
          <w:rtl/>
        </w:rPr>
        <w:t>מדינת</w:t>
      </w:r>
      <w:r w:rsidRPr="00291FBE">
        <w:rPr>
          <w:szCs w:val="24"/>
          <w:rtl/>
        </w:rPr>
        <w:t xml:space="preserve"> </w:t>
      </w:r>
      <w:r w:rsidRPr="00291FBE">
        <w:rPr>
          <w:rFonts w:hint="eastAsia"/>
          <w:szCs w:val="24"/>
          <w:rtl/>
        </w:rPr>
        <w:t>ישראל</w:t>
      </w:r>
      <w:r w:rsidRPr="00291FBE">
        <w:rPr>
          <w:szCs w:val="24"/>
          <w:rtl/>
        </w:rPr>
        <w:t xml:space="preserve"> -  </w:t>
      </w:r>
      <w:r w:rsidRPr="00291FBE">
        <w:rPr>
          <w:rFonts w:hint="eastAsia"/>
          <w:szCs w:val="24"/>
          <w:rtl/>
        </w:rPr>
        <w:t>המשרד</w:t>
      </w:r>
      <w:r w:rsidRPr="00291FBE">
        <w:rPr>
          <w:szCs w:val="24"/>
          <w:rtl/>
        </w:rPr>
        <w:t xml:space="preserve"> </w:t>
      </w:r>
      <w:r w:rsidRPr="00291FBE">
        <w:rPr>
          <w:rFonts w:hint="eastAsia"/>
          <w:szCs w:val="24"/>
          <w:rtl/>
        </w:rPr>
        <w:t>לתשתיות</w:t>
      </w:r>
      <w:r w:rsidRPr="00291FBE">
        <w:rPr>
          <w:szCs w:val="24"/>
          <w:rtl/>
        </w:rPr>
        <w:t xml:space="preserve"> </w:t>
      </w:r>
      <w:r w:rsidRPr="00291FBE">
        <w:rPr>
          <w:rFonts w:hint="eastAsia"/>
          <w:szCs w:val="24"/>
          <w:rtl/>
        </w:rPr>
        <w:t>לאומיות </w:t>
      </w:r>
      <w:r w:rsidRPr="00291FBE">
        <w:rPr>
          <w:szCs w:val="24"/>
          <w:rtl/>
        </w:rPr>
        <w:t xml:space="preserve"> </w:t>
      </w:r>
      <w:r w:rsidRPr="00291FBE">
        <w:rPr>
          <w:rFonts w:hint="eastAsia"/>
          <w:szCs w:val="24"/>
          <w:rtl/>
        </w:rPr>
        <w:t>בתוקף</w:t>
      </w:r>
      <w:r w:rsidRPr="00291FBE">
        <w:rPr>
          <w:szCs w:val="24"/>
          <w:rtl/>
        </w:rPr>
        <w:t xml:space="preserve">. </w:t>
      </w:r>
      <w:r w:rsidRPr="00291FBE">
        <w:rPr>
          <w:rFonts w:hint="eastAsia"/>
          <w:szCs w:val="24"/>
          <w:rtl/>
        </w:rPr>
        <w:t>היועץ</w:t>
      </w:r>
      <w:r w:rsidRPr="00291FBE">
        <w:rPr>
          <w:szCs w:val="24"/>
          <w:rtl/>
        </w:rPr>
        <w:t xml:space="preserve"> מתחייב להציג  את העתקי הפוליסות המחודשות מאושרות וחתומות ע"י המבטח או אישור חתום על ידי המבטח על חידושן למשרד לתשתיות לאומיות, לכל המאוחר שבועיים לפני סיום תקופת הביטוח.   </w:t>
      </w:r>
    </w:p>
    <w:p w:rsidR="00DF736D" w:rsidRPr="00291FBE" w:rsidRDefault="00DF736D" w:rsidP="00DF736D">
      <w:pPr>
        <w:spacing w:line="276" w:lineRule="auto"/>
        <w:rPr>
          <w:szCs w:val="24"/>
          <w:rtl/>
        </w:rPr>
      </w:pPr>
    </w:p>
    <w:p w:rsidR="00DF736D" w:rsidRPr="00291FBE" w:rsidRDefault="00DF736D" w:rsidP="00DF736D">
      <w:pPr>
        <w:pStyle w:val="af"/>
        <w:numPr>
          <w:ilvl w:val="0"/>
          <w:numId w:val="17"/>
        </w:numPr>
        <w:spacing w:line="276" w:lineRule="auto"/>
        <w:contextualSpacing w:val="0"/>
        <w:jc w:val="both"/>
        <w:rPr>
          <w:szCs w:val="24"/>
          <w:rtl/>
        </w:rPr>
      </w:pPr>
      <w:r w:rsidRPr="00291FBE">
        <w:rPr>
          <w:rFonts w:hint="eastAsia"/>
          <w:szCs w:val="24"/>
          <w:rtl/>
        </w:rPr>
        <w:t>אין</w:t>
      </w:r>
      <w:r w:rsidRPr="00291FBE">
        <w:rPr>
          <w:szCs w:val="24"/>
          <w:rtl/>
        </w:rPr>
        <w:t xml:space="preserve"> </w:t>
      </w:r>
      <w:r w:rsidRPr="00291FBE">
        <w:rPr>
          <w:rFonts w:hint="eastAsia"/>
          <w:szCs w:val="24"/>
          <w:rtl/>
        </w:rPr>
        <w:t>בכל</w:t>
      </w:r>
      <w:r w:rsidRPr="00291FBE">
        <w:rPr>
          <w:szCs w:val="24"/>
          <w:rtl/>
        </w:rPr>
        <w:t xml:space="preserve"> </w:t>
      </w:r>
      <w:r w:rsidRPr="00291FBE">
        <w:rPr>
          <w:rFonts w:hint="eastAsia"/>
          <w:szCs w:val="24"/>
          <w:rtl/>
        </w:rPr>
        <w:t>האמור</w:t>
      </w:r>
      <w:r w:rsidRPr="00291FBE">
        <w:rPr>
          <w:szCs w:val="24"/>
          <w:rtl/>
        </w:rPr>
        <w:t xml:space="preserve"> </w:t>
      </w:r>
      <w:r w:rsidRPr="00291FBE">
        <w:rPr>
          <w:rFonts w:hint="eastAsia"/>
          <w:szCs w:val="24"/>
          <w:rtl/>
        </w:rPr>
        <w:t>בסעיפי</w:t>
      </w:r>
      <w:r w:rsidRPr="00291FBE">
        <w:rPr>
          <w:szCs w:val="24"/>
          <w:rtl/>
        </w:rPr>
        <w:t xml:space="preserve"> </w:t>
      </w:r>
      <w:r w:rsidRPr="00291FBE">
        <w:rPr>
          <w:rFonts w:hint="eastAsia"/>
          <w:szCs w:val="24"/>
          <w:rtl/>
        </w:rPr>
        <w:t>הביטוח</w:t>
      </w:r>
      <w:r w:rsidRPr="00291FBE">
        <w:rPr>
          <w:szCs w:val="24"/>
          <w:rtl/>
        </w:rPr>
        <w:t xml:space="preserve"> </w:t>
      </w:r>
      <w:r w:rsidRPr="00291FBE">
        <w:rPr>
          <w:rFonts w:hint="eastAsia"/>
          <w:szCs w:val="24"/>
          <w:rtl/>
        </w:rPr>
        <w:t>כדי</w:t>
      </w:r>
      <w:r w:rsidRPr="00291FBE">
        <w:rPr>
          <w:szCs w:val="24"/>
          <w:rtl/>
        </w:rPr>
        <w:t xml:space="preserve"> </w:t>
      </w:r>
      <w:r w:rsidRPr="00291FBE">
        <w:rPr>
          <w:rFonts w:hint="eastAsia"/>
          <w:szCs w:val="24"/>
          <w:rtl/>
        </w:rPr>
        <w:t>לפטור</w:t>
      </w:r>
      <w:r w:rsidRPr="00291FBE">
        <w:rPr>
          <w:szCs w:val="24"/>
          <w:rtl/>
        </w:rPr>
        <w:t xml:space="preserve"> </w:t>
      </w:r>
      <w:r w:rsidRPr="00291FBE">
        <w:rPr>
          <w:rFonts w:hint="eastAsia"/>
          <w:szCs w:val="24"/>
          <w:rtl/>
        </w:rPr>
        <w:t>את</w:t>
      </w:r>
      <w:r w:rsidRPr="00291FBE">
        <w:rPr>
          <w:szCs w:val="24"/>
          <w:rtl/>
        </w:rPr>
        <w:t xml:space="preserve"> </w:t>
      </w:r>
      <w:r w:rsidRPr="00291FBE">
        <w:rPr>
          <w:rFonts w:hint="eastAsia"/>
          <w:szCs w:val="24"/>
          <w:rtl/>
        </w:rPr>
        <w:t>היועץ</w:t>
      </w:r>
      <w:r w:rsidRPr="00291FBE">
        <w:rPr>
          <w:szCs w:val="24"/>
          <w:rtl/>
        </w:rPr>
        <w:t xml:space="preserve"> מכל חובה החלה עליו על פי דין ועל פי חוזה זה, ואין לפרש את האמור כוויתור של מדינת ישראל על כל זכות או סעד המוקנים לה על פי דין ועל פי חוזה זה.</w:t>
      </w:r>
    </w:p>
    <w:p w:rsidR="00DF736D" w:rsidRPr="00B45D1A" w:rsidRDefault="00DF736D" w:rsidP="00DF736D">
      <w:pPr>
        <w:pStyle w:val="af"/>
        <w:numPr>
          <w:ilvl w:val="0"/>
          <w:numId w:val="6"/>
        </w:numPr>
        <w:spacing w:line="276" w:lineRule="auto"/>
        <w:jc w:val="both"/>
        <w:rPr>
          <w:b/>
          <w:bCs/>
          <w:szCs w:val="24"/>
          <w:u w:val="single"/>
          <w:rtl/>
        </w:rPr>
      </w:pPr>
      <w:r w:rsidRPr="00B45D1A">
        <w:rPr>
          <w:rFonts w:hint="cs"/>
          <w:b/>
          <w:bCs/>
          <w:szCs w:val="24"/>
          <w:u w:val="single"/>
          <w:rtl/>
        </w:rPr>
        <w:t>נזיקין</w:t>
      </w:r>
    </w:p>
    <w:p w:rsidR="00DF736D" w:rsidRPr="00291FBE" w:rsidRDefault="00DF736D" w:rsidP="00DF736D">
      <w:pPr>
        <w:numPr>
          <w:ilvl w:val="1"/>
          <w:numId w:val="6"/>
        </w:numPr>
        <w:spacing w:line="276" w:lineRule="auto"/>
        <w:ind w:right="0"/>
        <w:jc w:val="both"/>
        <w:rPr>
          <w:szCs w:val="24"/>
          <w:rtl/>
        </w:rPr>
      </w:pPr>
      <w:r w:rsidRPr="00291FBE">
        <w:rPr>
          <w:rFonts w:hint="cs"/>
          <w:szCs w:val="24"/>
          <w:rtl/>
        </w:rPr>
        <w:t>היועץ</w:t>
      </w:r>
      <w:r w:rsidRPr="00291FBE">
        <w:rPr>
          <w:szCs w:val="24"/>
          <w:rtl/>
        </w:rPr>
        <w:t xml:space="preserve"> מצהיר בזה כי ידוע לו שהוא נותן את השירותים למשרד כיועץ עצמאי, שלא במסגרת שירות המדינה, על כל המשתמע מכך ומבלי שייווצרו יחסי עובד מעביד בין היועץ או עובדיו לבין המשרד וכי המשרד לא יהיה אחראי בצורה כלשהי לנזקים שייגרמו לו בשל מתן השירותים על פי הסכם זה. </w:t>
      </w:r>
    </w:p>
    <w:p w:rsidR="00DF736D" w:rsidRPr="00291FBE" w:rsidRDefault="00DF736D" w:rsidP="00DF736D">
      <w:pPr>
        <w:numPr>
          <w:ilvl w:val="1"/>
          <w:numId w:val="6"/>
        </w:numPr>
        <w:spacing w:line="276" w:lineRule="auto"/>
        <w:ind w:right="0"/>
        <w:jc w:val="both"/>
        <w:rPr>
          <w:szCs w:val="24"/>
        </w:rPr>
      </w:pPr>
      <w:r w:rsidRPr="00291FBE">
        <w:rPr>
          <w:rFonts w:hint="cs"/>
          <w:szCs w:val="24"/>
          <w:rtl/>
        </w:rPr>
        <w:t>היועץ יישא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DF736D" w:rsidRPr="00291FBE" w:rsidRDefault="00DF736D" w:rsidP="00DF736D">
      <w:pPr>
        <w:numPr>
          <w:ilvl w:val="1"/>
          <w:numId w:val="6"/>
        </w:numPr>
        <w:spacing w:line="276" w:lineRule="auto"/>
        <w:ind w:right="0"/>
        <w:jc w:val="both"/>
        <w:rPr>
          <w:szCs w:val="24"/>
          <w:rtl/>
        </w:rPr>
      </w:pPr>
      <w:r w:rsidRPr="00291FBE">
        <w:rPr>
          <w:rFonts w:hint="eastAsia"/>
          <w:szCs w:val="24"/>
          <w:rtl/>
        </w:rPr>
        <w:t>מוסכם</w:t>
      </w:r>
      <w:r w:rsidRPr="00291FBE">
        <w:rPr>
          <w:szCs w:val="24"/>
          <w:rtl/>
        </w:rPr>
        <w:t xml:space="preserve"> </w:t>
      </w:r>
      <w:r w:rsidRPr="00291FBE">
        <w:rPr>
          <w:rFonts w:hint="eastAsia"/>
          <w:szCs w:val="24"/>
          <w:rtl/>
        </w:rPr>
        <w:t>בין</w:t>
      </w:r>
      <w:r w:rsidRPr="00291FBE">
        <w:rPr>
          <w:szCs w:val="24"/>
          <w:rtl/>
        </w:rPr>
        <w:t xml:space="preserve"> </w:t>
      </w:r>
      <w:r w:rsidRPr="00291FBE">
        <w:rPr>
          <w:rFonts w:hint="eastAsia"/>
          <w:szCs w:val="24"/>
          <w:rtl/>
        </w:rPr>
        <w:t>הצדדים</w:t>
      </w:r>
      <w:r w:rsidRPr="00291FBE">
        <w:rPr>
          <w:szCs w:val="24"/>
          <w:rtl/>
        </w:rPr>
        <w:t xml:space="preserve"> </w:t>
      </w:r>
      <w:r w:rsidRPr="00291FBE">
        <w:rPr>
          <w:rFonts w:hint="eastAsia"/>
          <w:szCs w:val="24"/>
          <w:rtl/>
        </w:rPr>
        <w:t>כי</w:t>
      </w:r>
      <w:r w:rsidRPr="00291FBE">
        <w:rPr>
          <w:szCs w:val="24"/>
          <w:rtl/>
        </w:rPr>
        <w:t xml:space="preserve"> </w:t>
      </w:r>
      <w:r w:rsidRPr="00291FBE">
        <w:rPr>
          <w:rFonts w:hint="eastAsia"/>
          <w:szCs w:val="24"/>
          <w:rtl/>
        </w:rPr>
        <w:t>המשרד</w:t>
      </w:r>
      <w:r w:rsidRPr="00291FBE">
        <w:rPr>
          <w:szCs w:val="24"/>
          <w:rtl/>
        </w:rPr>
        <w:t xml:space="preserve"> </w:t>
      </w:r>
      <w:r w:rsidRPr="00291FBE">
        <w:rPr>
          <w:rFonts w:hint="eastAsia"/>
          <w:szCs w:val="24"/>
          <w:rtl/>
        </w:rPr>
        <w:t>לא</w:t>
      </w:r>
      <w:r w:rsidRPr="00291FBE">
        <w:rPr>
          <w:szCs w:val="24"/>
          <w:rtl/>
        </w:rPr>
        <w:t xml:space="preserve"> </w:t>
      </w:r>
      <w:r w:rsidRPr="00291FBE">
        <w:rPr>
          <w:rFonts w:hint="eastAsia"/>
          <w:szCs w:val="24"/>
          <w:rtl/>
        </w:rPr>
        <w:t>יישא</w:t>
      </w:r>
      <w:r w:rsidRPr="00291FBE">
        <w:rPr>
          <w:szCs w:val="24"/>
          <w:rtl/>
        </w:rPr>
        <w:t xml:space="preserve"> </w:t>
      </w:r>
      <w:r w:rsidRPr="00291FBE">
        <w:rPr>
          <w:rFonts w:hint="eastAsia"/>
          <w:szCs w:val="24"/>
          <w:rtl/>
        </w:rPr>
        <w:t>בכל</w:t>
      </w:r>
      <w:r w:rsidRPr="00291FBE">
        <w:rPr>
          <w:szCs w:val="24"/>
          <w:rtl/>
        </w:rPr>
        <w:t xml:space="preserve"> </w:t>
      </w:r>
      <w:r w:rsidRPr="00291FBE">
        <w:rPr>
          <w:rFonts w:hint="eastAsia"/>
          <w:szCs w:val="24"/>
          <w:rtl/>
        </w:rPr>
        <w:t>תשלום</w:t>
      </w:r>
      <w:r w:rsidRPr="00291FBE">
        <w:rPr>
          <w:szCs w:val="24"/>
          <w:rtl/>
        </w:rPr>
        <w:t xml:space="preserve">, </w:t>
      </w:r>
      <w:r w:rsidRPr="00291FBE">
        <w:rPr>
          <w:rFonts w:hint="eastAsia"/>
          <w:szCs w:val="24"/>
          <w:rtl/>
        </w:rPr>
        <w:t>הוצאה</w:t>
      </w:r>
      <w:r w:rsidRPr="00291FBE">
        <w:rPr>
          <w:szCs w:val="24"/>
          <w:rtl/>
        </w:rPr>
        <w:t xml:space="preserve"> </w:t>
      </w:r>
      <w:r w:rsidRPr="00291FBE">
        <w:rPr>
          <w:rFonts w:hint="eastAsia"/>
          <w:szCs w:val="24"/>
          <w:rtl/>
        </w:rPr>
        <w:t>או</w:t>
      </w:r>
      <w:r w:rsidRPr="00291FBE">
        <w:rPr>
          <w:szCs w:val="24"/>
          <w:rtl/>
        </w:rPr>
        <w:t xml:space="preserve"> </w:t>
      </w:r>
      <w:r w:rsidRPr="00291FBE">
        <w:rPr>
          <w:rFonts w:hint="eastAsia"/>
          <w:szCs w:val="24"/>
          <w:rtl/>
        </w:rPr>
        <w:t>נזק</w:t>
      </w:r>
      <w:r w:rsidRPr="00291FBE">
        <w:rPr>
          <w:szCs w:val="24"/>
          <w:rtl/>
        </w:rPr>
        <w:t xml:space="preserve"> </w:t>
      </w:r>
      <w:r w:rsidRPr="00291FBE">
        <w:rPr>
          <w:rFonts w:hint="eastAsia"/>
          <w:szCs w:val="24"/>
          <w:rtl/>
        </w:rPr>
        <w:t>מכל</w:t>
      </w:r>
      <w:r w:rsidRPr="00291FBE">
        <w:rPr>
          <w:szCs w:val="24"/>
          <w:rtl/>
        </w:rPr>
        <w:t xml:space="preserve"> </w:t>
      </w:r>
      <w:r w:rsidRPr="00291FBE">
        <w:rPr>
          <w:rFonts w:hint="eastAsia"/>
          <w:szCs w:val="24"/>
          <w:rtl/>
        </w:rPr>
        <w:t>סיבה</w:t>
      </w:r>
      <w:r w:rsidRPr="00291FBE">
        <w:rPr>
          <w:szCs w:val="24"/>
          <w:rtl/>
        </w:rPr>
        <w:t xml:space="preserve"> </w:t>
      </w:r>
      <w:r w:rsidRPr="00291FBE">
        <w:rPr>
          <w:rFonts w:hint="eastAsia"/>
          <w:szCs w:val="24"/>
          <w:rtl/>
        </w:rPr>
        <w:t>שהיא</w:t>
      </w:r>
      <w:r w:rsidRPr="00291FBE">
        <w:rPr>
          <w:szCs w:val="24"/>
          <w:rtl/>
        </w:rPr>
        <w:t xml:space="preserve"> </w:t>
      </w:r>
      <w:r w:rsidRPr="00291FBE">
        <w:rPr>
          <w:rFonts w:hint="eastAsia"/>
          <w:szCs w:val="24"/>
          <w:rtl/>
        </w:rPr>
        <w:t>שייגרמו</w:t>
      </w:r>
      <w:r w:rsidRPr="00291FBE">
        <w:rPr>
          <w:szCs w:val="24"/>
          <w:rtl/>
        </w:rPr>
        <w:t xml:space="preserve"> </w:t>
      </w:r>
      <w:r w:rsidRPr="00291FBE">
        <w:rPr>
          <w:rFonts w:hint="eastAsia"/>
          <w:szCs w:val="24"/>
          <w:rtl/>
        </w:rPr>
        <w:t>לגופו</w:t>
      </w:r>
      <w:r w:rsidRPr="00291FBE">
        <w:rPr>
          <w:szCs w:val="24"/>
          <w:rtl/>
        </w:rPr>
        <w:t xml:space="preserve"> </w:t>
      </w:r>
      <w:r w:rsidRPr="00291FBE">
        <w:rPr>
          <w:rFonts w:hint="eastAsia"/>
          <w:szCs w:val="24"/>
          <w:rtl/>
        </w:rPr>
        <w:t>או</w:t>
      </w:r>
      <w:r w:rsidRPr="00291FBE">
        <w:rPr>
          <w:szCs w:val="24"/>
          <w:rtl/>
        </w:rPr>
        <w:t xml:space="preserve"> </w:t>
      </w:r>
      <w:r w:rsidRPr="00291FBE">
        <w:rPr>
          <w:rFonts w:hint="eastAsia"/>
          <w:szCs w:val="24"/>
          <w:rtl/>
        </w:rPr>
        <w:t>רכושו</w:t>
      </w:r>
      <w:r w:rsidRPr="00291FBE">
        <w:rPr>
          <w:szCs w:val="24"/>
          <w:rtl/>
        </w:rPr>
        <w:t xml:space="preserve"> </w:t>
      </w:r>
      <w:r w:rsidRPr="00291FBE">
        <w:rPr>
          <w:rFonts w:hint="eastAsia"/>
          <w:szCs w:val="24"/>
          <w:rtl/>
        </w:rPr>
        <w:t>של</w:t>
      </w:r>
      <w:r w:rsidRPr="00291FBE">
        <w:rPr>
          <w:szCs w:val="24"/>
          <w:rtl/>
        </w:rPr>
        <w:t xml:space="preserve"> </w:t>
      </w:r>
      <w:r w:rsidRPr="00291FBE">
        <w:rPr>
          <w:rFonts w:hint="eastAsia"/>
          <w:szCs w:val="24"/>
          <w:rtl/>
        </w:rPr>
        <w:t>היועץ</w:t>
      </w:r>
      <w:r w:rsidRPr="00291FBE">
        <w:rPr>
          <w:szCs w:val="24"/>
          <w:rtl/>
        </w:rPr>
        <w:t xml:space="preserve"> או מי מטעמו או לגוף או רכוש עובדיו או של העובדים </w:t>
      </w:r>
      <w:r w:rsidRPr="00291FBE">
        <w:rPr>
          <w:szCs w:val="24"/>
          <w:rtl/>
        </w:rPr>
        <w:lastRenderedPageBreak/>
        <w:t>מטעמו או לרכוש המשרד או לגופו או רכושו של כל אדם אחר כתוצאה ישירה או עקיפה מהפעלתו של הסכם זה וכי אחריות זו תחול על ה</w:t>
      </w:r>
      <w:r w:rsidRPr="00291FBE">
        <w:rPr>
          <w:rFonts w:hint="eastAsia"/>
          <w:szCs w:val="24"/>
          <w:rtl/>
        </w:rPr>
        <w:t>יועץ</w:t>
      </w:r>
      <w:r w:rsidRPr="00291FBE">
        <w:rPr>
          <w:szCs w:val="24"/>
          <w:rtl/>
        </w:rPr>
        <w:t xml:space="preserve"> בלבד.</w:t>
      </w:r>
    </w:p>
    <w:p w:rsidR="00DF736D" w:rsidRPr="00291FBE" w:rsidRDefault="00DF736D" w:rsidP="00DF736D">
      <w:pPr>
        <w:numPr>
          <w:ilvl w:val="1"/>
          <w:numId w:val="6"/>
        </w:numPr>
        <w:spacing w:line="276" w:lineRule="auto"/>
        <w:ind w:right="0"/>
        <w:jc w:val="both"/>
        <w:rPr>
          <w:szCs w:val="24"/>
          <w:rtl/>
        </w:rPr>
      </w:pPr>
      <w:r w:rsidRPr="00291FBE">
        <w:rPr>
          <w:rFonts w:hint="eastAsia"/>
          <w:szCs w:val="24"/>
          <w:rtl/>
        </w:rPr>
        <w:t>היועץ</w:t>
      </w:r>
      <w:r w:rsidRPr="00291FBE">
        <w:rPr>
          <w:szCs w:val="24"/>
          <w:rtl/>
        </w:rPr>
        <w:t xml:space="preserve">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p>
    <w:p w:rsidR="00DF736D" w:rsidRPr="00291FBE" w:rsidRDefault="00DF736D" w:rsidP="00DF736D">
      <w:pPr>
        <w:spacing w:line="276" w:lineRule="auto"/>
        <w:jc w:val="both"/>
        <w:rPr>
          <w:szCs w:val="24"/>
        </w:rPr>
      </w:pPr>
    </w:p>
    <w:p w:rsidR="00DF736D" w:rsidRPr="00291FBE" w:rsidRDefault="00DF736D" w:rsidP="00DF736D">
      <w:pPr>
        <w:spacing w:line="276" w:lineRule="auto"/>
        <w:ind w:right="567"/>
        <w:jc w:val="both"/>
        <w:rPr>
          <w:szCs w:val="24"/>
          <w:rtl/>
        </w:rPr>
      </w:pPr>
    </w:p>
    <w:p w:rsidR="00DF736D" w:rsidRPr="00291FBE" w:rsidRDefault="00DF736D" w:rsidP="00DF736D">
      <w:pPr>
        <w:numPr>
          <w:ilvl w:val="0"/>
          <w:numId w:val="6"/>
        </w:numPr>
        <w:spacing w:line="276" w:lineRule="auto"/>
        <w:ind w:left="709"/>
        <w:jc w:val="both"/>
        <w:rPr>
          <w:b/>
          <w:bCs/>
          <w:szCs w:val="24"/>
          <w:u w:val="single"/>
        </w:rPr>
      </w:pPr>
      <w:r w:rsidRPr="00291FBE">
        <w:rPr>
          <w:rFonts w:hint="eastAsia"/>
          <w:b/>
          <w:bCs/>
          <w:szCs w:val="24"/>
          <w:u w:val="single"/>
          <w:rtl/>
        </w:rPr>
        <w:t>אישור</w:t>
      </w:r>
      <w:r w:rsidRPr="00291FBE">
        <w:rPr>
          <w:b/>
          <w:bCs/>
          <w:szCs w:val="24"/>
          <w:u w:val="single"/>
          <w:rtl/>
        </w:rPr>
        <w:t xml:space="preserve"> </w:t>
      </w:r>
      <w:r w:rsidRPr="00291FBE">
        <w:rPr>
          <w:rFonts w:hint="eastAsia"/>
          <w:b/>
          <w:bCs/>
          <w:szCs w:val="24"/>
          <w:u w:val="single"/>
          <w:rtl/>
        </w:rPr>
        <w:t>קצין</w:t>
      </w:r>
      <w:r w:rsidRPr="00291FBE">
        <w:rPr>
          <w:b/>
          <w:bCs/>
          <w:szCs w:val="24"/>
          <w:u w:val="single"/>
          <w:rtl/>
        </w:rPr>
        <w:t xml:space="preserve"> </w:t>
      </w:r>
      <w:r w:rsidRPr="00291FBE">
        <w:rPr>
          <w:rFonts w:hint="eastAsia"/>
          <w:b/>
          <w:bCs/>
          <w:szCs w:val="24"/>
          <w:u w:val="single"/>
          <w:rtl/>
        </w:rPr>
        <w:t>הביטחון</w:t>
      </w:r>
    </w:p>
    <w:p w:rsidR="00DF736D" w:rsidRPr="00291FBE" w:rsidRDefault="00DF736D" w:rsidP="00DF736D">
      <w:pPr>
        <w:spacing w:line="276" w:lineRule="auto"/>
        <w:ind w:left="567" w:right="567"/>
        <w:jc w:val="both"/>
        <w:rPr>
          <w:b/>
          <w:bCs/>
          <w:szCs w:val="24"/>
          <w:u w:val="single"/>
          <w:rtl/>
        </w:rPr>
      </w:pPr>
    </w:p>
    <w:p w:rsidR="00DF736D" w:rsidRPr="00291FBE" w:rsidRDefault="00DF736D" w:rsidP="00DF736D">
      <w:pPr>
        <w:numPr>
          <w:ilvl w:val="1"/>
          <w:numId w:val="11"/>
        </w:numPr>
        <w:spacing w:line="276" w:lineRule="auto"/>
        <w:ind w:right="0"/>
        <w:jc w:val="both"/>
        <w:rPr>
          <w:szCs w:val="24"/>
          <w:rtl/>
        </w:rPr>
      </w:pPr>
      <w:r w:rsidRPr="00291FBE">
        <w:rPr>
          <w:rFonts w:hint="eastAsia"/>
          <w:szCs w:val="24"/>
          <w:rtl/>
        </w:rPr>
        <w:t>העסקתו</w:t>
      </w:r>
      <w:r w:rsidRPr="00291FBE">
        <w:rPr>
          <w:szCs w:val="24"/>
          <w:rtl/>
        </w:rPr>
        <w:t xml:space="preserve"> </w:t>
      </w:r>
      <w:r w:rsidRPr="00291FBE">
        <w:rPr>
          <w:rFonts w:hint="eastAsia"/>
          <w:szCs w:val="24"/>
          <w:rtl/>
        </w:rPr>
        <w:t>של</w:t>
      </w:r>
      <w:r w:rsidRPr="00291FBE">
        <w:rPr>
          <w:szCs w:val="24"/>
          <w:rtl/>
        </w:rPr>
        <w:t xml:space="preserve"> </w:t>
      </w:r>
      <w:r w:rsidRPr="00291FBE">
        <w:rPr>
          <w:rFonts w:hint="eastAsia"/>
          <w:szCs w:val="24"/>
          <w:rtl/>
        </w:rPr>
        <w:t>כל</w:t>
      </w:r>
      <w:r w:rsidRPr="00291FBE">
        <w:rPr>
          <w:szCs w:val="24"/>
          <w:rtl/>
        </w:rPr>
        <w:t xml:space="preserve"> </w:t>
      </w:r>
      <w:r w:rsidRPr="00291FBE">
        <w:rPr>
          <w:rFonts w:hint="eastAsia"/>
          <w:szCs w:val="24"/>
          <w:rtl/>
        </w:rPr>
        <w:t>אחד</w:t>
      </w:r>
      <w:r w:rsidRPr="00291FBE">
        <w:rPr>
          <w:szCs w:val="24"/>
          <w:rtl/>
        </w:rPr>
        <w:t xml:space="preserve"> </w:t>
      </w:r>
      <w:r w:rsidRPr="00291FBE">
        <w:rPr>
          <w:rFonts w:hint="eastAsia"/>
          <w:szCs w:val="24"/>
          <w:rtl/>
        </w:rPr>
        <w:t>מחברי</w:t>
      </w:r>
      <w:r w:rsidRPr="00291FBE">
        <w:rPr>
          <w:szCs w:val="24"/>
          <w:rtl/>
        </w:rPr>
        <w:t xml:space="preserve"> </w:t>
      </w:r>
      <w:r w:rsidRPr="00291FBE">
        <w:rPr>
          <w:rFonts w:hint="eastAsia"/>
          <w:szCs w:val="24"/>
          <w:rtl/>
        </w:rPr>
        <w:t>הצוות</w:t>
      </w:r>
      <w:r w:rsidRPr="00291FBE">
        <w:rPr>
          <w:szCs w:val="24"/>
          <w:rtl/>
        </w:rPr>
        <w:t xml:space="preserve"> </w:t>
      </w:r>
      <w:r w:rsidRPr="00291FBE">
        <w:rPr>
          <w:rFonts w:hint="eastAsia"/>
          <w:szCs w:val="24"/>
          <w:rtl/>
        </w:rPr>
        <w:t>לעיל</w:t>
      </w:r>
      <w:r w:rsidRPr="00291FBE">
        <w:rPr>
          <w:szCs w:val="24"/>
          <w:rtl/>
        </w:rPr>
        <w:t xml:space="preserve"> </w:t>
      </w:r>
      <w:r w:rsidRPr="00291FBE">
        <w:rPr>
          <w:rFonts w:hint="eastAsia"/>
          <w:szCs w:val="24"/>
          <w:rtl/>
        </w:rPr>
        <w:t>המוצעים</w:t>
      </w:r>
      <w:r w:rsidRPr="00291FBE">
        <w:rPr>
          <w:szCs w:val="24"/>
          <w:rtl/>
        </w:rPr>
        <w:t xml:space="preserve"> </w:t>
      </w:r>
      <w:r w:rsidRPr="00291FBE">
        <w:rPr>
          <w:rFonts w:hint="eastAsia"/>
          <w:szCs w:val="24"/>
          <w:rtl/>
        </w:rPr>
        <w:t>על</w:t>
      </w:r>
      <w:r w:rsidRPr="00291FBE">
        <w:rPr>
          <w:szCs w:val="24"/>
          <w:rtl/>
        </w:rPr>
        <w:t xml:space="preserve"> </w:t>
      </w:r>
      <w:r w:rsidRPr="00291FBE">
        <w:rPr>
          <w:rFonts w:hint="eastAsia"/>
          <w:szCs w:val="24"/>
          <w:rtl/>
        </w:rPr>
        <w:t>ידי</w:t>
      </w:r>
      <w:r w:rsidRPr="00291FBE">
        <w:rPr>
          <w:szCs w:val="24"/>
          <w:rtl/>
        </w:rPr>
        <w:t xml:space="preserve"> </w:t>
      </w:r>
      <w:r w:rsidRPr="00291FBE">
        <w:rPr>
          <w:rFonts w:hint="eastAsia"/>
          <w:szCs w:val="24"/>
          <w:rtl/>
        </w:rPr>
        <w:t>החברה</w:t>
      </w:r>
      <w:r w:rsidRPr="00291FBE">
        <w:rPr>
          <w:szCs w:val="24"/>
          <w:rtl/>
        </w:rPr>
        <w:t xml:space="preserve"> </w:t>
      </w:r>
      <w:r w:rsidRPr="00291FBE">
        <w:rPr>
          <w:rFonts w:hint="eastAsia"/>
          <w:szCs w:val="24"/>
          <w:rtl/>
        </w:rPr>
        <w:t>הזוכה</w:t>
      </w:r>
      <w:r w:rsidRPr="00291FBE">
        <w:rPr>
          <w:szCs w:val="24"/>
          <w:rtl/>
        </w:rPr>
        <w:t xml:space="preserve">, </w:t>
      </w:r>
      <w:r w:rsidRPr="00291FBE">
        <w:rPr>
          <w:rFonts w:hint="eastAsia"/>
          <w:szCs w:val="24"/>
          <w:rtl/>
        </w:rPr>
        <w:t>טעונה</w:t>
      </w:r>
      <w:r w:rsidRPr="00291FBE">
        <w:rPr>
          <w:szCs w:val="24"/>
          <w:rtl/>
        </w:rPr>
        <w:t xml:space="preserve"> </w:t>
      </w:r>
      <w:r w:rsidRPr="00291FBE">
        <w:rPr>
          <w:rFonts w:hint="eastAsia"/>
          <w:szCs w:val="24"/>
          <w:rtl/>
        </w:rPr>
        <w:t>אישור</w:t>
      </w:r>
      <w:r w:rsidRPr="00291FBE">
        <w:rPr>
          <w:szCs w:val="24"/>
          <w:rtl/>
        </w:rPr>
        <w:t xml:space="preserve"> </w:t>
      </w:r>
      <w:r w:rsidRPr="00291FBE">
        <w:rPr>
          <w:rFonts w:hint="eastAsia"/>
          <w:szCs w:val="24"/>
          <w:rtl/>
        </w:rPr>
        <w:t>מראש</w:t>
      </w:r>
      <w:r w:rsidRPr="00291FBE">
        <w:rPr>
          <w:szCs w:val="24"/>
          <w:rtl/>
        </w:rPr>
        <w:t xml:space="preserve"> </w:t>
      </w:r>
      <w:r w:rsidRPr="00291FBE">
        <w:rPr>
          <w:rFonts w:hint="eastAsia"/>
          <w:szCs w:val="24"/>
          <w:rtl/>
        </w:rPr>
        <w:t>ובכתב</w:t>
      </w:r>
      <w:r w:rsidRPr="00291FBE">
        <w:rPr>
          <w:szCs w:val="24"/>
          <w:rtl/>
        </w:rPr>
        <w:t xml:space="preserve"> </w:t>
      </w:r>
      <w:r w:rsidRPr="00291FBE">
        <w:rPr>
          <w:rFonts w:hint="eastAsia"/>
          <w:szCs w:val="24"/>
          <w:rtl/>
        </w:rPr>
        <w:t>של</w:t>
      </w:r>
      <w:r w:rsidRPr="00291FBE">
        <w:rPr>
          <w:szCs w:val="24"/>
          <w:rtl/>
        </w:rPr>
        <w:t xml:space="preserve"> </w:t>
      </w:r>
      <w:r w:rsidRPr="00291FBE">
        <w:rPr>
          <w:rFonts w:hint="eastAsia"/>
          <w:szCs w:val="24"/>
          <w:rtl/>
        </w:rPr>
        <w:t>קצין</w:t>
      </w:r>
      <w:r w:rsidRPr="00291FBE">
        <w:rPr>
          <w:szCs w:val="24"/>
          <w:rtl/>
        </w:rPr>
        <w:t xml:space="preserve"> </w:t>
      </w:r>
      <w:r w:rsidRPr="00291FBE">
        <w:rPr>
          <w:rFonts w:hint="eastAsia"/>
          <w:szCs w:val="24"/>
          <w:rtl/>
        </w:rPr>
        <w:t>הביטחון</w:t>
      </w:r>
      <w:r w:rsidRPr="00291FBE">
        <w:rPr>
          <w:szCs w:val="24"/>
          <w:rtl/>
        </w:rPr>
        <w:t xml:space="preserve"> </w:t>
      </w:r>
      <w:r w:rsidRPr="00291FBE">
        <w:rPr>
          <w:rFonts w:hint="eastAsia"/>
          <w:szCs w:val="24"/>
          <w:rtl/>
        </w:rPr>
        <w:t>של</w:t>
      </w:r>
      <w:r w:rsidRPr="00291FBE">
        <w:rPr>
          <w:szCs w:val="24"/>
          <w:rtl/>
        </w:rPr>
        <w:t xml:space="preserve"> </w:t>
      </w:r>
      <w:r w:rsidRPr="00291FBE">
        <w:rPr>
          <w:rFonts w:hint="eastAsia"/>
          <w:szCs w:val="24"/>
          <w:rtl/>
        </w:rPr>
        <w:t>המשרד</w:t>
      </w:r>
      <w:r w:rsidRPr="00291FBE">
        <w:rPr>
          <w:szCs w:val="24"/>
          <w:rtl/>
        </w:rPr>
        <w:t xml:space="preserve"> - </w:t>
      </w:r>
      <w:r w:rsidRPr="00291FBE">
        <w:rPr>
          <w:rFonts w:hint="eastAsia"/>
          <w:szCs w:val="24"/>
          <w:rtl/>
        </w:rPr>
        <w:t>הוא</w:t>
      </w:r>
      <w:r w:rsidRPr="00291FBE">
        <w:rPr>
          <w:szCs w:val="24"/>
          <w:rtl/>
        </w:rPr>
        <w:t xml:space="preserve"> </w:t>
      </w:r>
      <w:r w:rsidRPr="00291FBE">
        <w:rPr>
          <w:rFonts w:hint="eastAsia"/>
          <w:szCs w:val="24"/>
          <w:rtl/>
        </w:rPr>
        <w:t>הממונה</w:t>
      </w:r>
      <w:r w:rsidRPr="00291FBE">
        <w:rPr>
          <w:szCs w:val="24"/>
          <w:rtl/>
        </w:rPr>
        <w:t xml:space="preserve"> </w:t>
      </w:r>
      <w:r w:rsidRPr="00291FBE">
        <w:rPr>
          <w:rFonts w:hint="eastAsia"/>
          <w:szCs w:val="24"/>
          <w:rtl/>
        </w:rPr>
        <w:t>על</w:t>
      </w:r>
      <w:r w:rsidRPr="00291FBE">
        <w:rPr>
          <w:szCs w:val="24"/>
          <w:rtl/>
        </w:rPr>
        <w:t xml:space="preserve"> </w:t>
      </w:r>
      <w:r w:rsidRPr="00291FBE">
        <w:rPr>
          <w:rFonts w:hint="eastAsia"/>
          <w:szCs w:val="24"/>
          <w:rtl/>
        </w:rPr>
        <w:t>הביטחון</w:t>
      </w:r>
      <w:r w:rsidRPr="00291FBE">
        <w:rPr>
          <w:szCs w:val="24"/>
          <w:rtl/>
        </w:rPr>
        <w:t>.</w:t>
      </w:r>
    </w:p>
    <w:p w:rsidR="00DF736D" w:rsidRPr="00291FBE" w:rsidRDefault="00DF736D" w:rsidP="00DF736D">
      <w:pPr>
        <w:spacing w:line="276" w:lineRule="auto"/>
        <w:ind w:left="720"/>
        <w:rPr>
          <w:szCs w:val="24"/>
          <w:rtl/>
        </w:rPr>
      </w:pPr>
    </w:p>
    <w:p w:rsidR="00DF736D" w:rsidRPr="00291FBE" w:rsidRDefault="00DF736D" w:rsidP="00DF736D">
      <w:pPr>
        <w:numPr>
          <w:ilvl w:val="1"/>
          <w:numId w:val="11"/>
        </w:numPr>
        <w:spacing w:line="276" w:lineRule="auto"/>
        <w:ind w:right="0"/>
        <w:jc w:val="both"/>
        <w:rPr>
          <w:szCs w:val="24"/>
        </w:rPr>
      </w:pPr>
      <w:r w:rsidRPr="00291FBE">
        <w:rPr>
          <w:rFonts w:hint="eastAsia"/>
          <w:szCs w:val="24"/>
          <w:rtl/>
        </w:rPr>
        <w:t>הממונה</w:t>
      </w:r>
      <w:r w:rsidRPr="00291FBE">
        <w:rPr>
          <w:szCs w:val="24"/>
          <w:rtl/>
        </w:rPr>
        <w:t xml:space="preserve"> </w:t>
      </w:r>
      <w:r w:rsidRPr="00291FBE">
        <w:rPr>
          <w:rFonts w:hint="eastAsia"/>
          <w:szCs w:val="24"/>
          <w:rtl/>
        </w:rPr>
        <w:t>יהא</w:t>
      </w:r>
      <w:r w:rsidRPr="00291FBE">
        <w:rPr>
          <w:szCs w:val="24"/>
          <w:rtl/>
        </w:rPr>
        <w:t xml:space="preserve"> </w:t>
      </w:r>
      <w:r w:rsidRPr="00291FBE">
        <w:rPr>
          <w:rFonts w:hint="eastAsia"/>
          <w:szCs w:val="24"/>
          <w:rtl/>
        </w:rPr>
        <w:t>רשאי</w:t>
      </w:r>
      <w:r w:rsidRPr="00291FBE">
        <w:rPr>
          <w:szCs w:val="24"/>
          <w:rtl/>
        </w:rPr>
        <w:t xml:space="preserve"> </w:t>
      </w:r>
      <w:r w:rsidRPr="00291FBE">
        <w:rPr>
          <w:rFonts w:hint="eastAsia"/>
          <w:szCs w:val="24"/>
          <w:rtl/>
        </w:rPr>
        <w:t>לדרוש</w:t>
      </w:r>
      <w:r w:rsidRPr="00291FBE">
        <w:rPr>
          <w:szCs w:val="24"/>
          <w:rtl/>
        </w:rPr>
        <w:t xml:space="preserve"> </w:t>
      </w:r>
      <w:r w:rsidRPr="00291FBE">
        <w:rPr>
          <w:rFonts w:hint="eastAsia"/>
          <w:szCs w:val="24"/>
          <w:rtl/>
        </w:rPr>
        <w:t>מהזוכה</w:t>
      </w:r>
      <w:r w:rsidRPr="00291FBE">
        <w:rPr>
          <w:szCs w:val="24"/>
          <w:rtl/>
        </w:rPr>
        <w:t xml:space="preserve"> </w:t>
      </w:r>
      <w:r w:rsidRPr="00291FBE">
        <w:rPr>
          <w:rFonts w:hint="eastAsia"/>
          <w:szCs w:val="24"/>
          <w:rtl/>
        </w:rPr>
        <w:t>להרחיק</w:t>
      </w:r>
      <w:r w:rsidRPr="00291FBE">
        <w:rPr>
          <w:szCs w:val="24"/>
          <w:rtl/>
        </w:rPr>
        <w:t xml:space="preserve"> </w:t>
      </w:r>
      <w:r w:rsidRPr="00291FBE">
        <w:rPr>
          <w:rFonts w:hint="eastAsia"/>
          <w:szCs w:val="24"/>
          <w:rtl/>
        </w:rPr>
        <w:t>מהעבודה</w:t>
      </w:r>
      <w:r w:rsidRPr="00291FBE">
        <w:rPr>
          <w:szCs w:val="24"/>
          <w:rtl/>
        </w:rPr>
        <w:t xml:space="preserve"> </w:t>
      </w:r>
      <w:r w:rsidRPr="00291FBE">
        <w:rPr>
          <w:rFonts w:hint="eastAsia"/>
          <w:szCs w:val="24"/>
          <w:rtl/>
        </w:rPr>
        <w:t>הקשורה</w:t>
      </w:r>
      <w:r w:rsidRPr="00291FBE">
        <w:rPr>
          <w:szCs w:val="24"/>
          <w:rtl/>
        </w:rPr>
        <w:t xml:space="preserve"> </w:t>
      </w:r>
      <w:r w:rsidRPr="00291FBE">
        <w:rPr>
          <w:rFonts w:hint="eastAsia"/>
          <w:szCs w:val="24"/>
          <w:rtl/>
        </w:rPr>
        <w:t>להסכם</w:t>
      </w:r>
      <w:r w:rsidRPr="00291FBE">
        <w:rPr>
          <w:szCs w:val="24"/>
          <w:rtl/>
        </w:rPr>
        <w:t xml:space="preserve"> </w:t>
      </w:r>
      <w:r w:rsidRPr="00291FBE">
        <w:rPr>
          <w:rFonts w:hint="eastAsia"/>
          <w:szCs w:val="24"/>
          <w:rtl/>
        </w:rPr>
        <w:t>זה</w:t>
      </w:r>
      <w:r w:rsidRPr="00291FBE">
        <w:rPr>
          <w:szCs w:val="24"/>
          <w:rtl/>
        </w:rPr>
        <w:t xml:space="preserve"> </w:t>
      </w:r>
      <w:r w:rsidRPr="00291FBE">
        <w:rPr>
          <w:rFonts w:hint="eastAsia"/>
          <w:szCs w:val="24"/>
          <w:rtl/>
        </w:rPr>
        <w:t>אחד</w:t>
      </w:r>
      <w:r w:rsidRPr="00291FBE">
        <w:rPr>
          <w:szCs w:val="24"/>
          <w:rtl/>
        </w:rPr>
        <w:t xml:space="preserve"> </w:t>
      </w:r>
      <w:r w:rsidRPr="00291FBE">
        <w:rPr>
          <w:rFonts w:hint="eastAsia"/>
          <w:szCs w:val="24"/>
          <w:rtl/>
        </w:rPr>
        <w:t>מחברי</w:t>
      </w:r>
      <w:r w:rsidRPr="00291FBE">
        <w:rPr>
          <w:szCs w:val="24"/>
          <w:rtl/>
        </w:rPr>
        <w:t xml:space="preserve"> </w:t>
      </w:r>
      <w:r w:rsidRPr="00291FBE">
        <w:rPr>
          <w:rFonts w:hint="eastAsia"/>
          <w:szCs w:val="24"/>
          <w:rtl/>
        </w:rPr>
        <w:t>הצוות</w:t>
      </w:r>
      <w:r w:rsidRPr="00291FBE">
        <w:rPr>
          <w:szCs w:val="24"/>
          <w:rtl/>
        </w:rPr>
        <w:t xml:space="preserve"> </w:t>
      </w:r>
      <w:r w:rsidRPr="00291FBE">
        <w:rPr>
          <w:rFonts w:hint="eastAsia"/>
          <w:szCs w:val="24"/>
          <w:rtl/>
        </w:rPr>
        <w:t>המועסק</w:t>
      </w:r>
      <w:r w:rsidRPr="00291FBE">
        <w:rPr>
          <w:szCs w:val="24"/>
          <w:rtl/>
        </w:rPr>
        <w:t xml:space="preserve"> </w:t>
      </w:r>
      <w:r w:rsidRPr="00291FBE">
        <w:rPr>
          <w:rFonts w:hint="eastAsia"/>
          <w:szCs w:val="24"/>
          <w:rtl/>
        </w:rPr>
        <w:t>על</w:t>
      </w:r>
      <w:r w:rsidRPr="00291FBE">
        <w:rPr>
          <w:szCs w:val="24"/>
          <w:rtl/>
        </w:rPr>
        <w:t xml:space="preserve"> </w:t>
      </w:r>
      <w:r w:rsidRPr="00291FBE">
        <w:rPr>
          <w:rFonts w:hint="eastAsia"/>
          <w:szCs w:val="24"/>
          <w:rtl/>
        </w:rPr>
        <w:t>ידו</w:t>
      </w:r>
      <w:r w:rsidRPr="00291FBE">
        <w:rPr>
          <w:szCs w:val="24"/>
          <w:rtl/>
        </w:rPr>
        <w:t xml:space="preserve">, </w:t>
      </w:r>
      <w:r w:rsidRPr="00291FBE">
        <w:rPr>
          <w:rFonts w:hint="eastAsia"/>
          <w:szCs w:val="24"/>
          <w:rtl/>
        </w:rPr>
        <w:t>גם</w:t>
      </w:r>
      <w:r w:rsidRPr="00291FBE">
        <w:rPr>
          <w:szCs w:val="24"/>
          <w:rtl/>
        </w:rPr>
        <w:t xml:space="preserve"> </w:t>
      </w:r>
      <w:r w:rsidRPr="00291FBE">
        <w:rPr>
          <w:rFonts w:hint="eastAsia"/>
          <w:szCs w:val="24"/>
          <w:rtl/>
        </w:rPr>
        <w:t>לאחר</w:t>
      </w:r>
      <w:r w:rsidRPr="00291FBE">
        <w:rPr>
          <w:szCs w:val="24"/>
          <w:rtl/>
        </w:rPr>
        <w:t xml:space="preserve"> </w:t>
      </w:r>
      <w:r w:rsidRPr="00291FBE">
        <w:rPr>
          <w:rFonts w:hint="eastAsia"/>
          <w:szCs w:val="24"/>
          <w:rtl/>
        </w:rPr>
        <w:t>שהעובד</w:t>
      </w:r>
      <w:r w:rsidRPr="00291FBE">
        <w:rPr>
          <w:szCs w:val="24"/>
          <w:rtl/>
        </w:rPr>
        <w:t xml:space="preserve"> </w:t>
      </w:r>
      <w:r w:rsidRPr="00291FBE">
        <w:rPr>
          <w:rFonts w:hint="eastAsia"/>
          <w:szCs w:val="24"/>
          <w:rtl/>
        </w:rPr>
        <w:t>התקבל</w:t>
      </w:r>
      <w:r w:rsidRPr="00291FBE">
        <w:rPr>
          <w:szCs w:val="24"/>
          <w:rtl/>
        </w:rPr>
        <w:t xml:space="preserve"> </w:t>
      </w:r>
      <w:r w:rsidRPr="00291FBE">
        <w:rPr>
          <w:rFonts w:hint="eastAsia"/>
          <w:szCs w:val="24"/>
          <w:rtl/>
        </w:rPr>
        <w:t>לביצוע</w:t>
      </w:r>
      <w:r w:rsidRPr="00291FBE">
        <w:rPr>
          <w:szCs w:val="24"/>
          <w:rtl/>
        </w:rPr>
        <w:t xml:space="preserve"> </w:t>
      </w:r>
      <w:r w:rsidRPr="00291FBE">
        <w:rPr>
          <w:rFonts w:hint="eastAsia"/>
          <w:szCs w:val="24"/>
          <w:rtl/>
        </w:rPr>
        <w:t>העבודה</w:t>
      </w:r>
      <w:r w:rsidRPr="00291FBE">
        <w:rPr>
          <w:szCs w:val="24"/>
          <w:rtl/>
        </w:rPr>
        <w:t xml:space="preserve"> </w:t>
      </w:r>
      <w:r w:rsidRPr="00291FBE">
        <w:rPr>
          <w:rFonts w:hint="eastAsia"/>
          <w:szCs w:val="24"/>
          <w:rtl/>
        </w:rPr>
        <w:t>הנידונה</w:t>
      </w:r>
      <w:r w:rsidRPr="00291FBE">
        <w:rPr>
          <w:szCs w:val="24"/>
          <w:rtl/>
        </w:rPr>
        <w:t xml:space="preserve">, </w:t>
      </w:r>
      <w:r w:rsidRPr="00291FBE">
        <w:rPr>
          <w:rFonts w:hint="eastAsia"/>
          <w:szCs w:val="24"/>
          <w:rtl/>
        </w:rPr>
        <w:t>והזוכה</w:t>
      </w:r>
      <w:r w:rsidRPr="00291FBE">
        <w:rPr>
          <w:szCs w:val="24"/>
          <w:rtl/>
        </w:rPr>
        <w:t xml:space="preserve"> </w:t>
      </w:r>
      <w:r w:rsidRPr="00291FBE">
        <w:rPr>
          <w:rFonts w:hint="eastAsia"/>
          <w:szCs w:val="24"/>
          <w:rtl/>
        </w:rPr>
        <w:t>מתחייב</w:t>
      </w:r>
      <w:r w:rsidRPr="00291FBE">
        <w:rPr>
          <w:szCs w:val="24"/>
          <w:rtl/>
        </w:rPr>
        <w:t xml:space="preserve"> לבצע את הדבר מיד לאחר שיידרש לעשות זאת.</w:t>
      </w:r>
    </w:p>
    <w:p w:rsidR="00DF736D" w:rsidRPr="00291FBE" w:rsidRDefault="00DF736D" w:rsidP="00DF736D">
      <w:pPr>
        <w:spacing w:line="276" w:lineRule="auto"/>
        <w:rPr>
          <w:szCs w:val="24"/>
          <w:rtl/>
        </w:rPr>
      </w:pPr>
    </w:p>
    <w:p w:rsidR="00DF736D" w:rsidRPr="00291FBE" w:rsidRDefault="00DF736D" w:rsidP="00DF736D">
      <w:pPr>
        <w:numPr>
          <w:ilvl w:val="1"/>
          <w:numId w:val="11"/>
        </w:numPr>
        <w:spacing w:line="276" w:lineRule="auto"/>
        <w:ind w:right="0"/>
        <w:jc w:val="both"/>
        <w:rPr>
          <w:szCs w:val="24"/>
        </w:rPr>
      </w:pPr>
      <w:r w:rsidRPr="00291FBE">
        <w:rPr>
          <w:rFonts w:hint="eastAsia"/>
          <w:szCs w:val="24"/>
          <w:rtl/>
        </w:rPr>
        <w:t>המשרד</w:t>
      </w:r>
      <w:r w:rsidRPr="00291FBE">
        <w:rPr>
          <w:szCs w:val="24"/>
          <w:rtl/>
        </w:rPr>
        <w:t xml:space="preserve"> לא יהא חייב לפצות את </w:t>
      </w:r>
      <w:r w:rsidRPr="00291FBE">
        <w:rPr>
          <w:rFonts w:hint="eastAsia"/>
          <w:szCs w:val="24"/>
          <w:rtl/>
        </w:rPr>
        <w:t>הזוכה</w:t>
      </w:r>
      <w:r w:rsidRPr="00291FBE">
        <w:rPr>
          <w:szCs w:val="24"/>
          <w:rtl/>
        </w:rPr>
        <w:t xml:space="preserve"> </w:t>
      </w:r>
      <w:r w:rsidRPr="00291FBE">
        <w:rPr>
          <w:rFonts w:hint="eastAsia"/>
          <w:szCs w:val="24"/>
          <w:rtl/>
        </w:rPr>
        <w:t>בדרך</w:t>
      </w:r>
      <w:r w:rsidRPr="00291FBE">
        <w:rPr>
          <w:szCs w:val="24"/>
          <w:rtl/>
        </w:rPr>
        <w:t xml:space="preserve"> </w:t>
      </w:r>
      <w:r w:rsidRPr="00291FBE">
        <w:rPr>
          <w:rFonts w:hint="eastAsia"/>
          <w:szCs w:val="24"/>
          <w:rtl/>
        </w:rPr>
        <w:t>כלשהי</w:t>
      </w:r>
      <w:r w:rsidRPr="00291FBE">
        <w:rPr>
          <w:szCs w:val="24"/>
          <w:rtl/>
        </w:rPr>
        <w:t xml:space="preserve">, </w:t>
      </w:r>
      <w:r w:rsidRPr="00291FBE">
        <w:rPr>
          <w:rFonts w:hint="eastAsia"/>
          <w:szCs w:val="24"/>
          <w:rtl/>
        </w:rPr>
        <w:t>בגין</w:t>
      </w:r>
      <w:r w:rsidRPr="00291FBE">
        <w:rPr>
          <w:szCs w:val="24"/>
          <w:rtl/>
        </w:rPr>
        <w:t xml:space="preserve"> </w:t>
      </w:r>
      <w:r w:rsidRPr="00291FBE">
        <w:rPr>
          <w:rFonts w:hint="eastAsia"/>
          <w:szCs w:val="24"/>
          <w:rtl/>
        </w:rPr>
        <w:t>הפסדים</w:t>
      </w:r>
      <w:r w:rsidRPr="00291FBE">
        <w:rPr>
          <w:szCs w:val="24"/>
          <w:rtl/>
        </w:rPr>
        <w:t xml:space="preserve"> </w:t>
      </w:r>
      <w:r w:rsidRPr="00291FBE">
        <w:rPr>
          <w:rFonts w:hint="eastAsia"/>
          <w:szCs w:val="24"/>
          <w:rtl/>
        </w:rPr>
        <w:t>או</w:t>
      </w:r>
      <w:r w:rsidRPr="00291FBE">
        <w:rPr>
          <w:szCs w:val="24"/>
          <w:rtl/>
        </w:rPr>
        <w:t xml:space="preserve"> </w:t>
      </w:r>
      <w:r w:rsidRPr="00291FBE">
        <w:rPr>
          <w:rFonts w:hint="eastAsia"/>
          <w:szCs w:val="24"/>
          <w:rtl/>
        </w:rPr>
        <w:t>נזקים</w:t>
      </w:r>
      <w:r w:rsidRPr="00291FBE">
        <w:rPr>
          <w:szCs w:val="24"/>
          <w:rtl/>
        </w:rPr>
        <w:t xml:space="preserve"> </w:t>
      </w:r>
      <w:r w:rsidRPr="00291FBE">
        <w:rPr>
          <w:rFonts w:hint="eastAsia"/>
          <w:szCs w:val="24"/>
          <w:rtl/>
        </w:rPr>
        <w:t>שנגרמו</w:t>
      </w:r>
      <w:r w:rsidRPr="00291FBE">
        <w:rPr>
          <w:szCs w:val="24"/>
          <w:rtl/>
        </w:rPr>
        <w:t xml:space="preserve"> </w:t>
      </w:r>
      <w:r w:rsidRPr="00291FBE">
        <w:rPr>
          <w:rFonts w:hint="eastAsia"/>
          <w:szCs w:val="24"/>
          <w:rtl/>
        </w:rPr>
        <w:t>או</w:t>
      </w:r>
      <w:r w:rsidRPr="00291FBE">
        <w:rPr>
          <w:szCs w:val="24"/>
          <w:rtl/>
        </w:rPr>
        <w:t xml:space="preserve"> </w:t>
      </w:r>
      <w:r w:rsidRPr="00291FBE">
        <w:rPr>
          <w:rFonts w:hint="eastAsia"/>
          <w:szCs w:val="24"/>
          <w:rtl/>
        </w:rPr>
        <w:t>שעשויים</w:t>
      </w:r>
      <w:r w:rsidRPr="00291FBE">
        <w:rPr>
          <w:szCs w:val="24"/>
          <w:rtl/>
        </w:rPr>
        <w:t xml:space="preserve"> </w:t>
      </w:r>
      <w:r w:rsidRPr="00291FBE">
        <w:rPr>
          <w:rFonts w:hint="eastAsia"/>
          <w:szCs w:val="24"/>
          <w:rtl/>
        </w:rPr>
        <w:t>להיגרם</w:t>
      </w:r>
      <w:r w:rsidRPr="00291FBE">
        <w:rPr>
          <w:szCs w:val="24"/>
          <w:rtl/>
        </w:rPr>
        <w:t xml:space="preserve"> </w:t>
      </w:r>
      <w:r w:rsidRPr="00291FBE">
        <w:rPr>
          <w:rFonts w:hint="eastAsia"/>
          <w:szCs w:val="24"/>
          <w:rtl/>
        </w:rPr>
        <w:t>לו</w:t>
      </w:r>
      <w:r w:rsidRPr="00291FBE">
        <w:rPr>
          <w:szCs w:val="24"/>
          <w:rtl/>
        </w:rPr>
        <w:t xml:space="preserve">, </w:t>
      </w:r>
      <w:r w:rsidRPr="00291FBE">
        <w:rPr>
          <w:rFonts w:hint="eastAsia"/>
          <w:szCs w:val="24"/>
          <w:rtl/>
        </w:rPr>
        <w:t>בשל</w:t>
      </w:r>
      <w:r w:rsidRPr="00291FBE">
        <w:rPr>
          <w:szCs w:val="24"/>
          <w:rtl/>
        </w:rPr>
        <w:t xml:space="preserve"> </w:t>
      </w:r>
      <w:r w:rsidRPr="00291FBE">
        <w:rPr>
          <w:rFonts w:hint="eastAsia"/>
          <w:szCs w:val="24"/>
          <w:rtl/>
        </w:rPr>
        <w:t>כך</w:t>
      </w:r>
      <w:r w:rsidRPr="00291FBE">
        <w:rPr>
          <w:szCs w:val="24"/>
          <w:rtl/>
        </w:rPr>
        <w:t xml:space="preserve"> </w:t>
      </w:r>
      <w:r w:rsidRPr="00291FBE">
        <w:rPr>
          <w:rFonts w:hint="eastAsia"/>
          <w:szCs w:val="24"/>
          <w:rtl/>
        </w:rPr>
        <w:t>שהממונה</w:t>
      </w:r>
      <w:r w:rsidRPr="00291FBE">
        <w:rPr>
          <w:szCs w:val="24"/>
          <w:rtl/>
        </w:rPr>
        <w:t xml:space="preserve"> </w:t>
      </w:r>
      <w:r w:rsidRPr="00291FBE">
        <w:rPr>
          <w:rFonts w:hint="eastAsia"/>
          <w:szCs w:val="24"/>
          <w:rtl/>
        </w:rPr>
        <w:t>סרב</w:t>
      </w:r>
      <w:r w:rsidRPr="00291FBE">
        <w:rPr>
          <w:szCs w:val="24"/>
          <w:rtl/>
        </w:rPr>
        <w:t xml:space="preserve"> </w:t>
      </w:r>
      <w:r w:rsidRPr="00291FBE">
        <w:rPr>
          <w:rFonts w:hint="eastAsia"/>
          <w:szCs w:val="24"/>
          <w:rtl/>
        </w:rPr>
        <w:t>לאשר</w:t>
      </w:r>
      <w:r w:rsidRPr="00291FBE">
        <w:rPr>
          <w:szCs w:val="24"/>
          <w:rtl/>
        </w:rPr>
        <w:t xml:space="preserve"> </w:t>
      </w:r>
      <w:r w:rsidRPr="00291FBE">
        <w:rPr>
          <w:rFonts w:hint="eastAsia"/>
          <w:szCs w:val="24"/>
          <w:rtl/>
        </w:rPr>
        <w:t>קבלת</w:t>
      </w:r>
      <w:r w:rsidRPr="00291FBE">
        <w:rPr>
          <w:szCs w:val="24"/>
          <w:rtl/>
        </w:rPr>
        <w:t xml:space="preserve"> </w:t>
      </w:r>
      <w:r w:rsidRPr="00291FBE">
        <w:rPr>
          <w:rFonts w:hint="eastAsia"/>
          <w:szCs w:val="24"/>
          <w:rtl/>
        </w:rPr>
        <w:t>חבר</w:t>
      </w:r>
      <w:r w:rsidRPr="00291FBE">
        <w:rPr>
          <w:szCs w:val="24"/>
          <w:rtl/>
        </w:rPr>
        <w:t xml:space="preserve"> </w:t>
      </w:r>
      <w:r w:rsidRPr="00291FBE">
        <w:rPr>
          <w:rFonts w:hint="eastAsia"/>
          <w:szCs w:val="24"/>
          <w:rtl/>
        </w:rPr>
        <w:t>צוות</w:t>
      </w:r>
      <w:r w:rsidRPr="00291FBE">
        <w:rPr>
          <w:szCs w:val="24"/>
          <w:rtl/>
        </w:rPr>
        <w:t xml:space="preserve"> </w:t>
      </w:r>
      <w:r w:rsidRPr="00291FBE">
        <w:rPr>
          <w:rFonts w:hint="eastAsia"/>
          <w:szCs w:val="24"/>
          <w:rtl/>
        </w:rPr>
        <w:t>מסוים</w:t>
      </w:r>
      <w:r w:rsidRPr="00291FBE">
        <w:rPr>
          <w:szCs w:val="24"/>
          <w:rtl/>
        </w:rPr>
        <w:t xml:space="preserve"> </w:t>
      </w:r>
      <w:r w:rsidRPr="00291FBE">
        <w:rPr>
          <w:rFonts w:hint="eastAsia"/>
          <w:szCs w:val="24"/>
          <w:rtl/>
        </w:rPr>
        <w:t>לצוות</w:t>
      </w:r>
      <w:r w:rsidRPr="00291FBE">
        <w:rPr>
          <w:szCs w:val="24"/>
          <w:rtl/>
        </w:rPr>
        <w:t xml:space="preserve"> </w:t>
      </w:r>
      <w:r w:rsidRPr="00291FBE">
        <w:rPr>
          <w:rFonts w:hint="eastAsia"/>
          <w:szCs w:val="24"/>
          <w:rtl/>
        </w:rPr>
        <w:t>העבודה</w:t>
      </w:r>
      <w:r w:rsidRPr="00291FBE">
        <w:rPr>
          <w:szCs w:val="24"/>
          <w:rtl/>
        </w:rPr>
        <w:t xml:space="preserve"> </w:t>
      </w:r>
      <w:r w:rsidRPr="00291FBE">
        <w:rPr>
          <w:rFonts w:hint="eastAsia"/>
          <w:szCs w:val="24"/>
          <w:rtl/>
        </w:rPr>
        <w:t>הנידונה</w:t>
      </w:r>
      <w:r w:rsidRPr="00291FBE">
        <w:rPr>
          <w:szCs w:val="24"/>
          <w:rtl/>
        </w:rPr>
        <w:t>.</w:t>
      </w:r>
    </w:p>
    <w:p w:rsidR="00DF736D" w:rsidRPr="00291FBE" w:rsidRDefault="00DF736D" w:rsidP="00DF736D">
      <w:pPr>
        <w:spacing w:line="276" w:lineRule="auto"/>
        <w:ind w:right="360"/>
        <w:jc w:val="both"/>
        <w:rPr>
          <w:szCs w:val="24"/>
          <w:rtl/>
        </w:rPr>
      </w:pPr>
    </w:p>
    <w:p w:rsidR="00DF736D" w:rsidRPr="00291FBE" w:rsidRDefault="00DF736D" w:rsidP="00DF736D">
      <w:pPr>
        <w:numPr>
          <w:ilvl w:val="1"/>
          <w:numId w:val="11"/>
        </w:numPr>
        <w:spacing w:line="276" w:lineRule="auto"/>
        <w:ind w:right="0"/>
        <w:jc w:val="both"/>
        <w:rPr>
          <w:szCs w:val="24"/>
          <w:rtl/>
        </w:rPr>
      </w:pPr>
      <w:r w:rsidRPr="00291FBE">
        <w:rPr>
          <w:rFonts w:hint="eastAsia"/>
          <w:szCs w:val="24"/>
          <w:rtl/>
        </w:rPr>
        <w:t>כל</w:t>
      </w:r>
      <w:r w:rsidRPr="00291FBE">
        <w:rPr>
          <w:szCs w:val="24"/>
          <w:rtl/>
        </w:rPr>
        <w:t xml:space="preserve"> </w:t>
      </w:r>
      <w:r w:rsidRPr="00291FBE">
        <w:rPr>
          <w:rFonts w:hint="eastAsia"/>
          <w:szCs w:val="24"/>
          <w:rtl/>
        </w:rPr>
        <w:t>אחד</w:t>
      </w:r>
      <w:r w:rsidRPr="00291FBE">
        <w:rPr>
          <w:szCs w:val="24"/>
          <w:rtl/>
        </w:rPr>
        <w:t xml:space="preserve"> </w:t>
      </w:r>
      <w:r w:rsidRPr="00291FBE">
        <w:rPr>
          <w:rFonts w:hint="eastAsia"/>
          <w:szCs w:val="24"/>
          <w:rtl/>
        </w:rPr>
        <w:t>מחברי</w:t>
      </w:r>
      <w:r w:rsidRPr="00291FBE">
        <w:rPr>
          <w:szCs w:val="24"/>
          <w:rtl/>
        </w:rPr>
        <w:t xml:space="preserve"> </w:t>
      </w:r>
      <w:r w:rsidRPr="00291FBE">
        <w:rPr>
          <w:rFonts w:hint="eastAsia"/>
          <w:szCs w:val="24"/>
          <w:rtl/>
        </w:rPr>
        <w:t>הצוות</w:t>
      </w:r>
      <w:r w:rsidRPr="00291FBE">
        <w:rPr>
          <w:szCs w:val="24"/>
          <w:rtl/>
        </w:rPr>
        <w:t xml:space="preserve"> ש</w:t>
      </w:r>
      <w:r w:rsidRPr="00291FBE">
        <w:rPr>
          <w:rFonts w:hint="eastAsia"/>
          <w:szCs w:val="24"/>
          <w:rtl/>
        </w:rPr>
        <w:t>ל</w:t>
      </w:r>
      <w:r w:rsidRPr="00291FBE">
        <w:rPr>
          <w:szCs w:val="24"/>
          <w:rtl/>
        </w:rPr>
        <w:t xml:space="preserve"> </w:t>
      </w:r>
      <w:r w:rsidRPr="00291FBE">
        <w:rPr>
          <w:rFonts w:hint="eastAsia"/>
          <w:szCs w:val="24"/>
          <w:rtl/>
        </w:rPr>
        <w:t>הזוכה</w:t>
      </w:r>
      <w:r w:rsidRPr="00291FBE">
        <w:rPr>
          <w:szCs w:val="24"/>
          <w:rtl/>
        </w:rPr>
        <w:t xml:space="preserve"> יצייתו להוראות הממונה, כפי שיינתנו מפעם לפעם, בכל עניין הקשור לביצוע חוזה זה.</w:t>
      </w:r>
    </w:p>
    <w:p w:rsidR="00DF736D" w:rsidRPr="00291FBE" w:rsidRDefault="00DF736D" w:rsidP="00DF736D">
      <w:pPr>
        <w:pStyle w:val="af"/>
        <w:spacing w:line="276" w:lineRule="auto"/>
        <w:rPr>
          <w:szCs w:val="24"/>
          <w:rtl/>
        </w:rPr>
      </w:pPr>
    </w:p>
    <w:p w:rsidR="00DF736D" w:rsidRPr="009007C5" w:rsidRDefault="00DF736D" w:rsidP="009007C5">
      <w:pPr>
        <w:pStyle w:val="af"/>
        <w:numPr>
          <w:ilvl w:val="1"/>
          <w:numId w:val="11"/>
        </w:numPr>
        <w:spacing w:line="276" w:lineRule="auto"/>
        <w:ind w:right="0"/>
        <w:contextualSpacing w:val="0"/>
        <w:jc w:val="both"/>
        <w:rPr>
          <w:rFonts w:ascii="Arial" w:hAnsi="Arial"/>
          <w:szCs w:val="24"/>
        </w:rPr>
      </w:pPr>
      <w:r w:rsidRPr="00291FBE">
        <w:rPr>
          <w:rFonts w:hint="cs"/>
          <w:szCs w:val="24"/>
          <w:rtl/>
        </w:rPr>
        <w:t>היועץ וצוותו חייבים לעבור סיווג ביטחוני לרמה (6</w:t>
      </w:r>
      <w:r w:rsidR="009246F8">
        <w:rPr>
          <w:rFonts w:hint="cs"/>
          <w:szCs w:val="24"/>
          <w:rtl/>
        </w:rPr>
        <w:t xml:space="preserve"> </w:t>
      </w:r>
      <w:r w:rsidR="009246F8">
        <w:rPr>
          <w:szCs w:val="24"/>
          <w:rtl/>
        </w:rPr>
        <w:t>–</w:t>
      </w:r>
      <w:r w:rsidR="009246F8">
        <w:rPr>
          <w:rFonts w:hint="cs"/>
          <w:szCs w:val="24"/>
          <w:rtl/>
        </w:rPr>
        <w:t xml:space="preserve"> שמור), </w:t>
      </w:r>
      <w:r w:rsidRPr="00291FBE">
        <w:rPr>
          <w:rFonts w:hint="cs"/>
          <w:szCs w:val="24"/>
          <w:rtl/>
        </w:rPr>
        <w:t>ע"י מנהל הביטחון של המשרד,</w:t>
      </w:r>
      <w:r w:rsidR="009007C5">
        <w:rPr>
          <w:rFonts w:hint="cs"/>
          <w:szCs w:val="24"/>
          <w:rtl/>
        </w:rPr>
        <w:t xml:space="preserve"> </w:t>
      </w:r>
      <w:r w:rsidRPr="00291FBE">
        <w:rPr>
          <w:rFonts w:hint="cs"/>
          <w:szCs w:val="24"/>
          <w:rtl/>
        </w:rPr>
        <w:t>כתנאי</w:t>
      </w:r>
      <w:r w:rsidRPr="00291FBE">
        <w:rPr>
          <w:szCs w:val="24"/>
          <w:rtl/>
        </w:rPr>
        <w:t xml:space="preserve"> </w:t>
      </w:r>
      <w:r w:rsidRPr="00291FBE">
        <w:rPr>
          <w:rFonts w:hint="cs"/>
          <w:szCs w:val="24"/>
          <w:rtl/>
        </w:rPr>
        <w:t>לתחילת</w:t>
      </w:r>
      <w:r w:rsidRPr="00291FBE">
        <w:rPr>
          <w:szCs w:val="24"/>
          <w:rtl/>
        </w:rPr>
        <w:t xml:space="preserve"> </w:t>
      </w:r>
      <w:r w:rsidRPr="00291FBE">
        <w:rPr>
          <w:rFonts w:hint="cs"/>
          <w:szCs w:val="24"/>
          <w:rtl/>
        </w:rPr>
        <w:t>העסקת</w:t>
      </w:r>
      <w:r w:rsidRPr="00291FBE">
        <w:rPr>
          <w:szCs w:val="24"/>
          <w:rtl/>
        </w:rPr>
        <w:t xml:space="preserve"> </w:t>
      </w:r>
      <w:r w:rsidRPr="00291FBE">
        <w:rPr>
          <w:rFonts w:hint="cs"/>
          <w:szCs w:val="24"/>
          <w:rtl/>
        </w:rPr>
        <w:t>הצלם</w:t>
      </w:r>
      <w:r w:rsidRPr="00291FBE">
        <w:rPr>
          <w:szCs w:val="24"/>
          <w:rtl/>
        </w:rPr>
        <w:t xml:space="preserve"> </w:t>
      </w:r>
      <w:r w:rsidRPr="00291FBE">
        <w:rPr>
          <w:rFonts w:hint="cs"/>
          <w:szCs w:val="24"/>
          <w:rtl/>
        </w:rPr>
        <w:t>וציוותו</w:t>
      </w:r>
      <w:r w:rsidRPr="00291FBE">
        <w:rPr>
          <w:szCs w:val="24"/>
          <w:rtl/>
        </w:rPr>
        <w:t>.</w:t>
      </w:r>
      <w:r w:rsidR="009246F8" w:rsidRPr="009246F8">
        <w:rPr>
          <w:rFonts w:hint="cs"/>
          <w:szCs w:val="24"/>
          <w:rtl/>
        </w:rPr>
        <w:t xml:space="preserve"> </w:t>
      </w:r>
      <w:r w:rsidR="009246F8">
        <w:rPr>
          <w:rFonts w:hint="cs"/>
          <w:szCs w:val="24"/>
          <w:rtl/>
        </w:rPr>
        <w:t xml:space="preserve">ככל ויידרש סיווג  ביטחוני ברמה 3 (סודי ביותר)  עלות בדיקת </w:t>
      </w:r>
      <w:r w:rsidR="009007C5">
        <w:rPr>
          <w:rFonts w:hint="cs"/>
          <w:szCs w:val="24"/>
          <w:rtl/>
        </w:rPr>
        <w:t>הסיווג</w:t>
      </w:r>
      <w:r w:rsidR="009246F8">
        <w:rPr>
          <w:rFonts w:hint="cs"/>
          <w:szCs w:val="24"/>
          <w:rtl/>
        </w:rPr>
        <w:t xml:space="preserve">  (כ-1000 ₪) תחול </w:t>
      </w:r>
      <w:r w:rsidR="003710FE">
        <w:rPr>
          <w:rFonts w:hint="cs"/>
          <w:szCs w:val="24"/>
          <w:rtl/>
        </w:rPr>
        <w:t xml:space="preserve">על </w:t>
      </w:r>
      <w:r w:rsidR="009246F8">
        <w:rPr>
          <w:rFonts w:hint="cs"/>
          <w:szCs w:val="24"/>
          <w:rtl/>
        </w:rPr>
        <w:t>המציע</w:t>
      </w:r>
      <w:r w:rsidR="009007C5">
        <w:rPr>
          <w:rFonts w:hint="cs"/>
          <w:szCs w:val="24"/>
          <w:rtl/>
        </w:rPr>
        <w:t>.</w:t>
      </w:r>
    </w:p>
    <w:p w:rsidR="009007C5" w:rsidRPr="009007C5" w:rsidRDefault="009007C5" w:rsidP="009007C5">
      <w:pPr>
        <w:pStyle w:val="af"/>
        <w:rPr>
          <w:rFonts w:ascii="Arial" w:hAnsi="Arial"/>
          <w:szCs w:val="24"/>
          <w:rtl/>
        </w:rPr>
      </w:pPr>
    </w:p>
    <w:p w:rsidR="00DF736D" w:rsidRPr="00291FBE" w:rsidRDefault="00DF736D" w:rsidP="00DF736D">
      <w:pPr>
        <w:pStyle w:val="af"/>
        <w:numPr>
          <w:ilvl w:val="1"/>
          <w:numId w:val="11"/>
        </w:numPr>
        <w:spacing w:line="276" w:lineRule="auto"/>
        <w:ind w:right="0"/>
        <w:contextualSpacing w:val="0"/>
        <w:jc w:val="both"/>
        <w:rPr>
          <w:szCs w:val="24"/>
          <w:rtl/>
        </w:rPr>
      </w:pPr>
      <w:r w:rsidRPr="00291FBE">
        <w:rPr>
          <w:rFonts w:hint="cs"/>
          <w:szCs w:val="24"/>
          <w:rtl/>
        </w:rPr>
        <w:t>אין</w:t>
      </w:r>
      <w:r w:rsidRPr="00291FBE">
        <w:rPr>
          <w:szCs w:val="24"/>
          <w:rtl/>
        </w:rPr>
        <w:t xml:space="preserve"> </w:t>
      </w:r>
      <w:r w:rsidRPr="00291FBE">
        <w:rPr>
          <w:rFonts w:hint="cs"/>
          <w:szCs w:val="24"/>
          <w:rtl/>
        </w:rPr>
        <w:t>אישור</w:t>
      </w:r>
      <w:r w:rsidRPr="00291FBE">
        <w:rPr>
          <w:szCs w:val="24"/>
          <w:rtl/>
        </w:rPr>
        <w:t xml:space="preserve"> </w:t>
      </w:r>
      <w:r w:rsidRPr="00291FBE">
        <w:rPr>
          <w:rFonts w:hint="cs"/>
          <w:szCs w:val="24"/>
          <w:rtl/>
        </w:rPr>
        <w:t>לפרסום</w:t>
      </w:r>
      <w:r w:rsidRPr="00291FBE">
        <w:rPr>
          <w:szCs w:val="24"/>
          <w:rtl/>
        </w:rPr>
        <w:t xml:space="preserve"> </w:t>
      </w:r>
      <w:r w:rsidRPr="00291FBE">
        <w:rPr>
          <w:rFonts w:hint="cs"/>
          <w:szCs w:val="24"/>
          <w:rtl/>
        </w:rPr>
        <w:t>המוצרים</w:t>
      </w:r>
      <w:r w:rsidRPr="00291FBE">
        <w:rPr>
          <w:szCs w:val="24"/>
          <w:rtl/>
        </w:rPr>
        <w:t xml:space="preserve"> </w:t>
      </w:r>
      <w:r w:rsidRPr="00291FBE">
        <w:rPr>
          <w:rFonts w:hint="cs"/>
          <w:szCs w:val="24"/>
          <w:rtl/>
        </w:rPr>
        <w:t>ללא</w:t>
      </w:r>
      <w:r w:rsidRPr="00291FBE">
        <w:rPr>
          <w:szCs w:val="24"/>
          <w:rtl/>
        </w:rPr>
        <w:t xml:space="preserve"> </w:t>
      </w:r>
      <w:r w:rsidRPr="00291FBE">
        <w:rPr>
          <w:rFonts w:hint="cs"/>
          <w:szCs w:val="24"/>
          <w:rtl/>
        </w:rPr>
        <w:t>אישור</w:t>
      </w:r>
      <w:r w:rsidRPr="00291FBE">
        <w:rPr>
          <w:szCs w:val="24"/>
          <w:rtl/>
        </w:rPr>
        <w:t xml:space="preserve"> </w:t>
      </w:r>
      <w:r w:rsidRPr="00291FBE">
        <w:rPr>
          <w:rFonts w:hint="cs"/>
          <w:szCs w:val="24"/>
          <w:rtl/>
        </w:rPr>
        <w:t>מנהל</w:t>
      </w:r>
      <w:r w:rsidRPr="00291FBE">
        <w:rPr>
          <w:szCs w:val="24"/>
          <w:rtl/>
        </w:rPr>
        <w:t xml:space="preserve"> </w:t>
      </w:r>
      <w:r w:rsidRPr="00291FBE">
        <w:rPr>
          <w:rFonts w:hint="cs"/>
          <w:szCs w:val="24"/>
          <w:rtl/>
        </w:rPr>
        <w:t>הביטחון</w:t>
      </w:r>
      <w:r w:rsidRPr="00291FBE">
        <w:rPr>
          <w:szCs w:val="24"/>
          <w:rtl/>
        </w:rPr>
        <w:t xml:space="preserve"> </w:t>
      </w:r>
      <w:r w:rsidRPr="00291FBE">
        <w:rPr>
          <w:rFonts w:hint="cs"/>
          <w:szCs w:val="24"/>
          <w:rtl/>
        </w:rPr>
        <w:t>של</w:t>
      </w:r>
      <w:r w:rsidRPr="00291FBE">
        <w:rPr>
          <w:szCs w:val="24"/>
          <w:rtl/>
        </w:rPr>
        <w:t xml:space="preserve"> </w:t>
      </w:r>
      <w:r w:rsidRPr="00291FBE">
        <w:rPr>
          <w:rFonts w:hint="cs"/>
          <w:szCs w:val="24"/>
          <w:rtl/>
        </w:rPr>
        <w:t>המשרד</w:t>
      </w:r>
      <w:r w:rsidRPr="00291FBE">
        <w:rPr>
          <w:szCs w:val="24"/>
          <w:rtl/>
        </w:rPr>
        <w:t xml:space="preserve"> (לא </w:t>
      </w:r>
      <w:r w:rsidRPr="00291FBE">
        <w:rPr>
          <w:rFonts w:hint="cs"/>
          <w:szCs w:val="24"/>
          <w:rtl/>
        </w:rPr>
        <w:t>בקשיח</w:t>
      </w:r>
      <w:r w:rsidRPr="00291FBE">
        <w:rPr>
          <w:szCs w:val="24"/>
          <w:rtl/>
        </w:rPr>
        <w:t xml:space="preserve">, </w:t>
      </w:r>
      <w:r w:rsidRPr="00291FBE">
        <w:rPr>
          <w:rFonts w:hint="cs"/>
          <w:szCs w:val="24"/>
          <w:rtl/>
        </w:rPr>
        <w:t>לא</w:t>
      </w:r>
      <w:r w:rsidRPr="00291FBE">
        <w:rPr>
          <w:szCs w:val="24"/>
          <w:rtl/>
        </w:rPr>
        <w:t xml:space="preserve"> </w:t>
      </w:r>
      <w:r w:rsidRPr="00291FBE">
        <w:rPr>
          <w:rFonts w:hint="cs"/>
          <w:szCs w:val="24"/>
          <w:rtl/>
        </w:rPr>
        <w:t>באינטרנט</w:t>
      </w:r>
      <w:r w:rsidRPr="00291FBE">
        <w:rPr>
          <w:szCs w:val="24"/>
          <w:rtl/>
        </w:rPr>
        <w:t xml:space="preserve"> </w:t>
      </w:r>
      <w:r w:rsidRPr="00291FBE">
        <w:rPr>
          <w:rFonts w:hint="cs"/>
          <w:szCs w:val="24"/>
          <w:rtl/>
        </w:rPr>
        <w:t>ולא</w:t>
      </w:r>
      <w:r w:rsidRPr="00291FBE">
        <w:rPr>
          <w:szCs w:val="24"/>
          <w:rtl/>
        </w:rPr>
        <w:t xml:space="preserve"> </w:t>
      </w:r>
      <w:r w:rsidRPr="00291FBE">
        <w:rPr>
          <w:rFonts w:hint="cs"/>
          <w:szCs w:val="24"/>
          <w:rtl/>
        </w:rPr>
        <w:t>באמצעי</w:t>
      </w:r>
      <w:r w:rsidRPr="00291FBE">
        <w:rPr>
          <w:szCs w:val="24"/>
          <w:rtl/>
        </w:rPr>
        <w:t xml:space="preserve"> </w:t>
      </w:r>
      <w:r w:rsidRPr="00291FBE">
        <w:rPr>
          <w:rFonts w:hint="cs"/>
          <w:szCs w:val="24"/>
          <w:rtl/>
        </w:rPr>
        <w:t>התקשורת</w:t>
      </w:r>
      <w:r w:rsidRPr="00291FBE">
        <w:rPr>
          <w:szCs w:val="24"/>
          <w:rtl/>
        </w:rPr>
        <w:t xml:space="preserve"> (עיתונות </w:t>
      </w:r>
      <w:r w:rsidRPr="00291FBE">
        <w:rPr>
          <w:rFonts w:hint="cs"/>
          <w:szCs w:val="24"/>
          <w:rtl/>
        </w:rPr>
        <w:t>כתובה</w:t>
      </w:r>
      <w:r w:rsidRPr="00291FBE">
        <w:rPr>
          <w:szCs w:val="24"/>
          <w:rtl/>
        </w:rPr>
        <w:t xml:space="preserve"> </w:t>
      </w:r>
      <w:r w:rsidRPr="00291FBE">
        <w:rPr>
          <w:rFonts w:hint="cs"/>
          <w:szCs w:val="24"/>
          <w:rtl/>
        </w:rPr>
        <w:t>ו</w:t>
      </w:r>
      <w:r w:rsidRPr="00291FBE">
        <w:rPr>
          <w:szCs w:val="24"/>
          <w:rtl/>
        </w:rPr>
        <w:t xml:space="preserve">/או </w:t>
      </w:r>
      <w:r w:rsidRPr="00291FBE">
        <w:rPr>
          <w:rFonts w:hint="cs"/>
          <w:szCs w:val="24"/>
          <w:rtl/>
        </w:rPr>
        <w:t>טלביזיה</w:t>
      </w:r>
      <w:r w:rsidRPr="00291FBE">
        <w:rPr>
          <w:szCs w:val="24"/>
          <w:rtl/>
        </w:rPr>
        <w:t>)</w:t>
      </w:r>
    </w:p>
    <w:p w:rsidR="00DF736D" w:rsidRPr="00291FBE" w:rsidRDefault="00DF736D" w:rsidP="00DF736D">
      <w:pPr>
        <w:spacing w:line="276" w:lineRule="auto"/>
        <w:jc w:val="both"/>
        <w:rPr>
          <w:b/>
          <w:bCs/>
          <w:szCs w:val="24"/>
          <w:u w:val="single"/>
          <w:rtl/>
        </w:rPr>
      </w:pPr>
    </w:p>
    <w:p w:rsidR="00DF736D" w:rsidRPr="00291FBE" w:rsidRDefault="00DF736D" w:rsidP="00DF736D">
      <w:pPr>
        <w:pStyle w:val="af"/>
        <w:numPr>
          <w:ilvl w:val="0"/>
          <w:numId w:val="6"/>
        </w:numPr>
        <w:spacing w:line="276" w:lineRule="auto"/>
        <w:ind w:left="709" w:right="0"/>
        <w:contextualSpacing w:val="0"/>
        <w:jc w:val="both"/>
        <w:rPr>
          <w:b/>
          <w:bCs/>
          <w:szCs w:val="24"/>
          <w:u w:val="single"/>
        </w:rPr>
      </w:pPr>
      <w:r w:rsidRPr="00291FBE">
        <w:rPr>
          <w:rFonts w:hint="cs"/>
          <w:b/>
          <w:bCs/>
          <w:szCs w:val="24"/>
          <w:u w:val="single"/>
          <w:rtl/>
        </w:rPr>
        <w:t>עובדי היועץ</w:t>
      </w:r>
    </w:p>
    <w:p w:rsidR="00DF736D" w:rsidRPr="00291FBE" w:rsidRDefault="00DF736D" w:rsidP="00DF736D">
      <w:pPr>
        <w:pStyle w:val="af"/>
        <w:numPr>
          <w:ilvl w:val="0"/>
          <w:numId w:val="12"/>
        </w:numPr>
        <w:spacing w:line="276" w:lineRule="auto"/>
        <w:ind w:right="0"/>
        <w:contextualSpacing w:val="0"/>
        <w:jc w:val="both"/>
        <w:rPr>
          <w:szCs w:val="24"/>
          <w:rtl/>
        </w:rPr>
      </w:pPr>
      <w:r w:rsidRPr="00291FBE">
        <w:rPr>
          <w:rFonts w:hint="eastAsia"/>
          <w:szCs w:val="24"/>
          <w:rtl/>
        </w:rPr>
        <w:t>כל</w:t>
      </w:r>
      <w:r w:rsidRPr="00291FBE">
        <w:rPr>
          <w:szCs w:val="24"/>
          <w:rtl/>
        </w:rPr>
        <w:t xml:space="preserve"> </w:t>
      </w:r>
      <w:r w:rsidRPr="00291FBE">
        <w:rPr>
          <w:rFonts w:hint="eastAsia"/>
          <w:szCs w:val="24"/>
          <w:rtl/>
        </w:rPr>
        <w:t>האנשים</w:t>
      </w:r>
      <w:r w:rsidRPr="00291FBE">
        <w:rPr>
          <w:szCs w:val="24"/>
          <w:rtl/>
        </w:rPr>
        <w:t xml:space="preserve"> </w:t>
      </w:r>
      <w:r w:rsidRPr="00291FBE">
        <w:rPr>
          <w:rFonts w:hint="eastAsia"/>
          <w:szCs w:val="24"/>
          <w:rtl/>
        </w:rPr>
        <w:t>שיועסקו</w:t>
      </w:r>
      <w:r w:rsidRPr="00291FBE">
        <w:rPr>
          <w:szCs w:val="24"/>
          <w:rtl/>
        </w:rPr>
        <w:t xml:space="preserve"> </w:t>
      </w:r>
      <w:r w:rsidRPr="00291FBE">
        <w:rPr>
          <w:rFonts w:hint="eastAsia"/>
          <w:szCs w:val="24"/>
          <w:rtl/>
        </w:rPr>
        <w:t>על</w:t>
      </w:r>
      <w:r w:rsidRPr="00291FBE">
        <w:rPr>
          <w:szCs w:val="24"/>
          <w:rtl/>
        </w:rPr>
        <w:t xml:space="preserve"> </w:t>
      </w:r>
      <w:r w:rsidRPr="00291FBE">
        <w:rPr>
          <w:rFonts w:hint="eastAsia"/>
          <w:szCs w:val="24"/>
          <w:rtl/>
        </w:rPr>
        <w:t>ידי</w:t>
      </w:r>
      <w:r w:rsidRPr="00291FBE">
        <w:rPr>
          <w:szCs w:val="24"/>
          <w:rtl/>
        </w:rPr>
        <w:t xml:space="preserve"> </w:t>
      </w:r>
      <w:r w:rsidRPr="00291FBE">
        <w:rPr>
          <w:rFonts w:hint="eastAsia"/>
          <w:szCs w:val="24"/>
          <w:rtl/>
        </w:rPr>
        <w:t>היועץ</w:t>
      </w:r>
      <w:r w:rsidRPr="00291FBE">
        <w:rPr>
          <w:szCs w:val="24"/>
          <w:rtl/>
        </w:rPr>
        <w:t xml:space="preserve"> בתפקיד כלשהו, יועסקו על חשבונו ועליו בלבד תחול האחריות לגבי תביעותיהם הנובעות מיחסיו אתם.</w:t>
      </w:r>
    </w:p>
    <w:p w:rsidR="00DF736D" w:rsidRPr="00291FBE" w:rsidRDefault="00DF736D" w:rsidP="00DF736D">
      <w:pPr>
        <w:spacing w:line="276" w:lineRule="auto"/>
        <w:ind w:left="720"/>
        <w:rPr>
          <w:szCs w:val="24"/>
          <w:rtl/>
        </w:rPr>
      </w:pPr>
    </w:p>
    <w:p w:rsidR="00DF736D" w:rsidRPr="00291FBE" w:rsidRDefault="00DF736D" w:rsidP="00DF736D">
      <w:pPr>
        <w:pStyle w:val="af"/>
        <w:numPr>
          <w:ilvl w:val="0"/>
          <w:numId w:val="12"/>
        </w:numPr>
        <w:spacing w:line="276" w:lineRule="auto"/>
        <w:ind w:right="0"/>
        <w:contextualSpacing w:val="0"/>
        <w:jc w:val="both"/>
        <w:rPr>
          <w:szCs w:val="24"/>
        </w:rPr>
      </w:pPr>
      <w:r w:rsidRPr="00291FBE">
        <w:rPr>
          <w:rFonts w:hint="cs"/>
          <w:szCs w:val="24"/>
          <w:rtl/>
        </w:rPr>
        <w:t>האנשים המועסקים על ידי היועץ ייחשבו לכל צורך כעובדיו או כשליחים של היועץ</w:t>
      </w:r>
      <w:r w:rsidRPr="00291FBE">
        <w:rPr>
          <w:szCs w:val="24"/>
          <w:rtl/>
        </w:rPr>
        <w:t xml:space="preserve"> בלבד. כן תחול על ה</w:t>
      </w:r>
      <w:r w:rsidRPr="00291FBE">
        <w:rPr>
          <w:rFonts w:hint="eastAsia"/>
          <w:szCs w:val="24"/>
          <w:rtl/>
        </w:rPr>
        <w:t>יועץ</w:t>
      </w:r>
      <w:r w:rsidRPr="00291FBE">
        <w:rPr>
          <w:szCs w:val="24"/>
          <w:rtl/>
        </w:rPr>
        <w:t xml:space="preserve">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w:t>
      </w:r>
      <w:r w:rsidRPr="00291FBE">
        <w:rPr>
          <w:rFonts w:hint="eastAsia"/>
          <w:szCs w:val="24"/>
          <w:rtl/>
        </w:rPr>
        <w:t>יועץ</w:t>
      </w:r>
      <w:r w:rsidRPr="00291FBE">
        <w:rPr>
          <w:szCs w:val="24"/>
          <w:rtl/>
        </w:rPr>
        <w:t>.</w:t>
      </w:r>
    </w:p>
    <w:p w:rsidR="00DF736D" w:rsidRPr="00291FBE" w:rsidRDefault="00DF736D" w:rsidP="00DF736D">
      <w:pPr>
        <w:spacing w:line="276" w:lineRule="auto"/>
        <w:jc w:val="both"/>
        <w:rPr>
          <w:szCs w:val="24"/>
          <w:rtl/>
        </w:rPr>
      </w:pPr>
    </w:p>
    <w:p w:rsidR="00DF736D" w:rsidRPr="00291FBE" w:rsidRDefault="00DF736D" w:rsidP="00DF736D">
      <w:pPr>
        <w:numPr>
          <w:ilvl w:val="0"/>
          <w:numId w:val="12"/>
        </w:numPr>
        <w:spacing w:line="276" w:lineRule="auto"/>
        <w:ind w:right="0"/>
        <w:jc w:val="both"/>
        <w:rPr>
          <w:szCs w:val="24"/>
        </w:rPr>
      </w:pPr>
      <w:r w:rsidRPr="00291FBE">
        <w:rPr>
          <w:rFonts w:hint="eastAsia"/>
          <w:szCs w:val="24"/>
          <w:rtl/>
        </w:rPr>
        <w:t>היועץ</w:t>
      </w:r>
      <w:r w:rsidRPr="00291FBE">
        <w:rPr>
          <w:szCs w:val="24"/>
          <w:rtl/>
        </w:rPr>
        <w:t xml:space="preserve">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 1954.</w:t>
      </w:r>
    </w:p>
    <w:p w:rsidR="00DF736D" w:rsidRPr="00291FBE" w:rsidRDefault="00DF736D" w:rsidP="00DF736D">
      <w:pPr>
        <w:spacing w:line="276" w:lineRule="auto"/>
        <w:jc w:val="both"/>
        <w:rPr>
          <w:b/>
          <w:bCs/>
          <w:szCs w:val="24"/>
          <w:u w:val="single"/>
          <w:rtl/>
        </w:rPr>
      </w:pPr>
    </w:p>
    <w:p w:rsidR="00DF736D" w:rsidRPr="00802660" w:rsidRDefault="00DF736D" w:rsidP="00DF736D">
      <w:pPr>
        <w:pStyle w:val="af"/>
        <w:numPr>
          <w:ilvl w:val="0"/>
          <w:numId w:val="6"/>
        </w:numPr>
        <w:spacing w:line="276" w:lineRule="auto"/>
        <w:jc w:val="both"/>
        <w:rPr>
          <w:b/>
          <w:bCs/>
          <w:szCs w:val="24"/>
          <w:u w:val="single"/>
          <w:rtl/>
        </w:rPr>
      </w:pPr>
      <w:r w:rsidRPr="00802660">
        <w:rPr>
          <w:rFonts w:hint="eastAsia"/>
          <w:b/>
          <w:bCs/>
          <w:szCs w:val="24"/>
          <w:u w:val="single"/>
          <w:rtl/>
        </w:rPr>
        <w:t>המחאת</w:t>
      </w:r>
      <w:r w:rsidRPr="00802660">
        <w:rPr>
          <w:b/>
          <w:bCs/>
          <w:szCs w:val="24"/>
          <w:u w:val="single"/>
          <w:rtl/>
        </w:rPr>
        <w:t xml:space="preserve"> </w:t>
      </w:r>
      <w:r w:rsidRPr="00802660">
        <w:rPr>
          <w:rFonts w:hint="eastAsia"/>
          <w:b/>
          <w:bCs/>
          <w:szCs w:val="24"/>
          <w:u w:val="single"/>
          <w:rtl/>
        </w:rPr>
        <w:t>זכויות</w:t>
      </w:r>
    </w:p>
    <w:p w:rsidR="00DF736D" w:rsidRDefault="00DF736D" w:rsidP="00DF736D">
      <w:pPr>
        <w:spacing w:line="276" w:lineRule="auto"/>
        <w:ind w:left="720"/>
        <w:jc w:val="both"/>
        <w:rPr>
          <w:szCs w:val="24"/>
          <w:rtl/>
        </w:rPr>
      </w:pPr>
      <w:r w:rsidRPr="00291FBE">
        <w:rPr>
          <w:rFonts w:hint="eastAsia"/>
          <w:szCs w:val="24"/>
          <w:rtl/>
        </w:rPr>
        <w:t>אין</w:t>
      </w:r>
      <w:r w:rsidRPr="00291FBE">
        <w:rPr>
          <w:szCs w:val="24"/>
          <w:rtl/>
        </w:rPr>
        <w:t xml:space="preserve"> </w:t>
      </w:r>
      <w:r w:rsidRPr="00291FBE">
        <w:rPr>
          <w:rFonts w:hint="eastAsia"/>
          <w:szCs w:val="24"/>
          <w:rtl/>
        </w:rPr>
        <w:t>היועץ</w:t>
      </w:r>
      <w:r w:rsidRPr="00291FBE">
        <w:rPr>
          <w:szCs w:val="24"/>
          <w:rtl/>
        </w:rPr>
        <w:t xml:space="preserve"> רשאי להעביר זכויות או חובות לפי הסכם זה, כולם או מקצתם, למישהו אחר אלא באישור מראש ובכתב מהממונה.</w:t>
      </w:r>
    </w:p>
    <w:p w:rsidR="00DF736D" w:rsidRDefault="00DF736D" w:rsidP="00DF736D">
      <w:pPr>
        <w:spacing w:line="276" w:lineRule="auto"/>
        <w:ind w:left="720"/>
        <w:jc w:val="both"/>
        <w:rPr>
          <w:szCs w:val="24"/>
          <w:rtl/>
        </w:rPr>
      </w:pPr>
    </w:p>
    <w:p w:rsidR="00DF736D" w:rsidRDefault="00DF736D" w:rsidP="00DF736D">
      <w:pPr>
        <w:spacing w:line="276" w:lineRule="auto"/>
        <w:ind w:left="720"/>
        <w:jc w:val="both"/>
        <w:rPr>
          <w:szCs w:val="24"/>
          <w:rtl/>
        </w:rPr>
      </w:pPr>
    </w:p>
    <w:p w:rsidR="00DF736D" w:rsidRPr="00802660" w:rsidRDefault="00DF736D" w:rsidP="00DF736D">
      <w:pPr>
        <w:pStyle w:val="af"/>
        <w:numPr>
          <w:ilvl w:val="0"/>
          <w:numId w:val="6"/>
        </w:numPr>
        <w:spacing w:line="276" w:lineRule="auto"/>
        <w:jc w:val="both"/>
        <w:rPr>
          <w:b/>
          <w:bCs/>
          <w:szCs w:val="24"/>
          <w:u w:val="single"/>
        </w:rPr>
      </w:pPr>
      <w:r w:rsidRPr="00802660">
        <w:rPr>
          <w:rFonts w:hint="eastAsia"/>
          <w:b/>
          <w:bCs/>
          <w:szCs w:val="24"/>
          <w:u w:val="single"/>
          <w:rtl/>
        </w:rPr>
        <w:t>כללי</w:t>
      </w:r>
    </w:p>
    <w:p w:rsidR="00DF736D" w:rsidRPr="00291FBE" w:rsidRDefault="00DF736D" w:rsidP="00DF736D">
      <w:pPr>
        <w:pStyle w:val="af"/>
        <w:numPr>
          <w:ilvl w:val="1"/>
          <w:numId w:val="12"/>
        </w:numPr>
        <w:spacing w:line="276" w:lineRule="auto"/>
        <w:ind w:right="0"/>
        <w:contextualSpacing w:val="0"/>
        <w:jc w:val="both"/>
        <w:rPr>
          <w:szCs w:val="24"/>
        </w:rPr>
      </w:pPr>
      <w:r w:rsidRPr="00291FBE">
        <w:rPr>
          <w:rFonts w:hint="eastAsia"/>
          <w:szCs w:val="24"/>
          <w:rtl/>
        </w:rPr>
        <w:t>למען</w:t>
      </w:r>
      <w:r w:rsidRPr="00291FBE">
        <w:rPr>
          <w:szCs w:val="24"/>
          <w:rtl/>
        </w:rPr>
        <w:t xml:space="preserve"> </w:t>
      </w:r>
      <w:r w:rsidRPr="00291FBE">
        <w:rPr>
          <w:rFonts w:hint="eastAsia"/>
          <w:szCs w:val="24"/>
          <w:rtl/>
        </w:rPr>
        <w:t>הסר</w:t>
      </w:r>
      <w:r w:rsidRPr="00291FBE">
        <w:rPr>
          <w:szCs w:val="24"/>
          <w:rtl/>
        </w:rPr>
        <w:t xml:space="preserve"> </w:t>
      </w:r>
      <w:r w:rsidRPr="00291FBE">
        <w:rPr>
          <w:rFonts w:hint="eastAsia"/>
          <w:szCs w:val="24"/>
          <w:rtl/>
        </w:rPr>
        <w:t>ספק</w:t>
      </w:r>
      <w:r w:rsidRPr="00291FBE">
        <w:rPr>
          <w:szCs w:val="24"/>
          <w:rtl/>
        </w:rPr>
        <w:t>, מובהר בזאת כי ה</w:t>
      </w:r>
      <w:r w:rsidRPr="00291FBE">
        <w:rPr>
          <w:rFonts w:hint="eastAsia"/>
          <w:szCs w:val="24"/>
          <w:rtl/>
        </w:rPr>
        <w:t>יועץ</w:t>
      </w:r>
      <w:r w:rsidRPr="00291FBE">
        <w:rPr>
          <w:szCs w:val="24"/>
          <w:rtl/>
        </w:rPr>
        <w:t xml:space="preserve"> אינו רשאי להשתמש בציוד, חומרים, שירותים של המשרד. </w:t>
      </w:r>
    </w:p>
    <w:p w:rsidR="00DF736D" w:rsidRPr="00291FBE" w:rsidRDefault="00DF736D" w:rsidP="00DF736D">
      <w:pPr>
        <w:pStyle w:val="af"/>
        <w:numPr>
          <w:ilvl w:val="1"/>
          <w:numId w:val="12"/>
        </w:numPr>
        <w:spacing w:line="276" w:lineRule="auto"/>
        <w:ind w:right="0"/>
        <w:contextualSpacing w:val="0"/>
        <w:jc w:val="both"/>
        <w:rPr>
          <w:szCs w:val="24"/>
        </w:rPr>
      </w:pPr>
      <w:r w:rsidRPr="00291FBE">
        <w:rPr>
          <w:rFonts w:hint="eastAsia"/>
          <w:szCs w:val="24"/>
          <w:rtl/>
        </w:rPr>
        <w:t>על</w:t>
      </w:r>
      <w:r w:rsidRPr="00291FBE">
        <w:rPr>
          <w:szCs w:val="24"/>
          <w:rtl/>
        </w:rPr>
        <w:t xml:space="preserve"> </w:t>
      </w:r>
      <w:r w:rsidRPr="00291FBE">
        <w:rPr>
          <w:rFonts w:hint="eastAsia"/>
          <w:szCs w:val="24"/>
          <w:rtl/>
        </w:rPr>
        <w:t>היועץ</w:t>
      </w:r>
      <w:r w:rsidRPr="00291FBE">
        <w:rPr>
          <w:szCs w:val="24"/>
          <w:rtl/>
        </w:rPr>
        <w:t xml:space="preserve"> להחזיר למשרד את כל המסמכים, דיסקטים וכל מידע במדיה אחרת שקיבל מהמשרד או מי מהגופים שאצלם ביצע את הסקר בתום הטיפול בהם לצורך מתן השירותים, לרבות צילומים, מפרטי נתונים, תוכנות או מדיה מגנטית אחרת.</w:t>
      </w:r>
    </w:p>
    <w:p w:rsidR="00DF736D" w:rsidRPr="00291FBE" w:rsidRDefault="00DF736D" w:rsidP="00DF736D">
      <w:pPr>
        <w:pStyle w:val="af"/>
        <w:numPr>
          <w:ilvl w:val="0"/>
          <w:numId w:val="12"/>
        </w:numPr>
        <w:spacing w:line="276" w:lineRule="auto"/>
        <w:ind w:right="0"/>
        <w:contextualSpacing w:val="0"/>
        <w:jc w:val="both"/>
        <w:rPr>
          <w:szCs w:val="24"/>
          <w:rtl/>
        </w:rPr>
      </w:pPr>
      <w:r w:rsidRPr="00291FBE">
        <w:rPr>
          <w:rFonts w:hint="eastAsia"/>
          <w:szCs w:val="24"/>
          <w:rtl/>
        </w:rPr>
        <w:t>היועץ</w:t>
      </w:r>
      <w:r w:rsidRPr="00291FBE">
        <w:rPr>
          <w:szCs w:val="24"/>
          <w:rtl/>
        </w:rPr>
        <w:t xml:space="preserve"> מתחייב לתת את השירותים באמצעות עובדיו הקבועים בלבד.</w:t>
      </w:r>
    </w:p>
    <w:p w:rsidR="00DF736D" w:rsidRPr="00291FBE" w:rsidRDefault="00DF736D" w:rsidP="00DF736D">
      <w:pPr>
        <w:numPr>
          <w:ilvl w:val="0"/>
          <w:numId w:val="12"/>
        </w:numPr>
        <w:spacing w:line="276" w:lineRule="auto"/>
        <w:ind w:right="0"/>
        <w:jc w:val="both"/>
        <w:rPr>
          <w:szCs w:val="24"/>
          <w:rtl/>
        </w:rPr>
      </w:pPr>
      <w:r w:rsidRPr="00291FBE">
        <w:rPr>
          <w:rFonts w:hint="eastAsia"/>
          <w:szCs w:val="24"/>
          <w:rtl/>
        </w:rPr>
        <w:t>היועץ</w:t>
      </w:r>
      <w:r w:rsidRPr="00291FBE">
        <w:rPr>
          <w:szCs w:val="24"/>
          <w:rtl/>
        </w:rPr>
        <w:t xml:space="preserve"> לא יהיה סוכן, שליח או נציג המשרד, אלא אם נעשה כזה במיוחד לצורך עניין פלוני.</w:t>
      </w:r>
    </w:p>
    <w:p w:rsidR="00DF736D" w:rsidRPr="00291FBE" w:rsidRDefault="00DF736D" w:rsidP="00DF736D">
      <w:pPr>
        <w:numPr>
          <w:ilvl w:val="0"/>
          <w:numId w:val="12"/>
        </w:numPr>
        <w:spacing w:line="276" w:lineRule="auto"/>
        <w:ind w:right="0"/>
        <w:jc w:val="both"/>
        <w:rPr>
          <w:szCs w:val="24"/>
        </w:rPr>
      </w:pPr>
      <w:r w:rsidRPr="00291FBE">
        <w:rPr>
          <w:rFonts w:hint="eastAsia"/>
          <w:szCs w:val="24"/>
          <w:rtl/>
        </w:rPr>
        <w:t>היועץ</w:t>
      </w:r>
      <w:r w:rsidRPr="00291FBE">
        <w:rPr>
          <w:szCs w:val="24"/>
          <w:rtl/>
        </w:rPr>
        <w:t xml:space="preserve"> יאפשר למבקר הפנים ולחשב המשרד ולנציגם לערוך אצלו ביקורת מקצועית הקשורה לענייני הסכם זה ויספק להם כל מסמך שיידרשו במסגרת זו.</w:t>
      </w:r>
    </w:p>
    <w:p w:rsidR="00DF736D" w:rsidRPr="00291FBE" w:rsidRDefault="00DF736D" w:rsidP="00DF736D">
      <w:pPr>
        <w:numPr>
          <w:ilvl w:val="0"/>
          <w:numId w:val="12"/>
        </w:numPr>
        <w:spacing w:line="276" w:lineRule="auto"/>
        <w:ind w:right="0"/>
        <w:jc w:val="both"/>
        <w:rPr>
          <w:szCs w:val="24"/>
          <w:rtl/>
        </w:rPr>
      </w:pPr>
      <w:r w:rsidRPr="00291FBE">
        <w:rPr>
          <w:rFonts w:hint="eastAsia"/>
          <w:szCs w:val="24"/>
          <w:rtl/>
        </w:rPr>
        <w:t>התנאים</w:t>
      </w:r>
      <w:r w:rsidRPr="00291FBE">
        <w:rPr>
          <w:szCs w:val="24"/>
          <w:rtl/>
        </w:rPr>
        <w:t xml:space="preserve"> </w:t>
      </w:r>
      <w:r w:rsidRPr="00291FBE">
        <w:rPr>
          <w:rFonts w:hint="eastAsia"/>
          <w:szCs w:val="24"/>
          <w:rtl/>
        </w:rPr>
        <w:t>בהסכם</w:t>
      </w:r>
      <w:r w:rsidRPr="00291FBE">
        <w:rPr>
          <w:szCs w:val="24"/>
          <w:rtl/>
        </w:rPr>
        <w:t xml:space="preserve"> </w:t>
      </w:r>
      <w:r w:rsidRPr="00291FBE">
        <w:rPr>
          <w:rFonts w:hint="eastAsia"/>
          <w:szCs w:val="24"/>
          <w:rtl/>
        </w:rPr>
        <w:t>זה</w:t>
      </w:r>
      <w:r w:rsidRPr="00291FBE">
        <w:rPr>
          <w:szCs w:val="24"/>
          <w:rtl/>
        </w:rPr>
        <w:t xml:space="preserve"> </w:t>
      </w:r>
      <w:r w:rsidRPr="00291FBE">
        <w:rPr>
          <w:rFonts w:hint="eastAsia"/>
          <w:szCs w:val="24"/>
          <w:rtl/>
        </w:rPr>
        <w:t>הנוגעים</w:t>
      </w:r>
      <w:r w:rsidRPr="00291FBE">
        <w:rPr>
          <w:szCs w:val="24"/>
          <w:rtl/>
        </w:rPr>
        <w:t xml:space="preserve"> </w:t>
      </w:r>
      <w:r w:rsidRPr="00291FBE">
        <w:rPr>
          <w:rFonts w:hint="eastAsia"/>
          <w:szCs w:val="24"/>
          <w:rtl/>
        </w:rPr>
        <w:t>למתן</w:t>
      </w:r>
      <w:r w:rsidRPr="00291FBE">
        <w:rPr>
          <w:szCs w:val="24"/>
          <w:rtl/>
        </w:rPr>
        <w:t xml:space="preserve"> </w:t>
      </w:r>
      <w:r w:rsidRPr="00291FBE">
        <w:rPr>
          <w:rFonts w:hint="eastAsia"/>
          <w:szCs w:val="24"/>
          <w:rtl/>
        </w:rPr>
        <w:t>השירותים</w:t>
      </w:r>
      <w:r w:rsidRPr="00291FBE">
        <w:rPr>
          <w:szCs w:val="24"/>
          <w:rtl/>
        </w:rPr>
        <w:t xml:space="preserve"> </w:t>
      </w:r>
      <w:r w:rsidRPr="00291FBE">
        <w:rPr>
          <w:rFonts w:hint="eastAsia"/>
          <w:szCs w:val="24"/>
          <w:rtl/>
        </w:rPr>
        <w:t>למשרד</w:t>
      </w:r>
      <w:r w:rsidRPr="00291FBE">
        <w:rPr>
          <w:szCs w:val="24"/>
          <w:rtl/>
        </w:rPr>
        <w:t xml:space="preserve"> </w:t>
      </w:r>
      <w:r w:rsidRPr="00291FBE">
        <w:rPr>
          <w:rFonts w:hint="eastAsia"/>
          <w:szCs w:val="24"/>
          <w:rtl/>
        </w:rPr>
        <w:t>במועד</w:t>
      </w:r>
      <w:r w:rsidRPr="00291FBE">
        <w:rPr>
          <w:szCs w:val="24"/>
          <w:rtl/>
        </w:rPr>
        <w:t xml:space="preserve"> </w:t>
      </w:r>
      <w:r w:rsidRPr="00291FBE">
        <w:rPr>
          <w:rFonts w:hint="eastAsia"/>
          <w:szCs w:val="24"/>
          <w:rtl/>
        </w:rPr>
        <w:t>הנם</w:t>
      </w:r>
      <w:r w:rsidRPr="00291FBE">
        <w:rPr>
          <w:szCs w:val="24"/>
          <w:rtl/>
        </w:rPr>
        <w:t xml:space="preserve"> </w:t>
      </w:r>
      <w:r w:rsidRPr="00291FBE">
        <w:rPr>
          <w:rFonts w:hint="eastAsia"/>
          <w:szCs w:val="24"/>
          <w:rtl/>
        </w:rPr>
        <w:t>תנאים</w:t>
      </w:r>
      <w:r w:rsidRPr="00291FBE">
        <w:rPr>
          <w:szCs w:val="24"/>
          <w:rtl/>
        </w:rPr>
        <w:t xml:space="preserve"> </w:t>
      </w:r>
      <w:r w:rsidRPr="00291FBE">
        <w:rPr>
          <w:rFonts w:hint="eastAsia"/>
          <w:szCs w:val="24"/>
          <w:rtl/>
        </w:rPr>
        <w:t>עיקריים</w:t>
      </w:r>
      <w:r w:rsidRPr="00291FBE">
        <w:rPr>
          <w:szCs w:val="24"/>
          <w:rtl/>
        </w:rPr>
        <w:t xml:space="preserve"> </w:t>
      </w:r>
      <w:r w:rsidRPr="00291FBE">
        <w:rPr>
          <w:rFonts w:hint="eastAsia"/>
          <w:szCs w:val="24"/>
          <w:rtl/>
        </w:rPr>
        <w:t>ויסודיים</w:t>
      </w:r>
      <w:r w:rsidRPr="00291FBE">
        <w:rPr>
          <w:szCs w:val="24"/>
          <w:rtl/>
        </w:rPr>
        <w:t xml:space="preserve"> </w:t>
      </w:r>
      <w:r w:rsidRPr="00291FBE">
        <w:rPr>
          <w:rFonts w:hint="eastAsia"/>
          <w:szCs w:val="24"/>
          <w:rtl/>
        </w:rPr>
        <w:t>של</w:t>
      </w:r>
      <w:r w:rsidRPr="00291FBE">
        <w:rPr>
          <w:szCs w:val="24"/>
          <w:rtl/>
        </w:rPr>
        <w:t xml:space="preserve"> </w:t>
      </w:r>
      <w:r w:rsidRPr="00291FBE">
        <w:rPr>
          <w:rFonts w:hint="eastAsia"/>
          <w:szCs w:val="24"/>
          <w:rtl/>
        </w:rPr>
        <w:t>ההסכם</w:t>
      </w:r>
      <w:r w:rsidRPr="00291FBE">
        <w:rPr>
          <w:szCs w:val="24"/>
          <w:rtl/>
        </w:rPr>
        <w:t>.</w:t>
      </w:r>
    </w:p>
    <w:p w:rsidR="00DF736D" w:rsidRPr="00291FBE" w:rsidRDefault="00DF736D" w:rsidP="00DF736D">
      <w:pPr>
        <w:numPr>
          <w:ilvl w:val="0"/>
          <w:numId w:val="12"/>
        </w:numPr>
        <w:spacing w:line="276" w:lineRule="auto"/>
        <w:ind w:right="0"/>
        <w:jc w:val="both"/>
        <w:rPr>
          <w:szCs w:val="24"/>
          <w:rtl/>
        </w:rPr>
      </w:pPr>
      <w:r w:rsidRPr="00291FBE">
        <w:rPr>
          <w:rFonts w:hint="eastAsia"/>
          <w:szCs w:val="24"/>
          <w:rtl/>
        </w:rPr>
        <w:t>אם</w:t>
      </w:r>
      <w:r w:rsidRPr="00291FBE">
        <w:rPr>
          <w:szCs w:val="24"/>
          <w:rtl/>
        </w:rPr>
        <w:t xml:space="preserve"> </w:t>
      </w:r>
      <w:r w:rsidRPr="00291FBE">
        <w:rPr>
          <w:rFonts w:hint="eastAsia"/>
          <w:szCs w:val="24"/>
          <w:rtl/>
        </w:rPr>
        <w:t>אחד</w:t>
      </w:r>
      <w:r w:rsidRPr="00291FBE">
        <w:rPr>
          <w:szCs w:val="24"/>
          <w:rtl/>
        </w:rPr>
        <w:t xml:space="preserve"> </w:t>
      </w:r>
      <w:r w:rsidRPr="00291FBE">
        <w:rPr>
          <w:rFonts w:hint="eastAsia"/>
          <w:szCs w:val="24"/>
          <w:rtl/>
        </w:rPr>
        <w:t>הצדדים</w:t>
      </w:r>
      <w:r w:rsidRPr="00291FBE">
        <w:rPr>
          <w:szCs w:val="24"/>
          <w:rtl/>
        </w:rPr>
        <w:t xml:space="preserve"> </w:t>
      </w:r>
      <w:r w:rsidRPr="00291FBE">
        <w:rPr>
          <w:rFonts w:hint="eastAsia"/>
          <w:szCs w:val="24"/>
          <w:rtl/>
        </w:rPr>
        <w:t>לא</w:t>
      </w:r>
      <w:r w:rsidRPr="00291FBE">
        <w:rPr>
          <w:szCs w:val="24"/>
          <w:rtl/>
        </w:rPr>
        <w:t xml:space="preserve"> </w:t>
      </w:r>
      <w:r w:rsidRPr="00291FBE">
        <w:rPr>
          <w:rFonts w:hint="eastAsia"/>
          <w:szCs w:val="24"/>
          <w:rtl/>
        </w:rPr>
        <w:t>ישתמש</w:t>
      </w:r>
      <w:r w:rsidRPr="00291FBE">
        <w:rPr>
          <w:szCs w:val="24"/>
          <w:rtl/>
        </w:rPr>
        <w:t xml:space="preserve"> </w:t>
      </w:r>
      <w:r w:rsidRPr="00291FBE">
        <w:rPr>
          <w:rFonts w:hint="eastAsia"/>
          <w:szCs w:val="24"/>
          <w:rtl/>
        </w:rPr>
        <w:t>במקרה</w:t>
      </w:r>
      <w:r w:rsidRPr="00291FBE">
        <w:rPr>
          <w:szCs w:val="24"/>
          <w:rtl/>
        </w:rPr>
        <w:t xml:space="preserve"> </w:t>
      </w:r>
      <w:r w:rsidRPr="00291FBE">
        <w:rPr>
          <w:rFonts w:hint="eastAsia"/>
          <w:szCs w:val="24"/>
          <w:rtl/>
        </w:rPr>
        <w:t>מסוים</w:t>
      </w:r>
      <w:r w:rsidRPr="00291FBE">
        <w:rPr>
          <w:szCs w:val="24"/>
          <w:rtl/>
        </w:rPr>
        <w:t xml:space="preserve"> </w:t>
      </w:r>
      <w:r w:rsidRPr="00291FBE">
        <w:rPr>
          <w:rFonts w:hint="eastAsia"/>
          <w:szCs w:val="24"/>
          <w:rtl/>
        </w:rPr>
        <w:t>או</w:t>
      </w:r>
      <w:r w:rsidRPr="00291FBE">
        <w:rPr>
          <w:szCs w:val="24"/>
          <w:rtl/>
        </w:rPr>
        <w:t xml:space="preserve"> </w:t>
      </w:r>
      <w:r w:rsidRPr="00291FBE">
        <w:rPr>
          <w:rFonts w:hint="eastAsia"/>
          <w:szCs w:val="24"/>
          <w:rtl/>
        </w:rPr>
        <w:t>במקרים</w:t>
      </w:r>
      <w:r w:rsidRPr="00291FBE">
        <w:rPr>
          <w:szCs w:val="24"/>
          <w:rtl/>
        </w:rPr>
        <w:t xml:space="preserve"> </w:t>
      </w:r>
      <w:r w:rsidRPr="00291FBE">
        <w:rPr>
          <w:rFonts w:hint="eastAsia"/>
          <w:szCs w:val="24"/>
          <w:rtl/>
        </w:rPr>
        <w:t>מסוימים</w:t>
      </w:r>
      <w:r w:rsidRPr="00291FBE">
        <w:rPr>
          <w:szCs w:val="24"/>
          <w:rtl/>
        </w:rPr>
        <w:t xml:space="preserve"> </w:t>
      </w:r>
      <w:r w:rsidRPr="00291FBE">
        <w:rPr>
          <w:rFonts w:hint="eastAsia"/>
          <w:szCs w:val="24"/>
          <w:rtl/>
        </w:rPr>
        <w:t>בזכויותיו</w:t>
      </w:r>
      <w:r w:rsidRPr="00291FBE">
        <w:rPr>
          <w:szCs w:val="24"/>
          <w:rtl/>
        </w:rPr>
        <w:t xml:space="preserve"> </w:t>
      </w:r>
      <w:r w:rsidRPr="00291FBE">
        <w:rPr>
          <w:rFonts w:hint="eastAsia"/>
          <w:szCs w:val="24"/>
          <w:rtl/>
        </w:rPr>
        <w:t>לפי</w:t>
      </w:r>
      <w:r w:rsidRPr="00291FBE">
        <w:rPr>
          <w:szCs w:val="24"/>
          <w:rtl/>
        </w:rPr>
        <w:t xml:space="preserve"> </w:t>
      </w:r>
      <w:r w:rsidRPr="00291FBE">
        <w:rPr>
          <w:rFonts w:hint="eastAsia"/>
          <w:szCs w:val="24"/>
          <w:rtl/>
        </w:rPr>
        <w:t>הסכם</w:t>
      </w:r>
      <w:r w:rsidRPr="00291FBE">
        <w:rPr>
          <w:szCs w:val="24"/>
          <w:rtl/>
        </w:rPr>
        <w:t xml:space="preserve"> </w:t>
      </w:r>
      <w:r w:rsidRPr="00291FBE">
        <w:rPr>
          <w:rFonts w:hint="eastAsia"/>
          <w:szCs w:val="24"/>
          <w:rtl/>
        </w:rPr>
        <w:t>זה</w:t>
      </w:r>
      <w:r w:rsidRPr="00291FBE">
        <w:rPr>
          <w:szCs w:val="24"/>
          <w:rtl/>
        </w:rPr>
        <w:t xml:space="preserve">, </w:t>
      </w:r>
      <w:r w:rsidRPr="00291FBE">
        <w:rPr>
          <w:rFonts w:hint="eastAsia"/>
          <w:szCs w:val="24"/>
          <w:rtl/>
        </w:rPr>
        <w:t>לא </w:t>
      </w:r>
      <w:r w:rsidRPr="00291FBE">
        <w:rPr>
          <w:szCs w:val="24"/>
          <w:rtl/>
        </w:rPr>
        <w:t xml:space="preserve"> </w:t>
      </w:r>
      <w:r w:rsidRPr="00291FBE">
        <w:rPr>
          <w:rFonts w:hint="eastAsia"/>
          <w:szCs w:val="24"/>
          <w:rtl/>
        </w:rPr>
        <w:t>ייחשב</w:t>
      </w:r>
      <w:r w:rsidRPr="00291FBE">
        <w:rPr>
          <w:szCs w:val="24"/>
          <w:rtl/>
        </w:rPr>
        <w:t xml:space="preserve"> </w:t>
      </w:r>
      <w:r w:rsidRPr="00291FBE">
        <w:rPr>
          <w:rFonts w:hint="eastAsia"/>
          <w:szCs w:val="24"/>
          <w:rtl/>
        </w:rPr>
        <w:t>הדבר</w:t>
      </w:r>
      <w:r w:rsidRPr="00291FBE">
        <w:rPr>
          <w:szCs w:val="24"/>
          <w:rtl/>
        </w:rPr>
        <w:t xml:space="preserve"> </w:t>
      </w:r>
      <w:r w:rsidRPr="00291FBE">
        <w:rPr>
          <w:rFonts w:hint="eastAsia"/>
          <w:szCs w:val="24"/>
          <w:rtl/>
        </w:rPr>
        <w:t>כויתור</w:t>
      </w:r>
      <w:r w:rsidRPr="00291FBE">
        <w:rPr>
          <w:szCs w:val="24"/>
          <w:rtl/>
        </w:rPr>
        <w:t xml:space="preserve"> </w:t>
      </w:r>
      <w:r w:rsidRPr="00291FBE">
        <w:rPr>
          <w:rFonts w:hint="eastAsia"/>
          <w:szCs w:val="24"/>
          <w:rtl/>
        </w:rPr>
        <w:t>של</w:t>
      </w:r>
      <w:r w:rsidRPr="00291FBE">
        <w:rPr>
          <w:szCs w:val="24"/>
          <w:rtl/>
        </w:rPr>
        <w:t xml:space="preserve"> </w:t>
      </w:r>
      <w:r w:rsidRPr="00291FBE">
        <w:rPr>
          <w:rFonts w:hint="eastAsia"/>
          <w:szCs w:val="24"/>
          <w:rtl/>
        </w:rPr>
        <w:t>אותו</w:t>
      </w:r>
      <w:r w:rsidRPr="00291FBE">
        <w:rPr>
          <w:szCs w:val="24"/>
          <w:rtl/>
        </w:rPr>
        <w:t xml:space="preserve"> </w:t>
      </w:r>
      <w:r w:rsidRPr="00291FBE">
        <w:rPr>
          <w:rFonts w:hint="eastAsia"/>
          <w:szCs w:val="24"/>
          <w:rtl/>
        </w:rPr>
        <w:t>צד</w:t>
      </w:r>
      <w:r w:rsidRPr="00291FBE">
        <w:rPr>
          <w:szCs w:val="24"/>
          <w:rtl/>
        </w:rPr>
        <w:t xml:space="preserve"> </w:t>
      </w:r>
      <w:r w:rsidRPr="00291FBE">
        <w:rPr>
          <w:rFonts w:hint="eastAsia"/>
          <w:szCs w:val="24"/>
          <w:rtl/>
        </w:rPr>
        <w:t>על</w:t>
      </w:r>
      <w:r w:rsidRPr="00291FBE">
        <w:rPr>
          <w:szCs w:val="24"/>
          <w:rtl/>
        </w:rPr>
        <w:t xml:space="preserve"> </w:t>
      </w:r>
      <w:r w:rsidRPr="00291FBE">
        <w:rPr>
          <w:rFonts w:hint="eastAsia"/>
          <w:szCs w:val="24"/>
          <w:rtl/>
        </w:rPr>
        <w:t>זכויותיו</w:t>
      </w:r>
      <w:r w:rsidRPr="00291FBE">
        <w:rPr>
          <w:szCs w:val="24"/>
          <w:rtl/>
        </w:rPr>
        <w:t xml:space="preserve"> </w:t>
      </w:r>
      <w:r w:rsidRPr="00291FBE">
        <w:rPr>
          <w:rFonts w:hint="eastAsia"/>
          <w:szCs w:val="24"/>
          <w:rtl/>
        </w:rPr>
        <w:t>אלה</w:t>
      </w:r>
      <w:r w:rsidRPr="00291FBE">
        <w:rPr>
          <w:szCs w:val="24"/>
          <w:rtl/>
        </w:rPr>
        <w:t xml:space="preserve">, </w:t>
      </w:r>
      <w:r w:rsidRPr="00291FBE">
        <w:rPr>
          <w:rFonts w:hint="eastAsia"/>
          <w:szCs w:val="24"/>
          <w:rtl/>
        </w:rPr>
        <w:t>לא</w:t>
      </w:r>
      <w:r w:rsidRPr="00291FBE">
        <w:rPr>
          <w:szCs w:val="24"/>
          <w:rtl/>
        </w:rPr>
        <w:t xml:space="preserve"> </w:t>
      </w:r>
      <w:r w:rsidRPr="00291FBE">
        <w:rPr>
          <w:rFonts w:hint="eastAsia"/>
          <w:szCs w:val="24"/>
          <w:rtl/>
        </w:rPr>
        <w:t>לגבי</w:t>
      </w:r>
      <w:r w:rsidRPr="00291FBE">
        <w:rPr>
          <w:szCs w:val="24"/>
          <w:rtl/>
        </w:rPr>
        <w:t xml:space="preserve"> </w:t>
      </w:r>
      <w:r w:rsidRPr="00291FBE">
        <w:rPr>
          <w:rFonts w:hint="eastAsia"/>
          <w:szCs w:val="24"/>
          <w:rtl/>
        </w:rPr>
        <w:t>המקרה</w:t>
      </w:r>
      <w:r w:rsidRPr="00291FBE">
        <w:rPr>
          <w:szCs w:val="24"/>
          <w:rtl/>
        </w:rPr>
        <w:t xml:space="preserve"> </w:t>
      </w:r>
      <w:r w:rsidRPr="00291FBE">
        <w:rPr>
          <w:rFonts w:hint="eastAsia"/>
          <w:szCs w:val="24"/>
          <w:rtl/>
        </w:rPr>
        <w:t>המסוים</w:t>
      </w:r>
      <w:r w:rsidRPr="00291FBE">
        <w:rPr>
          <w:szCs w:val="24"/>
          <w:rtl/>
        </w:rPr>
        <w:t xml:space="preserve"> </w:t>
      </w:r>
      <w:r w:rsidRPr="00291FBE">
        <w:rPr>
          <w:rFonts w:hint="eastAsia"/>
          <w:szCs w:val="24"/>
          <w:rtl/>
        </w:rPr>
        <w:t>ולא</w:t>
      </w:r>
      <w:r w:rsidRPr="00291FBE">
        <w:rPr>
          <w:szCs w:val="24"/>
          <w:rtl/>
        </w:rPr>
        <w:t xml:space="preserve"> </w:t>
      </w:r>
      <w:r w:rsidRPr="00291FBE">
        <w:rPr>
          <w:rFonts w:hint="eastAsia"/>
          <w:szCs w:val="24"/>
          <w:rtl/>
        </w:rPr>
        <w:t>לגבי</w:t>
      </w:r>
      <w:r w:rsidRPr="00291FBE">
        <w:rPr>
          <w:szCs w:val="24"/>
          <w:rtl/>
        </w:rPr>
        <w:t xml:space="preserve"> </w:t>
      </w:r>
      <w:r w:rsidRPr="00291FBE">
        <w:rPr>
          <w:rFonts w:hint="eastAsia"/>
          <w:szCs w:val="24"/>
          <w:rtl/>
        </w:rPr>
        <w:t>מקרים</w:t>
      </w:r>
      <w:r w:rsidRPr="00291FBE">
        <w:rPr>
          <w:szCs w:val="24"/>
          <w:rtl/>
        </w:rPr>
        <w:t xml:space="preserve"> </w:t>
      </w:r>
      <w:r w:rsidRPr="00291FBE">
        <w:rPr>
          <w:rFonts w:hint="eastAsia"/>
          <w:szCs w:val="24"/>
          <w:rtl/>
        </w:rPr>
        <w:t>שיקרו</w:t>
      </w:r>
      <w:r w:rsidRPr="00291FBE">
        <w:rPr>
          <w:szCs w:val="24"/>
          <w:rtl/>
        </w:rPr>
        <w:t xml:space="preserve"> </w:t>
      </w:r>
      <w:r w:rsidRPr="00291FBE">
        <w:rPr>
          <w:rFonts w:hint="eastAsia"/>
          <w:szCs w:val="24"/>
          <w:rtl/>
        </w:rPr>
        <w:t>לאחר</w:t>
      </w:r>
      <w:r w:rsidRPr="00291FBE">
        <w:rPr>
          <w:szCs w:val="24"/>
          <w:rtl/>
        </w:rPr>
        <w:t xml:space="preserve"> </w:t>
      </w:r>
      <w:r w:rsidRPr="00291FBE">
        <w:rPr>
          <w:rFonts w:hint="eastAsia"/>
          <w:szCs w:val="24"/>
          <w:rtl/>
        </w:rPr>
        <w:t>מכן</w:t>
      </w:r>
      <w:r w:rsidRPr="00291FBE">
        <w:rPr>
          <w:szCs w:val="24"/>
          <w:rtl/>
        </w:rPr>
        <w:t>.</w:t>
      </w:r>
    </w:p>
    <w:p w:rsidR="00DF736D" w:rsidRPr="00291FBE" w:rsidRDefault="00DF736D" w:rsidP="00DF736D">
      <w:pPr>
        <w:numPr>
          <w:ilvl w:val="0"/>
          <w:numId w:val="12"/>
        </w:numPr>
        <w:spacing w:line="276" w:lineRule="auto"/>
        <w:ind w:right="0"/>
        <w:jc w:val="both"/>
        <w:rPr>
          <w:szCs w:val="24"/>
        </w:rPr>
      </w:pPr>
      <w:r w:rsidRPr="00291FBE">
        <w:rPr>
          <w:rFonts w:hint="eastAsia"/>
          <w:szCs w:val="24"/>
          <w:rtl/>
        </w:rPr>
        <w:t>היועץ</w:t>
      </w:r>
      <w:r w:rsidRPr="00291FBE">
        <w:rPr>
          <w:szCs w:val="24"/>
          <w:rtl/>
        </w:rPr>
        <w:t xml:space="preserve"> מצהיר בזה כי ידוע לו שאין בכל הוראה מהוראות הסכם זה או בכל הוראה שתינתן על פיו כדי לשחררו מכל חובה או מן הצורך לקבל רישיון, היתר או רשות, או מן הצורך לתת כל הודעה, המוטלים על פי כל דין.</w:t>
      </w:r>
    </w:p>
    <w:p w:rsidR="00DF736D" w:rsidRPr="00291FBE" w:rsidRDefault="00DF736D" w:rsidP="00DF736D">
      <w:pPr>
        <w:numPr>
          <w:ilvl w:val="0"/>
          <w:numId w:val="12"/>
        </w:numPr>
        <w:spacing w:line="276" w:lineRule="auto"/>
        <w:ind w:right="0"/>
        <w:jc w:val="both"/>
        <w:rPr>
          <w:szCs w:val="24"/>
          <w:rtl/>
        </w:rPr>
      </w:pPr>
      <w:r w:rsidRPr="00291FBE">
        <w:rPr>
          <w:rFonts w:hint="eastAsia"/>
          <w:szCs w:val="24"/>
          <w:rtl/>
        </w:rPr>
        <w:t>כל</w:t>
      </w:r>
      <w:r w:rsidRPr="00291FBE">
        <w:rPr>
          <w:szCs w:val="24"/>
          <w:rtl/>
        </w:rPr>
        <w:t xml:space="preserve"> </w:t>
      </w:r>
      <w:r w:rsidRPr="00291FBE">
        <w:rPr>
          <w:rFonts w:hint="eastAsia"/>
          <w:szCs w:val="24"/>
          <w:rtl/>
        </w:rPr>
        <w:t>שינוי</w:t>
      </w:r>
      <w:r w:rsidRPr="00291FBE">
        <w:rPr>
          <w:szCs w:val="24"/>
          <w:rtl/>
        </w:rPr>
        <w:t xml:space="preserve"> </w:t>
      </w:r>
      <w:r w:rsidRPr="00291FBE">
        <w:rPr>
          <w:rFonts w:hint="eastAsia"/>
          <w:szCs w:val="24"/>
          <w:rtl/>
        </w:rPr>
        <w:t>ו</w:t>
      </w:r>
      <w:r w:rsidRPr="00291FBE">
        <w:rPr>
          <w:szCs w:val="24"/>
          <w:rtl/>
        </w:rPr>
        <w:t xml:space="preserve">/או </w:t>
      </w:r>
      <w:r w:rsidRPr="00291FBE">
        <w:rPr>
          <w:rFonts w:hint="eastAsia"/>
          <w:szCs w:val="24"/>
          <w:rtl/>
        </w:rPr>
        <w:t>תוספת</w:t>
      </w:r>
      <w:r w:rsidRPr="00291FBE">
        <w:rPr>
          <w:szCs w:val="24"/>
          <w:rtl/>
        </w:rPr>
        <w:t xml:space="preserve"> </w:t>
      </w:r>
      <w:r w:rsidRPr="00291FBE">
        <w:rPr>
          <w:rFonts w:hint="eastAsia"/>
          <w:szCs w:val="24"/>
          <w:rtl/>
        </w:rPr>
        <w:t>להסכם</w:t>
      </w:r>
      <w:r w:rsidRPr="00291FBE">
        <w:rPr>
          <w:szCs w:val="24"/>
          <w:rtl/>
        </w:rPr>
        <w:t xml:space="preserve"> </w:t>
      </w:r>
      <w:r w:rsidRPr="00291FBE">
        <w:rPr>
          <w:rFonts w:hint="eastAsia"/>
          <w:szCs w:val="24"/>
          <w:rtl/>
        </w:rPr>
        <w:t>זה</w:t>
      </w:r>
      <w:r w:rsidRPr="00291FBE">
        <w:rPr>
          <w:szCs w:val="24"/>
          <w:rtl/>
        </w:rPr>
        <w:t xml:space="preserve"> </w:t>
      </w:r>
      <w:r w:rsidRPr="00291FBE">
        <w:rPr>
          <w:rFonts w:hint="eastAsia"/>
          <w:szCs w:val="24"/>
          <w:rtl/>
        </w:rPr>
        <w:t>יהיו</w:t>
      </w:r>
      <w:r w:rsidRPr="00291FBE">
        <w:rPr>
          <w:szCs w:val="24"/>
          <w:rtl/>
        </w:rPr>
        <w:t xml:space="preserve"> </w:t>
      </w:r>
      <w:r w:rsidRPr="00291FBE">
        <w:rPr>
          <w:rFonts w:hint="eastAsia"/>
          <w:szCs w:val="24"/>
          <w:rtl/>
        </w:rPr>
        <w:t>בתוקף</w:t>
      </w:r>
      <w:r w:rsidRPr="00291FBE">
        <w:rPr>
          <w:szCs w:val="24"/>
          <w:rtl/>
        </w:rPr>
        <w:t xml:space="preserve"> </w:t>
      </w:r>
      <w:r w:rsidRPr="00291FBE">
        <w:rPr>
          <w:rFonts w:hint="eastAsia"/>
          <w:szCs w:val="24"/>
          <w:rtl/>
        </w:rPr>
        <w:t>רק</w:t>
      </w:r>
      <w:r w:rsidRPr="00291FBE">
        <w:rPr>
          <w:szCs w:val="24"/>
          <w:rtl/>
        </w:rPr>
        <w:t xml:space="preserve"> </w:t>
      </w:r>
      <w:r w:rsidRPr="00291FBE">
        <w:rPr>
          <w:rFonts w:hint="eastAsia"/>
          <w:szCs w:val="24"/>
          <w:rtl/>
        </w:rPr>
        <w:t>אם</w:t>
      </w:r>
      <w:r w:rsidRPr="00291FBE">
        <w:rPr>
          <w:szCs w:val="24"/>
          <w:rtl/>
        </w:rPr>
        <w:t xml:space="preserve"> </w:t>
      </w:r>
      <w:r w:rsidRPr="00291FBE">
        <w:rPr>
          <w:rFonts w:hint="eastAsia"/>
          <w:szCs w:val="24"/>
          <w:rtl/>
        </w:rPr>
        <w:t>נעשו</w:t>
      </w:r>
      <w:r w:rsidRPr="00291FBE">
        <w:rPr>
          <w:szCs w:val="24"/>
          <w:rtl/>
        </w:rPr>
        <w:t xml:space="preserve"> </w:t>
      </w:r>
      <w:r w:rsidRPr="00291FBE">
        <w:rPr>
          <w:rFonts w:hint="eastAsia"/>
          <w:szCs w:val="24"/>
          <w:rtl/>
        </w:rPr>
        <w:t>בכתב</w:t>
      </w:r>
      <w:r w:rsidRPr="00291FBE">
        <w:rPr>
          <w:szCs w:val="24"/>
          <w:rtl/>
        </w:rPr>
        <w:t xml:space="preserve"> </w:t>
      </w:r>
      <w:r w:rsidRPr="00291FBE">
        <w:rPr>
          <w:rFonts w:hint="eastAsia"/>
          <w:szCs w:val="24"/>
          <w:rtl/>
        </w:rPr>
        <w:t>ובחתימת</w:t>
      </w:r>
      <w:r w:rsidRPr="00291FBE">
        <w:rPr>
          <w:szCs w:val="24"/>
          <w:rtl/>
        </w:rPr>
        <w:t xml:space="preserve"> </w:t>
      </w:r>
      <w:r w:rsidRPr="00291FBE">
        <w:rPr>
          <w:rFonts w:hint="eastAsia"/>
          <w:szCs w:val="24"/>
          <w:rtl/>
        </w:rPr>
        <w:t>כל</w:t>
      </w:r>
      <w:r w:rsidRPr="00291FBE">
        <w:rPr>
          <w:szCs w:val="24"/>
          <w:rtl/>
        </w:rPr>
        <w:t xml:space="preserve"> </w:t>
      </w:r>
      <w:r w:rsidRPr="00291FBE">
        <w:rPr>
          <w:rFonts w:hint="eastAsia"/>
          <w:szCs w:val="24"/>
          <w:rtl/>
        </w:rPr>
        <w:t>הצדדים</w:t>
      </w:r>
      <w:r w:rsidRPr="00291FBE">
        <w:rPr>
          <w:szCs w:val="24"/>
          <w:rtl/>
        </w:rPr>
        <w:t xml:space="preserve"> </w:t>
      </w:r>
      <w:r w:rsidRPr="00291FBE">
        <w:rPr>
          <w:rFonts w:hint="eastAsia"/>
          <w:szCs w:val="24"/>
          <w:rtl/>
        </w:rPr>
        <w:t>להסכם</w:t>
      </w:r>
      <w:r w:rsidRPr="00291FBE">
        <w:rPr>
          <w:szCs w:val="24"/>
          <w:rtl/>
        </w:rPr>
        <w:t>.</w:t>
      </w:r>
    </w:p>
    <w:p w:rsidR="00DF736D" w:rsidRPr="00291FBE" w:rsidRDefault="00DF736D" w:rsidP="00DF736D">
      <w:pPr>
        <w:numPr>
          <w:ilvl w:val="0"/>
          <w:numId w:val="12"/>
        </w:numPr>
        <w:spacing w:line="276" w:lineRule="auto"/>
        <w:ind w:right="0"/>
        <w:jc w:val="both"/>
        <w:rPr>
          <w:szCs w:val="24"/>
          <w:rtl/>
        </w:rPr>
      </w:pPr>
      <w:r w:rsidRPr="00291FBE">
        <w:rPr>
          <w:rFonts w:hint="eastAsia"/>
          <w:szCs w:val="24"/>
          <w:rtl/>
        </w:rPr>
        <w:t>המשרד</w:t>
      </w:r>
      <w:r w:rsidRPr="00291FBE">
        <w:rPr>
          <w:szCs w:val="24"/>
          <w:rtl/>
        </w:rPr>
        <w:t xml:space="preserve"> </w:t>
      </w:r>
      <w:r w:rsidRPr="00291FBE">
        <w:rPr>
          <w:rFonts w:hint="eastAsia"/>
          <w:szCs w:val="24"/>
          <w:rtl/>
        </w:rPr>
        <w:t>יהא</w:t>
      </w:r>
      <w:r w:rsidRPr="00291FBE">
        <w:rPr>
          <w:szCs w:val="24"/>
          <w:rtl/>
        </w:rPr>
        <w:t xml:space="preserve"> </w:t>
      </w:r>
      <w:r w:rsidRPr="00291FBE">
        <w:rPr>
          <w:rFonts w:hint="eastAsia"/>
          <w:szCs w:val="24"/>
          <w:rtl/>
        </w:rPr>
        <w:t>רשאי</w:t>
      </w:r>
      <w:r w:rsidRPr="00291FBE">
        <w:rPr>
          <w:szCs w:val="24"/>
          <w:rtl/>
        </w:rPr>
        <w:t xml:space="preserve"> </w:t>
      </w:r>
      <w:r w:rsidRPr="00291FBE">
        <w:rPr>
          <w:rFonts w:hint="eastAsia"/>
          <w:szCs w:val="24"/>
          <w:rtl/>
        </w:rPr>
        <w:t>לקזז</w:t>
      </w:r>
      <w:r w:rsidRPr="00291FBE">
        <w:rPr>
          <w:szCs w:val="24"/>
          <w:rtl/>
        </w:rPr>
        <w:t xml:space="preserve"> </w:t>
      </w:r>
      <w:r w:rsidRPr="00291FBE">
        <w:rPr>
          <w:rFonts w:hint="eastAsia"/>
          <w:szCs w:val="24"/>
          <w:rtl/>
        </w:rPr>
        <w:t>כל</w:t>
      </w:r>
      <w:r w:rsidRPr="00291FBE">
        <w:rPr>
          <w:szCs w:val="24"/>
          <w:rtl/>
        </w:rPr>
        <w:t xml:space="preserve"> </w:t>
      </w:r>
      <w:r w:rsidRPr="00291FBE">
        <w:rPr>
          <w:rFonts w:hint="eastAsia"/>
          <w:szCs w:val="24"/>
          <w:rtl/>
        </w:rPr>
        <w:t>סכום</w:t>
      </w:r>
      <w:r w:rsidRPr="00291FBE">
        <w:rPr>
          <w:szCs w:val="24"/>
          <w:rtl/>
        </w:rPr>
        <w:t xml:space="preserve"> </w:t>
      </w:r>
      <w:r w:rsidRPr="00291FBE">
        <w:rPr>
          <w:rFonts w:hint="eastAsia"/>
          <w:szCs w:val="24"/>
          <w:rtl/>
        </w:rPr>
        <w:t>המגיע</w:t>
      </w:r>
      <w:r w:rsidRPr="00291FBE">
        <w:rPr>
          <w:szCs w:val="24"/>
          <w:rtl/>
        </w:rPr>
        <w:t xml:space="preserve"> </w:t>
      </w:r>
      <w:r w:rsidRPr="00291FBE">
        <w:rPr>
          <w:rFonts w:hint="eastAsia"/>
          <w:szCs w:val="24"/>
          <w:rtl/>
        </w:rPr>
        <w:t>ליועץ</w:t>
      </w:r>
      <w:r w:rsidRPr="00291FBE">
        <w:rPr>
          <w:szCs w:val="24"/>
          <w:rtl/>
        </w:rPr>
        <w:t xml:space="preserve"> לפי הסכם זה, כנגד כל סכום המגיע למשרד מאת ה</w:t>
      </w:r>
      <w:r w:rsidRPr="00291FBE">
        <w:rPr>
          <w:rFonts w:hint="eastAsia"/>
          <w:szCs w:val="24"/>
          <w:rtl/>
        </w:rPr>
        <w:t>יועץ</w:t>
      </w:r>
      <w:r w:rsidRPr="00291FBE">
        <w:rPr>
          <w:szCs w:val="24"/>
          <w:rtl/>
        </w:rPr>
        <w:t>.</w:t>
      </w:r>
    </w:p>
    <w:p w:rsidR="00DF736D" w:rsidRPr="00291FBE" w:rsidRDefault="00DF736D" w:rsidP="00DF736D">
      <w:pPr>
        <w:numPr>
          <w:ilvl w:val="0"/>
          <w:numId w:val="12"/>
        </w:numPr>
        <w:spacing w:line="276" w:lineRule="auto"/>
        <w:ind w:right="0"/>
        <w:jc w:val="both"/>
        <w:rPr>
          <w:szCs w:val="24"/>
        </w:rPr>
      </w:pPr>
      <w:r w:rsidRPr="00291FBE">
        <w:rPr>
          <w:rFonts w:hint="eastAsia"/>
          <w:szCs w:val="24"/>
          <w:rtl/>
        </w:rPr>
        <w:t>בהסכם</w:t>
      </w:r>
      <w:r w:rsidRPr="00291FBE">
        <w:rPr>
          <w:szCs w:val="24"/>
          <w:rtl/>
        </w:rPr>
        <w:t xml:space="preserve"> </w:t>
      </w:r>
      <w:r w:rsidRPr="00291FBE">
        <w:rPr>
          <w:rFonts w:hint="eastAsia"/>
          <w:szCs w:val="24"/>
          <w:rtl/>
        </w:rPr>
        <w:t>זה</w:t>
      </w:r>
      <w:r w:rsidRPr="00291FBE">
        <w:rPr>
          <w:szCs w:val="24"/>
          <w:rtl/>
        </w:rPr>
        <w:t>:</w:t>
      </w:r>
    </w:p>
    <w:p w:rsidR="00DF736D" w:rsidRPr="00291FBE" w:rsidRDefault="00DF736D" w:rsidP="00DF736D">
      <w:pPr>
        <w:pStyle w:val="af"/>
        <w:spacing w:line="276" w:lineRule="auto"/>
        <w:jc w:val="both"/>
        <w:rPr>
          <w:szCs w:val="24"/>
          <w:rtl/>
        </w:rPr>
      </w:pPr>
      <w:r w:rsidRPr="00291FBE">
        <w:rPr>
          <w:szCs w:val="24"/>
          <w:rtl/>
        </w:rPr>
        <w:t xml:space="preserve">"שנה" </w:t>
      </w:r>
      <w:r w:rsidRPr="00291FBE">
        <w:rPr>
          <w:rFonts w:hint="eastAsia"/>
          <w:szCs w:val="24"/>
          <w:rtl/>
        </w:rPr>
        <w:t>ו</w:t>
      </w:r>
      <w:r w:rsidRPr="00291FBE">
        <w:rPr>
          <w:szCs w:val="24"/>
          <w:rtl/>
        </w:rPr>
        <w:t xml:space="preserve">"חודש" - </w:t>
      </w:r>
      <w:r w:rsidRPr="00291FBE">
        <w:rPr>
          <w:rFonts w:hint="eastAsia"/>
          <w:szCs w:val="24"/>
          <w:rtl/>
        </w:rPr>
        <w:t>למניין</w:t>
      </w:r>
      <w:r w:rsidRPr="00291FBE">
        <w:rPr>
          <w:szCs w:val="24"/>
          <w:rtl/>
        </w:rPr>
        <w:t xml:space="preserve"> </w:t>
      </w:r>
      <w:r w:rsidRPr="00291FBE">
        <w:rPr>
          <w:rFonts w:hint="eastAsia"/>
          <w:szCs w:val="24"/>
          <w:rtl/>
        </w:rPr>
        <w:t>הלוח</w:t>
      </w:r>
      <w:r w:rsidRPr="00291FBE">
        <w:rPr>
          <w:szCs w:val="24"/>
          <w:rtl/>
        </w:rPr>
        <w:t xml:space="preserve"> </w:t>
      </w:r>
      <w:r w:rsidRPr="00291FBE">
        <w:rPr>
          <w:rFonts w:hint="eastAsia"/>
          <w:szCs w:val="24"/>
          <w:rtl/>
        </w:rPr>
        <w:t>הגרגוריאני</w:t>
      </w:r>
      <w:r w:rsidRPr="00291FBE">
        <w:rPr>
          <w:szCs w:val="24"/>
          <w:rtl/>
        </w:rPr>
        <w:t>.</w:t>
      </w:r>
    </w:p>
    <w:p w:rsidR="00DF736D" w:rsidRPr="00291FBE" w:rsidRDefault="00DF736D" w:rsidP="00DF736D">
      <w:pPr>
        <w:pStyle w:val="af"/>
        <w:numPr>
          <w:ilvl w:val="0"/>
          <w:numId w:val="12"/>
        </w:numPr>
        <w:spacing w:line="276" w:lineRule="auto"/>
        <w:ind w:right="0"/>
        <w:contextualSpacing w:val="0"/>
        <w:jc w:val="both"/>
        <w:rPr>
          <w:szCs w:val="24"/>
        </w:rPr>
      </w:pPr>
      <w:r w:rsidRPr="00291FBE">
        <w:rPr>
          <w:rFonts w:hint="eastAsia"/>
          <w:szCs w:val="24"/>
          <w:rtl/>
        </w:rPr>
        <w:t>כל</w:t>
      </w:r>
      <w:r w:rsidRPr="00291FBE">
        <w:rPr>
          <w:szCs w:val="24"/>
          <w:rtl/>
        </w:rPr>
        <w:t xml:space="preserve"> </w:t>
      </w:r>
      <w:r w:rsidRPr="00291FBE">
        <w:rPr>
          <w:rFonts w:hint="eastAsia"/>
          <w:szCs w:val="24"/>
          <w:rtl/>
        </w:rPr>
        <w:t>האמור</w:t>
      </w:r>
      <w:r w:rsidRPr="00291FBE">
        <w:rPr>
          <w:szCs w:val="24"/>
          <w:rtl/>
        </w:rPr>
        <w:t xml:space="preserve"> </w:t>
      </w:r>
      <w:r w:rsidRPr="00291FBE">
        <w:rPr>
          <w:rFonts w:hint="eastAsia"/>
          <w:szCs w:val="24"/>
          <w:rtl/>
        </w:rPr>
        <w:t>בהסכם</w:t>
      </w:r>
      <w:r w:rsidRPr="00291FBE">
        <w:rPr>
          <w:szCs w:val="24"/>
          <w:rtl/>
        </w:rPr>
        <w:t xml:space="preserve"> </w:t>
      </w:r>
      <w:r w:rsidRPr="00291FBE">
        <w:rPr>
          <w:rFonts w:hint="eastAsia"/>
          <w:szCs w:val="24"/>
          <w:rtl/>
        </w:rPr>
        <w:t>זה</w:t>
      </w:r>
      <w:r w:rsidRPr="00291FBE">
        <w:rPr>
          <w:szCs w:val="24"/>
          <w:rtl/>
        </w:rPr>
        <w:t xml:space="preserve"> </w:t>
      </w:r>
      <w:r w:rsidRPr="00291FBE">
        <w:rPr>
          <w:rFonts w:hint="eastAsia"/>
          <w:szCs w:val="24"/>
          <w:rtl/>
        </w:rPr>
        <w:t>בלשון</w:t>
      </w:r>
      <w:r w:rsidRPr="00291FBE">
        <w:rPr>
          <w:szCs w:val="24"/>
          <w:rtl/>
        </w:rPr>
        <w:t xml:space="preserve"> </w:t>
      </w:r>
      <w:r w:rsidRPr="00291FBE">
        <w:rPr>
          <w:rFonts w:hint="eastAsia"/>
          <w:szCs w:val="24"/>
          <w:rtl/>
        </w:rPr>
        <w:t>יחיד</w:t>
      </w:r>
      <w:r w:rsidRPr="00291FBE">
        <w:rPr>
          <w:szCs w:val="24"/>
          <w:rtl/>
        </w:rPr>
        <w:t xml:space="preserve"> </w:t>
      </w:r>
      <w:r w:rsidRPr="00291FBE">
        <w:rPr>
          <w:rFonts w:hint="eastAsia"/>
          <w:szCs w:val="24"/>
          <w:rtl/>
        </w:rPr>
        <w:t>אף</w:t>
      </w:r>
      <w:r w:rsidRPr="00291FBE">
        <w:rPr>
          <w:szCs w:val="24"/>
          <w:rtl/>
        </w:rPr>
        <w:t xml:space="preserve"> </w:t>
      </w:r>
      <w:r w:rsidRPr="00291FBE">
        <w:rPr>
          <w:rFonts w:hint="eastAsia"/>
          <w:szCs w:val="24"/>
          <w:rtl/>
        </w:rPr>
        <w:t>בלשון</w:t>
      </w:r>
      <w:r w:rsidRPr="00291FBE">
        <w:rPr>
          <w:szCs w:val="24"/>
          <w:rtl/>
        </w:rPr>
        <w:t xml:space="preserve"> </w:t>
      </w:r>
      <w:r w:rsidRPr="00291FBE">
        <w:rPr>
          <w:rFonts w:hint="eastAsia"/>
          <w:szCs w:val="24"/>
          <w:rtl/>
        </w:rPr>
        <w:t>הרבים</w:t>
      </w:r>
      <w:r w:rsidRPr="00291FBE">
        <w:rPr>
          <w:szCs w:val="24"/>
          <w:rtl/>
        </w:rPr>
        <w:t xml:space="preserve"> </w:t>
      </w:r>
      <w:r w:rsidRPr="00291FBE">
        <w:rPr>
          <w:rFonts w:hint="eastAsia"/>
          <w:szCs w:val="24"/>
          <w:rtl/>
        </w:rPr>
        <w:t>במשמע</w:t>
      </w:r>
      <w:r w:rsidRPr="00291FBE">
        <w:rPr>
          <w:szCs w:val="24"/>
          <w:rtl/>
        </w:rPr>
        <w:t xml:space="preserve">, </w:t>
      </w:r>
      <w:r w:rsidRPr="00291FBE">
        <w:rPr>
          <w:rFonts w:hint="eastAsia"/>
          <w:szCs w:val="24"/>
          <w:rtl/>
        </w:rPr>
        <w:t>וכן</w:t>
      </w:r>
      <w:r w:rsidRPr="00291FBE">
        <w:rPr>
          <w:szCs w:val="24"/>
          <w:rtl/>
        </w:rPr>
        <w:t xml:space="preserve"> </w:t>
      </w:r>
      <w:r w:rsidRPr="00291FBE">
        <w:rPr>
          <w:rFonts w:hint="eastAsia"/>
          <w:szCs w:val="24"/>
          <w:rtl/>
        </w:rPr>
        <w:t>להיפך</w:t>
      </w:r>
      <w:r w:rsidRPr="00291FBE">
        <w:rPr>
          <w:szCs w:val="24"/>
          <w:rtl/>
        </w:rPr>
        <w:t xml:space="preserve">; </w:t>
      </w:r>
      <w:r w:rsidRPr="00291FBE">
        <w:rPr>
          <w:rFonts w:hint="eastAsia"/>
          <w:szCs w:val="24"/>
          <w:rtl/>
        </w:rPr>
        <w:t>וכל</w:t>
      </w:r>
      <w:r w:rsidRPr="00291FBE">
        <w:rPr>
          <w:szCs w:val="24"/>
          <w:rtl/>
        </w:rPr>
        <w:t xml:space="preserve"> </w:t>
      </w:r>
      <w:r w:rsidRPr="00291FBE">
        <w:rPr>
          <w:rFonts w:hint="eastAsia"/>
          <w:szCs w:val="24"/>
          <w:rtl/>
        </w:rPr>
        <w:t>האמור</w:t>
      </w:r>
      <w:r w:rsidRPr="00291FBE">
        <w:rPr>
          <w:szCs w:val="24"/>
          <w:rtl/>
        </w:rPr>
        <w:t xml:space="preserve"> </w:t>
      </w:r>
      <w:r w:rsidRPr="00291FBE">
        <w:rPr>
          <w:rFonts w:hint="eastAsia"/>
          <w:szCs w:val="24"/>
          <w:rtl/>
        </w:rPr>
        <w:t>בהסכם</w:t>
      </w:r>
      <w:r w:rsidRPr="00291FBE">
        <w:rPr>
          <w:szCs w:val="24"/>
          <w:rtl/>
        </w:rPr>
        <w:t xml:space="preserve"> </w:t>
      </w:r>
      <w:r w:rsidRPr="00291FBE">
        <w:rPr>
          <w:rFonts w:hint="eastAsia"/>
          <w:szCs w:val="24"/>
          <w:rtl/>
        </w:rPr>
        <w:t>זה</w:t>
      </w:r>
      <w:r w:rsidRPr="00291FBE">
        <w:rPr>
          <w:szCs w:val="24"/>
          <w:rtl/>
        </w:rPr>
        <w:t xml:space="preserve"> </w:t>
      </w:r>
      <w:r w:rsidRPr="00291FBE">
        <w:rPr>
          <w:rFonts w:hint="eastAsia"/>
          <w:szCs w:val="24"/>
          <w:rtl/>
        </w:rPr>
        <w:t>במין</w:t>
      </w:r>
      <w:r w:rsidRPr="00291FBE">
        <w:rPr>
          <w:szCs w:val="24"/>
          <w:rtl/>
        </w:rPr>
        <w:t xml:space="preserve"> </w:t>
      </w:r>
      <w:r w:rsidRPr="00291FBE">
        <w:rPr>
          <w:rFonts w:hint="eastAsia"/>
          <w:szCs w:val="24"/>
          <w:rtl/>
        </w:rPr>
        <w:t>זכר</w:t>
      </w:r>
      <w:r w:rsidRPr="00291FBE">
        <w:rPr>
          <w:szCs w:val="24"/>
          <w:rtl/>
        </w:rPr>
        <w:t xml:space="preserve"> </w:t>
      </w:r>
      <w:r w:rsidRPr="00291FBE">
        <w:rPr>
          <w:rFonts w:hint="eastAsia"/>
          <w:szCs w:val="24"/>
          <w:rtl/>
        </w:rPr>
        <w:t>אף</w:t>
      </w:r>
      <w:r w:rsidRPr="00291FBE">
        <w:rPr>
          <w:szCs w:val="24"/>
          <w:rtl/>
        </w:rPr>
        <w:t xml:space="preserve"> </w:t>
      </w:r>
      <w:r w:rsidRPr="00291FBE">
        <w:rPr>
          <w:rFonts w:hint="eastAsia"/>
          <w:szCs w:val="24"/>
          <w:rtl/>
        </w:rPr>
        <w:t>במין</w:t>
      </w:r>
      <w:r w:rsidRPr="00291FBE">
        <w:rPr>
          <w:szCs w:val="24"/>
          <w:rtl/>
        </w:rPr>
        <w:t xml:space="preserve"> </w:t>
      </w:r>
      <w:r w:rsidRPr="00291FBE">
        <w:rPr>
          <w:rFonts w:hint="eastAsia"/>
          <w:szCs w:val="24"/>
          <w:rtl/>
        </w:rPr>
        <w:t>נקבה </w:t>
      </w:r>
      <w:r w:rsidRPr="00291FBE">
        <w:rPr>
          <w:szCs w:val="24"/>
          <w:rtl/>
        </w:rPr>
        <w:t xml:space="preserve"> </w:t>
      </w:r>
      <w:r w:rsidRPr="00291FBE">
        <w:rPr>
          <w:rFonts w:hint="eastAsia"/>
          <w:szCs w:val="24"/>
          <w:rtl/>
        </w:rPr>
        <w:t>במשמע</w:t>
      </w:r>
      <w:r w:rsidRPr="00291FBE">
        <w:rPr>
          <w:szCs w:val="24"/>
          <w:rtl/>
        </w:rPr>
        <w:t xml:space="preserve">, </w:t>
      </w:r>
      <w:r w:rsidRPr="00291FBE">
        <w:rPr>
          <w:rFonts w:hint="eastAsia"/>
          <w:szCs w:val="24"/>
          <w:rtl/>
        </w:rPr>
        <w:t>וכן</w:t>
      </w:r>
      <w:r w:rsidRPr="00291FBE">
        <w:rPr>
          <w:szCs w:val="24"/>
          <w:rtl/>
        </w:rPr>
        <w:t xml:space="preserve"> </w:t>
      </w:r>
      <w:r w:rsidRPr="00291FBE">
        <w:rPr>
          <w:rFonts w:hint="eastAsia"/>
          <w:szCs w:val="24"/>
          <w:rtl/>
        </w:rPr>
        <w:t>להיפך</w:t>
      </w:r>
      <w:r w:rsidRPr="00291FBE">
        <w:rPr>
          <w:szCs w:val="24"/>
          <w:rtl/>
        </w:rPr>
        <w:t>.</w:t>
      </w:r>
    </w:p>
    <w:p w:rsidR="00DF736D" w:rsidRPr="00291FBE" w:rsidRDefault="00DF736D" w:rsidP="00DF736D">
      <w:pPr>
        <w:spacing w:line="276" w:lineRule="auto"/>
        <w:jc w:val="both"/>
        <w:rPr>
          <w:szCs w:val="24"/>
          <w:rtl/>
        </w:rPr>
      </w:pPr>
    </w:p>
    <w:p w:rsidR="00DF736D" w:rsidRPr="00291FBE" w:rsidRDefault="00DF736D" w:rsidP="00DF736D">
      <w:pPr>
        <w:numPr>
          <w:ilvl w:val="0"/>
          <w:numId w:val="12"/>
        </w:numPr>
        <w:spacing w:line="276" w:lineRule="auto"/>
        <w:ind w:right="0"/>
        <w:jc w:val="both"/>
        <w:rPr>
          <w:szCs w:val="24"/>
          <w:rtl/>
        </w:rPr>
      </w:pPr>
      <w:r w:rsidRPr="00291FBE">
        <w:rPr>
          <w:rFonts w:hint="eastAsia"/>
          <w:szCs w:val="24"/>
          <w:rtl/>
        </w:rPr>
        <w:t>כל</w:t>
      </w:r>
      <w:r w:rsidRPr="00291FBE">
        <w:rPr>
          <w:szCs w:val="24"/>
          <w:rtl/>
        </w:rPr>
        <w:t xml:space="preserve"> </w:t>
      </w:r>
      <w:r w:rsidRPr="00291FBE">
        <w:rPr>
          <w:rFonts w:hint="eastAsia"/>
          <w:szCs w:val="24"/>
          <w:rtl/>
        </w:rPr>
        <w:t>הודעה</w:t>
      </w:r>
      <w:r w:rsidRPr="00291FBE">
        <w:rPr>
          <w:szCs w:val="24"/>
          <w:rtl/>
        </w:rPr>
        <w:t xml:space="preserve"> </w:t>
      </w:r>
      <w:r w:rsidRPr="00291FBE">
        <w:rPr>
          <w:rFonts w:hint="eastAsia"/>
          <w:szCs w:val="24"/>
          <w:rtl/>
        </w:rPr>
        <w:t>אשר</w:t>
      </w:r>
      <w:r w:rsidRPr="00291FBE">
        <w:rPr>
          <w:szCs w:val="24"/>
          <w:rtl/>
        </w:rPr>
        <w:t xml:space="preserve"> </w:t>
      </w:r>
      <w:r w:rsidRPr="00291FBE">
        <w:rPr>
          <w:rFonts w:hint="eastAsia"/>
          <w:szCs w:val="24"/>
          <w:rtl/>
        </w:rPr>
        <w:t>על</w:t>
      </w:r>
      <w:r w:rsidRPr="00291FBE">
        <w:rPr>
          <w:szCs w:val="24"/>
          <w:rtl/>
        </w:rPr>
        <w:t xml:space="preserve"> </w:t>
      </w:r>
      <w:r w:rsidRPr="00291FBE">
        <w:rPr>
          <w:rFonts w:hint="eastAsia"/>
          <w:szCs w:val="24"/>
          <w:rtl/>
        </w:rPr>
        <w:t>אחד</w:t>
      </w:r>
      <w:r w:rsidRPr="00291FBE">
        <w:rPr>
          <w:szCs w:val="24"/>
          <w:rtl/>
        </w:rPr>
        <w:t xml:space="preserve"> </w:t>
      </w:r>
      <w:r w:rsidRPr="00291FBE">
        <w:rPr>
          <w:rFonts w:hint="eastAsia"/>
          <w:szCs w:val="24"/>
          <w:rtl/>
        </w:rPr>
        <w:t>הצדדים</w:t>
      </w:r>
      <w:r w:rsidRPr="00291FBE">
        <w:rPr>
          <w:szCs w:val="24"/>
          <w:rtl/>
        </w:rPr>
        <w:t xml:space="preserve"> </w:t>
      </w:r>
      <w:r w:rsidRPr="00291FBE">
        <w:rPr>
          <w:rFonts w:hint="eastAsia"/>
          <w:szCs w:val="24"/>
          <w:rtl/>
        </w:rPr>
        <w:t>להסכם</w:t>
      </w:r>
      <w:r w:rsidRPr="00291FBE">
        <w:rPr>
          <w:szCs w:val="24"/>
          <w:rtl/>
        </w:rPr>
        <w:t xml:space="preserve"> </w:t>
      </w:r>
      <w:r w:rsidRPr="00291FBE">
        <w:rPr>
          <w:rFonts w:hint="eastAsia"/>
          <w:szCs w:val="24"/>
          <w:rtl/>
        </w:rPr>
        <w:t>לשלוח</w:t>
      </w:r>
      <w:r w:rsidRPr="00291FBE">
        <w:rPr>
          <w:szCs w:val="24"/>
          <w:rtl/>
        </w:rPr>
        <w:t xml:space="preserve"> </w:t>
      </w:r>
      <w:r w:rsidRPr="00291FBE">
        <w:rPr>
          <w:rFonts w:hint="eastAsia"/>
          <w:szCs w:val="24"/>
          <w:rtl/>
        </w:rPr>
        <w:t>לצד</w:t>
      </w:r>
      <w:r w:rsidRPr="00291FBE">
        <w:rPr>
          <w:szCs w:val="24"/>
          <w:rtl/>
        </w:rPr>
        <w:t xml:space="preserve"> </w:t>
      </w:r>
      <w:r w:rsidRPr="00291FBE">
        <w:rPr>
          <w:rFonts w:hint="eastAsia"/>
          <w:szCs w:val="24"/>
          <w:rtl/>
        </w:rPr>
        <w:t>השני</w:t>
      </w:r>
      <w:r w:rsidRPr="00291FBE">
        <w:rPr>
          <w:szCs w:val="24"/>
          <w:rtl/>
        </w:rPr>
        <w:t xml:space="preserve"> </w:t>
      </w:r>
      <w:r w:rsidRPr="00291FBE">
        <w:rPr>
          <w:rFonts w:hint="eastAsia"/>
          <w:szCs w:val="24"/>
          <w:rtl/>
        </w:rPr>
        <w:t>תשלח</w:t>
      </w:r>
      <w:r w:rsidRPr="00291FBE">
        <w:rPr>
          <w:szCs w:val="24"/>
          <w:rtl/>
        </w:rPr>
        <w:t xml:space="preserve"> </w:t>
      </w:r>
      <w:r w:rsidRPr="00291FBE">
        <w:rPr>
          <w:rFonts w:hint="eastAsia"/>
          <w:szCs w:val="24"/>
          <w:rtl/>
        </w:rPr>
        <w:t>בדואר</w:t>
      </w:r>
      <w:r w:rsidRPr="00291FBE">
        <w:rPr>
          <w:szCs w:val="24"/>
          <w:rtl/>
        </w:rPr>
        <w:t xml:space="preserve"> </w:t>
      </w:r>
      <w:r w:rsidRPr="00291FBE">
        <w:rPr>
          <w:rFonts w:hint="eastAsia"/>
          <w:szCs w:val="24"/>
          <w:rtl/>
        </w:rPr>
        <w:t>רשום</w:t>
      </w:r>
      <w:r w:rsidRPr="00291FBE">
        <w:rPr>
          <w:szCs w:val="24"/>
          <w:rtl/>
        </w:rPr>
        <w:t xml:space="preserve">, </w:t>
      </w:r>
      <w:r w:rsidRPr="00291FBE">
        <w:rPr>
          <w:rFonts w:hint="eastAsia"/>
          <w:szCs w:val="24"/>
          <w:rtl/>
        </w:rPr>
        <w:t>לפי</w:t>
      </w:r>
      <w:r w:rsidRPr="00291FBE">
        <w:rPr>
          <w:szCs w:val="24"/>
          <w:rtl/>
        </w:rPr>
        <w:t xml:space="preserve"> </w:t>
      </w:r>
      <w:r w:rsidRPr="00291FBE">
        <w:rPr>
          <w:rFonts w:hint="eastAsia"/>
          <w:szCs w:val="24"/>
          <w:rtl/>
        </w:rPr>
        <w:t>המענים</w:t>
      </w:r>
      <w:r w:rsidRPr="00291FBE">
        <w:rPr>
          <w:szCs w:val="24"/>
          <w:rtl/>
        </w:rPr>
        <w:t xml:space="preserve"> </w:t>
      </w:r>
      <w:r w:rsidRPr="00291FBE">
        <w:rPr>
          <w:rFonts w:hint="eastAsia"/>
          <w:szCs w:val="24"/>
          <w:rtl/>
        </w:rPr>
        <w:t>הבאים</w:t>
      </w:r>
      <w:r w:rsidRPr="00291FBE">
        <w:rPr>
          <w:szCs w:val="24"/>
          <w:rtl/>
        </w:rPr>
        <w:t>:</w:t>
      </w:r>
    </w:p>
    <w:p w:rsidR="00DF736D" w:rsidRPr="00291FBE" w:rsidRDefault="00DF736D" w:rsidP="00DF736D">
      <w:pPr>
        <w:spacing w:line="276" w:lineRule="auto"/>
        <w:ind w:left="567"/>
        <w:jc w:val="both"/>
        <w:rPr>
          <w:b/>
          <w:bCs/>
          <w:szCs w:val="24"/>
        </w:rPr>
      </w:pPr>
      <w:r w:rsidRPr="00291FBE">
        <w:rPr>
          <w:rFonts w:hint="eastAsia"/>
          <w:b/>
          <w:bCs/>
          <w:szCs w:val="24"/>
          <w:rtl/>
        </w:rPr>
        <w:t>המשרד</w:t>
      </w:r>
      <w:r w:rsidRPr="00291FBE">
        <w:rPr>
          <w:b/>
          <w:bCs/>
          <w:szCs w:val="24"/>
          <w:rtl/>
        </w:rPr>
        <w:t xml:space="preserve"> </w:t>
      </w:r>
      <w:r w:rsidRPr="00291FBE">
        <w:rPr>
          <w:rFonts w:hint="eastAsia"/>
          <w:b/>
          <w:bCs/>
          <w:szCs w:val="24"/>
          <w:rtl/>
        </w:rPr>
        <w:t>–</w:t>
      </w:r>
      <w:r w:rsidRPr="00291FBE">
        <w:rPr>
          <w:b/>
          <w:bCs/>
          <w:szCs w:val="24"/>
          <w:rtl/>
        </w:rPr>
        <w:t xml:space="preserve"> </w:t>
      </w:r>
      <w:r w:rsidRPr="00291FBE">
        <w:rPr>
          <w:rFonts w:hint="eastAsia"/>
          <w:b/>
          <w:bCs/>
          <w:szCs w:val="24"/>
          <w:rtl/>
        </w:rPr>
        <w:t>רח</w:t>
      </w:r>
      <w:r w:rsidRPr="00291FBE">
        <w:rPr>
          <w:b/>
          <w:bCs/>
          <w:szCs w:val="24"/>
          <w:rtl/>
        </w:rPr>
        <w:t xml:space="preserve">' </w:t>
      </w:r>
      <w:r w:rsidRPr="00291FBE">
        <w:rPr>
          <w:rFonts w:hint="eastAsia"/>
          <w:b/>
          <w:bCs/>
          <w:szCs w:val="24"/>
          <w:rtl/>
        </w:rPr>
        <w:t>יפו</w:t>
      </w:r>
      <w:r w:rsidRPr="00291FBE">
        <w:rPr>
          <w:b/>
          <w:bCs/>
          <w:szCs w:val="24"/>
          <w:rtl/>
        </w:rPr>
        <w:t xml:space="preserve"> 216, </w:t>
      </w:r>
      <w:r w:rsidRPr="00291FBE">
        <w:rPr>
          <w:rFonts w:hint="eastAsia"/>
          <w:b/>
          <w:bCs/>
          <w:szCs w:val="24"/>
          <w:rtl/>
        </w:rPr>
        <w:t>בניין</w:t>
      </w:r>
      <w:r w:rsidRPr="00291FBE">
        <w:rPr>
          <w:b/>
          <w:bCs/>
          <w:szCs w:val="24"/>
          <w:rtl/>
        </w:rPr>
        <w:t xml:space="preserve"> "שערי </w:t>
      </w:r>
      <w:r w:rsidRPr="00291FBE">
        <w:rPr>
          <w:rFonts w:hint="eastAsia"/>
          <w:b/>
          <w:bCs/>
          <w:szCs w:val="24"/>
          <w:rtl/>
        </w:rPr>
        <w:t>העיר</w:t>
      </w:r>
      <w:r w:rsidRPr="00291FBE">
        <w:rPr>
          <w:b/>
          <w:bCs/>
          <w:szCs w:val="24"/>
          <w:rtl/>
        </w:rPr>
        <w:t xml:space="preserve">" </w:t>
      </w:r>
      <w:r w:rsidRPr="00291FBE">
        <w:rPr>
          <w:rFonts w:hint="eastAsia"/>
          <w:b/>
          <w:bCs/>
          <w:szCs w:val="24"/>
          <w:rtl/>
        </w:rPr>
        <w:t>ת</w:t>
      </w:r>
      <w:r w:rsidRPr="00291FBE">
        <w:rPr>
          <w:b/>
          <w:bCs/>
          <w:szCs w:val="24"/>
          <w:rtl/>
        </w:rPr>
        <w:t xml:space="preserve">.ד. 36148 </w:t>
      </w:r>
      <w:r w:rsidRPr="00291FBE">
        <w:rPr>
          <w:rFonts w:hint="eastAsia"/>
          <w:b/>
          <w:bCs/>
          <w:szCs w:val="24"/>
          <w:rtl/>
        </w:rPr>
        <w:t>ירושלים</w:t>
      </w:r>
      <w:r w:rsidRPr="00291FBE">
        <w:rPr>
          <w:b/>
          <w:bCs/>
          <w:szCs w:val="24"/>
          <w:rtl/>
        </w:rPr>
        <w:t xml:space="preserve"> 91360</w:t>
      </w:r>
    </w:p>
    <w:p w:rsidR="00DF736D" w:rsidRPr="00291FBE" w:rsidRDefault="00DF736D" w:rsidP="00DF736D">
      <w:pPr>
        <w:spacing w:line="276" w:lineRule="auto"/>
        <w:ind w:left="567"/>
        <w:jc w:val="both"/>
        <w:rPr>
          <w:b/>
          <w:bCs/>
          <w:szCs w:val="24"/>
          <w:rtl/>
        </w:rPr>
      </w:pPr>
      <w:r w:rsidRPr="00291FBE">
        <w:rPr>
          <w:rFonts w:hint="eastAsia"/>
          <w:b/>
          <w:bCs/>
          <w:szCs w:val="24"/>
          <w:rtl/>
        </w:rPr>
        <w:t>היועץ</w:t>
      </w:r>
      <w:r w:rsidRPr="00291FBE">
        <w:rPr>
          <w:b/>
          <w:bCs/>
          <w:szCs w:val="24"/>
          <w:rtl/>
        </w:rPr>
        <w:t>- ____________________________</w:t>
      </w:r>
    </w:p>
    <w:p w:rsidR="00DF736D" w:rsidRPr="00291FBE" w:rsidRDefault="00DF736D" w:rsidP="00DF736D">
      <w:pPr>
        <w:spacing w:line="276" w:lineRule="auto"/>
        <w:jc w:val="both"/>
        <w:rPr>
          <w:b/>
          <w:bCs/>
          <w:szCs w:val="24"/>
          <w:rtl/>
        </w:rPr>
      </w:pPr>
    </w:p>
    <w:p w:rsidR="00DF736D" w:rsidRPr="00291FBE" w:rsidRDefault="00DF736D" w:rsidP="00DF736D">
      <w:pPr>
        <w:spacing w:line="276" w:lineRule="auto"/>
        <w:ind w:left="567"/>
        <w:jc w:val="both"/>
        <w:rPr>
          <w:b/>
          <w:bCs/>
          <w:szCs w:val="24"/>
        </w:rPr>
      </w:pPr>
      <w:r w:rsidRPr="00291FBE">
        <w:rPr>
          <w:rFonts w:hint="eastAsia"/>
          <w:szCs w:val="24"/>
          <w:rtl/>
        </w:rPr>
        <w:t>כל</w:t>
      </w:r>
      <w:r w:rsidRPr="00291FBE">
        <w:rPr>
          <w:szCs w:val="24"/>
          <w:rtl/>
        </w:rPr>
        <w:t xml:space="preserve"> </w:t>
      </w:r>
      <w:r w:rsidRPr="00291FBE">
        <w:rPr>
          <w:rFonts w:hint="eastAsia"/>
          <w:szCs w:val="24"/>
          <w:rtl/>
        </w:rPr>
        <w:t>מכתב</w:t>
      </w:r>
      <w:r w:rsidRPr="00291FBE">
        <w:rPr>
          <w:szCs w:val="24"/>
          <w:rtl/>
        </w:rPr>
        <w:t xml:space="preserve"> </w:t>
      </w:r>
      <w:r w:rsidRPr="00291FBE">
        <w:rPr>
          <w:rFonts w:hint="eastAsia"/>
          <w:szCs w:val="24"/>
          <w:rtl/>
        </w:rPr>
        <w:t>או</w:t>
      </w:r>
      <w:r w:rsidRPr="00291FBE">
        <w:rPr>
          <w:szCs w:val="24"/>
          <w:rtl/>
        </w:rPr>
        <w:t xml:space="preserve"> </w:t>
      </w:r>
      <w:r w:rsidRPr="00291FBE">
        <w:rPr>
          <w:rFonts w:hint="eastAsia"/>
          <w:szCs w:val="24"/>
          <w:rtl/>
        </w:rPr>
        <w:t>הודעה</w:t>
      </w:r>
      <w:r w:rsidRPr="00291FBE">
        <w:rPr>
          <w:szCs w:val="24"/>
          <w:rtl/>
        </w:rPr>
        <w:t xml:space="preserve"> </w:t>
      </w:r>
      <w:r w:rsidRPr="00291FBE">
        <w:rPr>
          <w:rFonts w:hint="eastAsia"/>
          <w:szCs w:val="24"/>
          <w:rtl/>
        </w:rPr>
        <w:t>אשר</w:t>
      </w:r>
      <w:r w:rsidRPr="00291FBE">
        <w:rPr>
          <w:szCs w:val="24"/>
          <w:rtl/>
        </w:rPr>
        <w:t xml:space="preserve"> </w:t>
      </w:r>
      <w:r w:rsidRPr="00291FBE">
        <w:rPr>
          <w:rFonts w:hint="eastAsia"/>
          <w:szCs w:val="24"/>
          <w:rtl/>
        </w:rPr>
        <w:t>נשלחו</w:t>
      </w:r>
      <w:r w:rsidRPr="00291FBE">
        <w:rPr>
          <w:szCs w:val="24"/>
          <w:rtl/>
        </w:rPr>
        <w:t xml:space="preserve"> </w:t>
      </w:r>
      <w:r w:rsidRPr="00291FBE">
        <w:rPr>
          <w:rFonts w:hint="eastAsia"/>
          <w:szCs w:val="24"/>
          <w:rtl/>
        </w:rPr>
        <w:t>לפי</w:t>
      </w:r>
      <w:r w:rsidRPr="00291FBE">
        <w:rPr>
          <w:szCs w:val="24"/>
          <w:rtl/>
        </w:rPr>
        <w:t xml:space="preserve"> </w:t>
      </w:r>
      <w:r w:rsidRPr="00291FBE">
        <w:rPr>
          <w:rFonts w:hint="eastAsia"/>
          <w:szCs w:val="24"/>
          <w:rtl/>
        </w:rPr>
        <w:t>המענים</w:t>
      </w:r>
      <w:r w:rsidRPr="00291FBE">
        <w:rPr>
          <w:szCs w:val="24"/>
          <w:rtl/>
        </w:rPr>
        <w:t xml:space="preserve"> </w:t>
      </w:r>
      <w:r w:rsidRPr="00291FBE">
        <w:rPr>
          <w:rFonts w:hint="eastAsia"/>
          <w:szCs w:val="24"/>
          <w:rtl/>
        </w:rPr>
        <w:t>הנ</w:t>
      </w:r>
      <w:r w:rsidRPr="00291FBE">
        <w:rPr>
          <w:szCs w:val="24"/>
          <w:rtl/>
        </w:rPr>
        <w:t xml:space="preserve">"ל </w:t>
      </w:r>
      <w:r w:rsidRPr="00291FBE">
        <w:rPr>
          <w:rFonts w:hint="eastAsia"/>
          <w:szCs w:val="24"/>
          <w:rtl/>
        </w:rPr>
        <w:t>יחשבו</w:t>
      </w:r>
      <w:r w:rsidRPr="00291FBE">
        <w:rPr>
          <w:szCs w:val="24"/>
          <w:rtl/>
        </w:rPr>
        <w:t xml:space="preserve"> </w:t>
      </w:r>
      <w:r w:rsidRPr="00291FBE">
        <w:rPr>
          <w:rFonts w:hint="eastAsia"/>
          <w:szCs w:val="24"/>
          <w:rtl/>
        </w:rPr>
        <w:t>כאילו</w:t>
      </w:r>
      <w:r w:rsidRPr="00291FBE">
        <w:rPr>
          <w:szCs w:val="24"/>
          <w:rtl/>
        </w:rPr>
        <w:t xml:space="preserve"> </w:t>
      </w:r>
      <w:r w:rsidRPr="00291FBE">
        <w:rPr>
          <w:rFonts w:hint="eastAsia"/>
          <w:szCs w:val="24"/>
          <w:rtl/>
        </w:rPr>
        <w:t>נתקבלו</w:t>
      </w:r>
      <w:r w:rsidRPr="00291FBE">
        <w:rPr>
          <w:szCs w:val="24"/>
          <w:rtl/>
        </w:rPr>
        <w:t xml:space="preserve"> </w:t>
      </w:r>
      <w:r w:rsidRPr="00291FBE">
        <w:rPr>
          <w:rFonts w:hint="eastAsia"/>
          <w:szCs w:val="24"/>
          <w:rtl/>
        </w:rPr>
        <w:t>על</w:t>
      </w:r>
      <w:r w:rsidRPr="00291FBE">
        <w:rPr>
          <w:szCs w:val="24"/>
          <w:rtl/>
        </w:rPr>
        <w:t xml:space="preserve"> </w:t>
      </w:r>
      <w:r w:rsidRPr="00291FBE">
        <w:rPr>
          <w:rFonts w:hint="eastAsia"/>
          <w:szCs w:val="24"/>
          <w:rtl/>
        </w:rPr>
        <w:t>ידי</w:t>
      </w:r>
      <w:r w:rsidRPr="00291FBE">
        <w:rPr>
          <w:szCs w:val="24"/>
          <w:rtl/>
        </w:rPr>
        <w:t xml:space="preserve"> </w:t>
      </w:r>
      <w:r w:rsidRPr="00291FBE">
        <w:rPr>
          <w:rFonts w:hint="eastAsia"/>
          <w:szCs w:val="24"/>
          <w:rtl/>
        </w:rPr>
        <w:t>הנמען</w:t>
      </w:r>
      <w:r w:rsidRPr="00291FBE">
        <w:rPr>
          <w:szCs w:val="24"/>
          <w:rtl/>
        </w:rPr>
        <w:t xml:space="preserve"> </w:t>
      </w:r>
      <w:r w:rsidRPr="00291FBE">
        <w:rPr>
          <w:rFonts w:hint="eastAsia"/>
          <w:szCs w:val="24"/>
          <w:rtl/>
        </w:rPr>
        <w:t>תוך</w:t>
      </w:r>
      <w:r w:rsidRPr="00291FBE">
        <w:rPr>
          <w:szCs w:val="24"/>
          <w:rtl/>
        </w:rPr>
        <w:t xml:space="preserve"> 72 </w:t>
      </w:r>
      <w:r w:rsidRPr="00291FBE">
        <w:rPr>
          <w:rFonts w:hint="eastAsia"/>
          <w:szCs w:val="24"/>
          <w:rtl/>
        </w:rPr>
        <w:t>שעות</w:t>
      </w:r>
      <w:r w:rsidRPr="00291FBE">
        <w:rPr>
          <w:szCs w:val="24"/>
          <w:rtl/>
        </w:rPr>
        <w:t xml:space="preserve"> </w:t>
      </w:r>
      <w:r w:rsidRPr="00291FBE">
        <w:rPr>
          <w:rFonts w:hint="eastAsia"/>
          <w:szCs w:val="24"/>
          <w:rtl/>
        </w:rPr>
        <w:t>מתאריך</w:t>
      </w:r>
      <w:r w:rsidRPr="00291FBE">
        <w:rPr>
          <w:szCs w:val="24"/>
          <w:rtl/>
        </w:rPr>
        <w:t xml:space="preserve"> </w:t>
      </w:r>
      <w:r w:rsidRPr="00291FBE">
        <w:rPr>
          <w:rFonts w:hint="eastAsia"/>
          <w:szCs w:val="24"/>
          <w:rtl/>
        </w:rPr>
        <w:t>המשלוח</w:t>
      </w:r>
      <w:r w:rsidRPr="00291FBE">
        <w:rPr>
          <w:szCs w:val="24"/>
          <w:rtl/>
        </w:rPr>
        <w:t xml:space="preserve">, </w:t>
      </w:r>
      <w:r w:rsidRPr="00291FBE">
        <w:rPr>
          <w:rFonts w:hint="eastAsia"/>
          <w:szCs w:val="24"/>
          <w:rtl/>
        </w:rPr>
        <w:t>כל</w:t>
      </w:r>
      <w:r w:rsidRPr="00291FBE">
        <w:rPr>
          <w:szCs w:val="24"/>
          <w:rtl/>
        </w:rPr>
        <w:t xml:space="preserve"> </w:t>
      </w:r>
      <w:r w:rsidRPr="00291FBE">
        <w:rPr>
          <w:rFonts w:hint="eastAsia"/>
          <w:szCs w:val="24"/>
          <w:rtl/>
        </w:rPr>
        <w:t>עוד</w:t>
      </w:r>
      <w:r w:rsidRPr="00291FBE">
        <w:rPr>
          <w:szCs w:val="24"/>
          <w:rtl/>
        </w:rPr>
        <w:t xml:space="preserve"> </w:t>
      </w:r>
      <w:r w:rsidRPr="00291FBE">
        <w:rPr>
          <w:rFonts w:hint="eastAsia"/>
          <w:szCs w:val="24"/>
          <w:rtl/>
        </w:rPr>
        <w:t>לא</w:t>
      </w:r>
      <w:r w:rsidRPr="00291FBE">
        <w:rPr>
          <w:szCs w:val="24"/>
          <w:rtl/>
        </w:rPr>
        <w:t xml:space="preserve"> </w:t>
      </w:r>
      <w:r w:rsidRPr="00291FBE">
        <w:rPr>
          <w:rFonts w:hint="eastAsia"/>
          <w:szCs w:val="24"/>
          <w:rtl/>
        </w:rPr>
        <w:t>הוכח</w:t>
      </w:r>
      <w:r w:rsidRPr="00291FBE">
        <w:rPr>
          <w:szCs w:val="24"/>
          <w:rtl/>
        </w:rPr>
        <w:t xml:space="preserve"> </w:t>
      </w:r>
      <w:r w:rsidRPr="00291FBE">
        <w:rPr>
          <w:rFonts w:hint="eastAsia"/>
          <w:szCs w:val="24"/>
          <w:rtl/>
        </w:rPr>
        <w:t>היפוכו</w:t>
      </w:r>
      <w:r w:rsidRPr="00291FBE">
        <w:rPr>
          <w:szCs w:val="24"/>
          <w:rtl/>
        </w:rPr>
        <w:t xml:space="preserve"> </w:t>
      </w:r>
      <w:r w:rsidRPr="00291FBE">
        <w:rPr>
          <w:rFonts w:hint="eastAsia"/>
          <w:szCs w:val="24"/>
          <w:rtl/>
        </w:rPr>
        <w:t>של</w:t>
      </w:r>
      <w:r w:rsidRPr="00291FBE">
        <w:rPr>
          <w:szCs w:val="24"/>
          <w:rtl/>
        </w:rPr>
        <w:t xml:space="preserve"> </w:t>
      </w:r>
      <w:r w:rsidRPr="00291FBE">
        <w:rPr>
          <w:rFonts w:hint="eastAsia"/>
          <w:szCs w:val="24"/>
          <w:rtl/>
        </w:rPr>
        <w:t>דבר</w:t>
      </w:r>
      <w:r w:rsidRPr="00291FBE">
        <w:rPr>
          <w:szCs w:val="24"/>
          <w:rtl/>
        </w:rPr>
        <w:t>.</w:t>
      </w:r>
    </w:p>
    <w:p w:rsidR="00DF736D" w:rsidRPr="00291FBE" w:rsidRDefault="00DF736D" w:rsidP="00DF736D">
      <w:pPr>
        <w:numPr>
          <w:ilvl w:val="0"/>
          <w:numId w:val="12"/>
        </w:numPr>
        <w:spacing w:line="276" w:lineRule="auto"/>
        <w:jc w:val="both"/>
        <w:rPr>
          <w:szCs w:val="24"/>
          <w:rtl/>
        </w:rPr>
      </w:pPr>
      <w:r w:rsidRPr="00291FBE">
        <w:rPr>
          <w:rFonts w:hint="eastAsia"/>
          <w:szCs w:val="24"/>
          <w:rtl/>
        </w:rPr>
        <w:t>מקום</w:t>
      </w:r>
      <w:r w:rsidRPr="00291FBE">
        <w:rPr>
          <w:szCs w:val="24"/>
          <w:rtl/>
        </w:rPr>
        <w:t xml:space="preserve"> </w:t>
      </w:r>
      <w:r w:rsidRPr="00291FBE">
        <w:rPr>
          <w:rFonts w:hint="eastAsia"/>
          <w:szCs w:val="24"/>
          <w:rtl/>
        </w:rPr>
        <w:t>השיפוט</w:t>
      </w:r>
      <w:r w:rsidRPr="00291FBE">
        <w:rPr>
          <w:szCs w:val="24"/>
          <w:rtl/>
        </w:rPr>
        <w:t xml:space="preserve"> </w:t>
      </w:r>
      <w:r w:rsidRPr="00291FBE">
        <w:rPr>
          <w:rFonts w:hint="eastAsia"/>
          <w:szCs w:val="24"/>
          <w:rtl/>
        </w:rPr>
        <w:t>הייחודי</w:t>
      </w:r>
      <w:r w:rsidRPr="00291FBE">
        <w:rPr>
          <w:szCs w:val="24"/>
          <w:rtl/>
        </w:rPr>
        <w:t xml:space="preserve"> </w:t>
      </w:r>
      <w:r w:rsidRPr="00291FBE">
        <w:rPr>
          <w:rFonts w:hint="eastAsia"/>
          <w:szCs w:val="24"/>
          <w:rtl/>
        </w:rPr>
        <w:t>בכל</w:t>
      </w:r>
      <w:r w:rsidRPr="00291FBE">
        <w:rPr>
          <w:szCs w:val="24"/>
          <w:rtl/>
        </w:rPr>
        <w:t xml:space="preserve"> </w:t>
      </w:r>
      <w:r w:rsidRPr="00291FBE">
        <w:rPr>
          <w:rFonts w:hint="eastAsia"/>
          <w:szCs w:val="24"/>
          <w:rtl/>
        </w:rPr>
        <w:t>הקשור</w:t>
      </w:r>
      <w:r w:rsidRPr="00291FBE">
        <w:rPr>
          <w:szCs w:val="24"/>
          <w:rtl/>
        </w:rPr>
        <w:t xml:space="preserve"> </w:t>
      </w:r>
      <w:r w:rsidRPr="00291FBE">
        <w:rPr>
          <w:rFonts w:hint="eastAsia"/>
          <w:szCs w:val="24"/>
          <w:rtl/>
        </w:rPr>
        <w:t>להסכם</w:t>
      </w:r>
      <w:r w:rsidRPr="00291FBE">
        <w:rPr>
          <w:szCs w:val="24"/>
          <w:rtl/>
        </w:rPr>
        <w:t xml:space="preserve"> </w:t>
      </w:r>
      <w:r w:rsidRPr="00291FBE">
        <w:rPr>
          <w:rFonts w:hint="eastAsia"/>
          <w:szCs w:val="24"/>
          <w:rtl/>
        </w:rPr>
        <w:t>זה</w:t>
      </w:r>
      <w:r w:rsidRPr="00291FBE">
        <w:rPr>
          <w:szCs w:val="24"/>
          <w:rtl/>
        </w:rPr>
        <w:t xml:space="preserve">, </w:t>
      </w:r>
      <w:r w:rsidRPr="00291FBE">
        <w:rPr>
          <w:rFonts w:hint="eastAsia"/>
          <w:szCs w:val="24"/>
          <w:rtl/>
        </w:rPr>
        <w:t>לרבות</w:t>
      </w:r>
      <w:r w:rsidRPr="00291FBE">
        <w:rPr>
          <w:szCs w:val="24"/>
          <w:rtl/>
        </w:rPr>
        <w:t xml:space="preserve"> </w:t>
      </w:r>
      <w:r w:rsidRPr="00291FBE">
        <w:rPr>
          <w:rFonts w:hint="eastAsia"/>
          <w:szCs w:val="24"/>
          <w:rtl/>
        </w:rPr>
        <w:t>הפרתו</w:t>
      </w:r>
      <w:r w:rsidRPr="00291FBE">
        <w:rPr>
          <w:szCs w:val="24"/>
          <w:rtl/>
        </w:rPr>
        <w:t xml:space="preserve"> </w:t>
      </w:r>
      <w:r w:rsidRPr="00291FBE">
        <w:rPr>
          <w:rFonts w:hint="eastAsia"/>
          <w:szCs w:val="24"/>
          <w:rtl/>
        </w:rPr>
        <w:t>יהיה</w:t>
      </w:r>
      <w:r w:rsidRPr="00291FBE">
        <w:rPr>
          <w:szCs w:val="24"/>
          <w:rtl/>
        </w:rPr>
        <w:t xml:space="preserve"> </w:t>
      </w:r>
      <w:r w:rsidRPr="00291FBE">
        <w:rPr>
          <w:rFonts w:hint="eastAsia"/>
          <w:szCs w:val="24"/>
          <w:rtl/>
        </w:rPr>
        <w:t>בירושלים</w:t>
      </w:r>
      <w:r w:rsidRPr="00291FBE">
        <w:rPr>
          <w:szCs w:val="24"/>
          <w:rtl/>
        </w:rPr>
        <w:t>.</w:t>
      </w:r>
    </w:p>
    <w:p w:rsidR="00DF736D" w:rsidRPr="00291FBE" w:rsidRDefault="00DF736D" w:rsidP="00DF736D">
      <w:pPr>
        <w:numPr>
          <w:ilvl w:val="0"/>
          <w:numId w:val="12"/>
        </w:numPr>
        <w:spacing w:line="276" w:lineRule="auto"/>
        <w:jc w:val="both"/>
        <w:rPr>
          <w:b/>
          <w:bCs/>
          <w:szCs w:val="24"/>
          <w:rtl/>
        </w:rPr>
      </w:pPr>
      <w:r w:rsidRPr="00291FBE">
        <w:rPr>
          <w:rFonts w:hint="eastAsia"/>
          <w:szCs w:val="24"/>
          <w:rtl/>
        </w:rPr>
        <w:t>ההוצאה</w:t>
      </w:r>
      <w:r w:rsidRPr="00291FBE">
        <w:rPr>
          <w:szCs w:val="24"/>
          <w:rtl/>
        </w:rPr>
        <w:t xml:space="preserve"> </w:t>
      </w:r>
      <w:r w:rsidRPr="00291FBE">
        <w:rPr>
          <w:rFonts w:hint="eastAsia"/>
          <w:szCs w:val="24"/>
          <w:rtl/>
        </w:rPr>
        <w:t>תמומן</w:t>
      </w:r>
      <w:r w:rsidRPr="00291FBE">
        <w:rPr>
          <w:szCs w:val="24"/>
          <w:rtl/>
        </w:rPr>
        <w:t xml:space="preserve"> </w:t>
      </w:r>
      <w:r w:rsidRPr="00291FBE">
        <w:rPr>
          <w:rFonts w:hint="eastAsia"/>
          <w:szCs w:val="24"/>
          <w:rtl/>
        </w:rPr>
        <w:t>מסעיף</w:t>
      </w:r>
      <w:r w:rsidRPr="00291FBE">
        <w:rPr>
          <w:szCs w:val="24"/>
          <w:rtl/>
        </w:rPr>
        <w:t xml:space="preserve"> </w:t>
      </w:r>
      <w:r w:rsidRPr="00291FBE">
        <w:rPr>
          <w:rFonts w:hint="eastAsia"/>
          <w:szCs w:val="24"/>
          <w:rtl/>
        </w:rPr>
        <w:t>תקציב</w:t>
      </w:r>
      <w:r w:rsidRPr="00291FBE">
        <w:rPr>
          <w:b/>
          <w:bCs/>
          <w:szCs w:val="24"/>
          <w:rtl/>
        </w:rPr>
        <w:t xml:space="preserve">:  </w:t>
      </w:r>
      <w:r w:rsidRPr="00291FBE">
        <w:rPr>
          <w:b/>
          <w:bCs/>
          <w:szCs w:val="24"/>
          <w:u w:val="single"/>
          <w:rtl/>
        </w:rPr>
        <w:t>34.13.01.03</w:t>
      </w:r>
    </w:p>
    <w:p w:rsidR="00DF736D" w:rsidRPr="00291FBE" w:rsidRDefault="00DF736D" w:rsidP="00DF736D">
      <w:pPr>
        <w:spacing w:line="276" w:lineRule="auto"/>
        <w:jc w:val="center"/>
        <w:rPr>
          <w:b/>
          <w:bCs/>
          <w:szCs w:val="24"/>
          <w:rtl/>
        </w:rPr>
      </w:pPr>
    </w:p>
    <w:p w:rsidR="00DF736D" w:rsidRPr="00291FBE" w:rsidRDefault="00DF736D" w:rsidP="00DF736D">
      <w:pPr>
        <w:spacing w:line="276" w:lineRule="auto"/>
        <w:jc w:val="center"/>
        <w:rPr>
          <w:b/>
          <w:bCs/>
          <w:szCs w:val="24"/>
          <w:rtl/>
        </w:rPr>
      </w:pPr>
      <w:r w:rsidRPr="00291FBE">
        <w:rPr>
          <w:rFonts w:hint="eastAsia"/>
          <w:b/>
          <w:bCs/>
          <w:szCs w:val="24"/>
          <w:rtl/>
        </w:rPr>
        <w:t>ולראיה</w:t>
      </w:r>
      <w:r w:rsidRPr="00291FBE">
        <w:rPr>
          <w:b/>
          <w:bCs/>
          <w:szCs w:val="24"/>
          <w:rtl/>
        </w:rPr>
        <w:t xml:space="preserve"> </w:t>
      </w:r>
      <w:r w:rsidRPr="00291FBE">
        <w:rPr>
          <w:rFonts w:hint="eastAsia"/>
          <w:b/>
          <w:bCs/>
          <w:szCs w:val="24"/>
          <w:rtl/>
        </w:rPr>
        <w:t>באו</w:t>
      </w:r>
      <w:r w:rsidRPr="00291FBE">
        <w:rPr>
          <w:b/>
          <w:bCs/>
          <w:szCs w:val="24"/>
          <w:rtl/>
        </w:rPr>
        <w:t xml:space="preserve"> </w:t>
      </w:r>
      <w:r w:rsidRPr="00291FBE">
        <w:rPr>
          <w:rFonts w:hint="eastAsia"/>
          <w:b/>
          <w:bCs/>
          <w:szCs w:val="24"/>
          <w:rtl/>
        </w:rPr>
        <w:t>הצדדים</w:t>
      </w:r>
      <w:r w:rsidRPr="00291FBE">
        <w:rPr>
          <w:b/>
          <w:bCs/>
          <w:szCs w:val="24"/>
          <w:rtl/>
        </w:rPr>
        <w:t xml:space="preserve"> </w:t>
      </w:r>
      <w:r w:rsidRPr="00291FBE">
        <w:rPr>
          <w:rFonts w:hint="eastAsia"/>
          <w:b/>
          <w:bCs/>
          <w:szCs w:val="24"/>
          <w:rtl/>
        </w:rPr>
        <w:t>על</w:t>
      </w:r>
      <w:r w:rsidRPr="00291FBE">
        <w:rPr>
          <w:b/>
          <w:bCs/>
          <w:szCs w:val="24"/>
          <w:rtl/>
        </w:rPr>
        <w:t xml:space="preserve"> </w:t>
      </w:r>
      <w:r w:rsidRPr="00291FBE">
        <w:rPr>
          <w:rFonts w:hint="eastAsia"/>
          <w:b/>
          <w:bCs/>
          <w:szCs w:val="24"/>
          <w:rtl/>
        </w:rPr>
        <w:t>החתום</w:t>
      </w:r>
    </w:p>
    <w:p w:rsidR="00DF736D" w:rsidRPr="00291FBE" w:rsidRDefault="00DF736D" w:rsidP="00DF736D">
      <w:pPr>
        <w:spacing w:line="276" w:lineRule="auto"/>
        <w:jc w:val="center"/>
        <w:rPr>
          <w:szCs w:val="24"/>
          <w:rtl/>
        </w:rPr>
      </w:pPr>
      <w:r w:rsidRPr="00291FBE">
        <w:rPr>
          <w:rFonts w:hint="eastAsia"/>
          <w:b/>
          <w:bCs/>
          <w:szCs w:val="24"/>
          <w:rtl/>
        </w:rPr>
        <w:t>בתאריך</w:t>
      </w:r>
      <w:r w:rsidRPr="00291FBE">
        <w:rPr>
          <w:szCs w:val="24"/>
          <w:rtl/>
        </w:rPr>
        <w:t xml:space="preserve"> הנקוב בראש הסכם זה</w:t>
      </w:r>
    </w:p>
    <w:p w:rsidR="00DF736D" w:rsidRPr="00291FBE" w:rsidRDefault="00DF736D" w:rsidP="00DF736D">
      <w:pPr>
        <w:spacing w:line="276" w:lineRule="auto"/>
        <w:jc w:val="center"/>
        <w:rPr>
          <w:szCs w:val="24"/>
        </w:rPr>
      </w:pPr>
    </w:p>
    <w:p w:rsidR="00DF736D" w:rsidRPr="00291FBE" w:rsidRDefault="00DF736D" w:rsidP="00DF736D">
      <w:pPr>
        <w:spacing w:line="276" w:lineRule="auto"/>
        <w:jc w:val="center"/>
        <w:rPr>
          <w:szCs w:val="24"/>
          <w:rtl/>
        </w:rPr>
      </w:pPr>
    </w:p>
    <w:tbl>
      <w:tblPr>
        <w:bidiVisual/>
        <w:tblW w:w="0" w:type="auto"/>
        <w:tblInd w:w="108" w:type="dxa"/>
        <w:tblCellMar>
          <w:left w:w="0" w:type="dxa"/>
          <w:right w:w="0" w:type="dxa"/>
        </w:tblCellMar>
        <w:tblLook w:val="04A0"/>
      </w:tblPr>
      <w:tblGrid>
        <w:gridCol w:w="2982"/>
        <w:gridCol w:w="2982"/>
        <w:gridCol w:w="2982"/>
      </w:tblGrid>
      <w:tr w:rsidR="00DF736D" w:rsidRPr="00291FBE" w:rsidTr="00B0259A">
        <w:tc>
          <w:tcPr>
            <w:tcW w:w="2982"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DF736D" w:rsidRPr="00291FBE" w:rsidRDefault="00DF736D" w:rsidP="00B0259A">
            <w:pPr>
              <w:spacing w:line="276" w:lineRule="auto"/>
              <w:jc w:val="center"/>
              <w:rPr>
                <w:b/>
                <w:bCs/>
                <w:szCs w:val="24"/>
                <w:rtl/>
              </w:rPr>
            </w:pPr>
            <w:r>
              <w:rPr>
                <w:rFonts w:hint="cs"/>
                <w:b/>
                <w:bCs/>
                <w:szCs w:val="24"/>
                <w:rtl/>
              </w:rPr>
              <w:t>מר תמיר שניידרמן מנב"ט ומ"מ</w:t>
            </w:r>
            <w:r>
              <w:rPr>
                <w:rFonts w:eastAsiaTheme="minorHAnsi" w:hint="cs"/>
                <w:b/>
                <w:bCs/>
                <w:szCs w:val="24"/>
                <w:rtl/>
              </w:rPr>
              <w:t xml:space="preserve"> </w:t>
            </w:r>
            <w:r w:rsidRPr="00291FBE">
              <w:rPr>
                <w:rFonts w:hint="eastAsia"/>
                <w:b/>
                <w:bCs/>
                <w:szCs w:val="24"/>
                <w:rtl/>
              </w:rPr>
              <w:t>סמנכ</w:t>
            </w:r>
            <w:r w:rsidRPr="00291FBE">
              <w:rPr>
                <w:b/>
                <w:bCs/>
                <w:szCs w:val="24"/>
                <w:rtl/>
              </w:rPr>
              <w:t xml:space="preserve">"לית </w:t>
            </w:r>
            <w:r>
              <w:rPr>
                <w:rFonts w:hint="cs"/>
                <w:b/>
                <w:bCs/>
                <w:szCs w:val="24"/>
                <w:rtl/>
              </w:rPr>
              <w:t xml:space="preserve">בכיר </w:t>
            </w:r>
            <w:r w:rsidRPr="00291FBE">
              <w:rPr>
                <w:b/>
                <w:bCs/>
                <w:szCs w:val="24"/>
                <w:rtl/>
              </w:rPr>
              <w:t xml:space="preserve"> </w:t>
            </w:r>
            <w:r w:rsidRPr="00291FBE">
              <w:rPr>
                <w:rFonts w:hint="eastAsia"/>
                <w:b/>
                <w:bCs/>
                <w:szCs w:val="24"/>
                <w:rtl/>
              </w:rPr>
              <w:t>למינהל</w:t>
            </w:r>
          </w:p>
          <w:p w:rsidR="00DF736D" w:rsidRPr="00291FBE" w:rsidRDefault="00DF736D" w:rsidP="00B0259A">
            <w:pPr>
              <w:spacing w:line="276" w:lineRule="auto"/>
              <w:jc w:val="center"/>
              <w:rPr>
                <w:rFonts w:eastAsiaTheme="minorHAnsi"/>
                <w:szCs w:val="24"/>
              </w:rPr>
            </w:pPr>
            <w:r w:rsidRPr="00291FBE">
              <w:rPr>
                <w:rFonts w:hint="eastAsia"/>
                <w:b/>
                <w:bCs/>
                <w:szCs w:val="24"/>
                <w:rtl/>
              </w:rPr>
              <w:t>משרד</w:t>
            </w:r>
            <w:r w:rsidRPr="00291FBE">
              <w:rPr>
                <w:b/>
                <w:bCs/>
                <w:szCs w:val="24"/>
                <w:rtl/>
              </w:rPr>
              <w:t xml:space="preserve"> </w:t>
            </w:r>
            <w:r w:rsidRPr="00291FBE">
              <w:rPr>
                <w:rFonts w:hint="eastAsia"/>
                <w:b/>
                <w:bCs/>
                <w:szCs w:val="24"/>
                <w:rtl/>
              </w:rPr>
              <w:t>התשתיות</w:t>
            </w:r>
            <w:r w:rsidRPr="00291FBE">
              <w:rPr>
                <w:b/>
                <w:bCs/>
                <w:szCs w:val="24"/>
                <w:rtl/>
              </w:rPr>
              <w:t xml:space="preserve"> </w:t>
            </w:r>
            <w:r w:rsidRPr="00291FBE">
              <w:rPr>
                <w:rFonts w:hint="eastAsia"/>
                <w:b/>
                <w:bCs/>
                <w:szCs w:val="24"/>
                <w:rtl/>
              </w:rPr>
              <w:t>הלאומיות</w:t>
            </w:r>
          </w:p>
        </w:tc>
        <w:tc>
          <w:tcPr>
            <w:tcW w:w="2982" w:type="dxa"/>
            <w:tcBorders>
              <w:top w:val="single" w:sz="8" w:space="0" w:color="auto"/>
              <w:left w:val="nil"/>
              <w:bottom w:val="single" w:sz="8" w:space="0" w:color="auto"/>
              <w:right w:val="single" w:sz="8" w:space="0" w:color="auto"/>
            </w:tcBorders>
            <w:tcMar>
              <w:top w:w="0" w:type="dxa"/>
              <w:left w:w="108" w:type="dxa"/>
              <w:bottom w:w="0" w:type="dxa"/>
              <w:right w:w="108" w:type="dxa"/>
            </w:tcMar>
          </w:tcPr>
          <w:p w:rsidR="00DF736D" w:rsidRPr="00291FBE" w:rsidRDefault="00DF736D" w:rsidP="00B0259A">
            <w:pPr>
              <w:spacing w:line="276" w:lineRule="auto"/>
              <w:jc w:val="center"/>
              <w:rPr>
                <w:rFonts w:eastAsiaTheme="minorHAnsi"/>
                <w:szCs w:val="24"/>
              </w:rPr>
            </w:pPr>
          </w:p>
        </w:tc>
        <w:tc>
          <w:tcPr>
            <w:tcW w:w="298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DF736D" w:rsidRPr="00291FBE" w:rsidRDefault="00DF736D" w:rsidP="00B0259A">
            <w:pPr>
              <w:spacing w:line="276" w:lineRule="auto"/>
              <w:jc w:val="center"/>
              <w:rPr>
                <w:rFonts w:eastAsiaTheme="minorHAnsi"/>
                <w:szCs w:val="24"/>
              </w:rPr>
            </w:pPr>
            <w:r w:rsidRPr="00291FBE">
              <w:rPr>
                <w:rFonts w:hint="eastAsia"/>
                <w:b/>
                <w:bCs/>
                <w:szCs w:val="24"/>
                <w:rtl/>
              </w:rPr>
              <w:t>חתימת</w:t>
            </w:r>
            <w:r w:rsidRPr="00291FBE">
              <w:rPr>
                <w:b/>
                <w:bCs/>
                <w:szCs w:val="24"/>
                <w:rtl/>
              </w:rPr>
              <w:t xml:space="preserve"> </w:t>
            </w:r>
            <w:r w:rsidRPr="00291FBE">
              <w:rPr>
                <w:rFonts w:hint="eastAsia"/>
                <w:b/>
                <w:bCs/>
                <w:szCs w:val="24"/>
                <w:rtl/>
              </w:rPr>
              <w:t>היועץ</w:t>
            </w:r>
            <w:r w:rsidRPr="00291FBE">
              <w:rPr>
                <w:b/>
                <w:bCs/>
                <w:szCs w:val="24"/>
                <w:rtl/>
              </w:rPr>
              <w:t xml:space="preserve"> וחותמת</w:t>
            </w:r>
          </w:p>
        </w:tc>
      </w:tr>
      <w:tr w:rsidR="00DF736D" w:rsidRPr="00291FBE" w:rsidTr="00B0259A">
        <w:tc>
          <w:tcPr>
            <w:tcW w:w="298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F736D" w:rsidRPr="00291FBE" w:rsidRDefault="00DF736D" w:rsidP="00B0259A">
            <w:pPr>
              <w:spacing w:line="276" w:lineRule="auto"/>
              <w:jc w:val="center"/>
              <w:rPr>
                <w:rFonts w:eastAsiaTheme="minorHAnsi"/>
                <w:szCs w:val="24"/>
                <w:rtl/>
              </w:rPr>
            </w:pPr>
          </w:p>
          <w:p w:rsidR="00DF736D" w:rsidRPr="00291FBE" w:rsidRDefault="00DF736D" w:rsidP="00B0259A">
            <w:pPr>
              <w:spacing w:line="276" w:lineRule="auto"/>
              <w:jc w:val="center"/>
              <w:rPr>
                <w:szCs w:val="24"/>
                <w:rtl/>
              </w:rPr>
            </w:pPr>
          </w:p>
          <w:p w:rsidR="00DF736D" w:rsidRPr="00291FBE" w:rsidRDefault="00DF736D" w:rsidP="00B0259A">
            <w:pPr>
              <w:spacing w:line="276" w:lineRule="auto"/>
              <w:jc w:val="center"/>
              <w:rPr>
                <w:rFonts w:eastAsiaTheme="minorHAnsi"/>
                <w:szCs w:val="24"/>
              </w:rPr>
            </w:pPr>
          </w:p>
        </w:tc>
        <w:tc>
          <w:tcPr>
            <w:tcW w:w="2982" w:type="dxa"/>
            <w:tcBorders>
              <w:top w:val="nil"/>
              <w:left w:val="nil"/>
              <w:bottom w:val="single" w:sz="8" w:space="0" w:color="auto"/>
              <w:right w:val="single" w:sz="8" w:space="0" w:color="auto"/>
            </w:tcBorders>
            <w:tcMar>
              <w:top w:w="0" w:type="dxa"/>
              <w:left w:w="108" w:type="dxa"/>
              <w:bottom w:w="0" w:type="dxa"/>
              <w:right w:w="108" w:type="dxa"/>
            </w:tcMar>
          </w:tcPr>
          <w:p w:rsidR="00DF736D" w:rsidRPr="00291FBE" w:rsidRDefault="00DF736D" w:rsidP="00B0259A">
            <w:pPr>
              <w:spacing w:line="276" w:lineRule="auto"/>
              <w:jc w:val="center"/>
              <w:rPr>
                <w:rFonts w:eastAsiaTheme="minorHAnsi"/>
                <w:szCs w:val="24"/>
              </w:rPr>
            </w:pPr>
          </w:p>
        </w:tc>
        <w:tc>
          <w:tcPr>
            <w:tcW w:w="2982" w:type="dxa"/>
            <w:tcBorders>
              <w:top w:val="nil"/>
              <w:left w:val="nil"/>
              <w:bottom w:val="single" w:sz="8" w:space="0" w:color="auto"/>
              <w:right w:val="single" w:sz="8" w:space="0" w:color="auto"/>
            </w:tcBorders>
            <w:tcMar>
              <w:top w:w="0" w:type="dxa"/>
              <w:left w:w="108" w:type="dxa"/>
              <w:bottom w:w="0" w:type="dxa"/>
              <w:right w:w="108" w:type="dxa"/>
            </w:tcMar>
          </w:tcPr>
          <w:p w:rsidR="00DF736D" w:rsidRPr="00291FBE" w:rsidRDefault="00DF736D" w:rsidP="00B0259A">
            <w:pPr>
              <w:spacing w:line="276" w:lineRule="auto"/>
              <w:jc w:val="center"/>
              <w:rPr>
                <w:rFonts w:eastAsiaTheme="minorHAnsi"/>
                <w:szCs w:val="24"/>
              </w:rPr>
            </w:pPr>
          </w:p>
        </w:tc>
      </w:tr>
      <w:tr w:rsidR="00DF736D" w:rsidRPr="00291FBE" w:rsidTr="00B0259A">
        <w:tc>
          <w:tcPr>
            <w:tcW w:w="298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DF736D" w:rsidRPr="00291FBE" w:rsidRDefault="00DF736D" w:rsidP="00B0259A">
            <w:pPr>
              <w:spacing w:line="276" w:lineRule="auto"/>
              <w:jc w:val="center"/>
              <w:rPr>
                <w:rFonts w:eastAsiaTheme="minorHAnsi"/>
                <w:b/>
                <w:bCs/>
                <w:szCs w:val="24"/>
                <w:rtl/>
              </w:rPr>
            </w:pPr>
            <w:r w:rsidRPr="00291FBE">
              <w:rPr>
                <w:rFonts w:hint="eastAsia"/>
                <w:b/>
                <w:bCs/>
                <w:szCs w:val="24"/>
                <w:rtl/>
              </w:rPr>
              <w:lastRenderedPageBreak/>
              <w:t>דוד</w:t>
            </w:r>
            <w:r w:rsidRPr="00291FBE">
              <w:rPr>
                <w:b/>
                <w:bCs/>
                <w:szCs w:val="24"/>
                <w:rtl/>
              </w:rPr>
              <w:t xml:space="preserve"> </w:t>
            </w:r>
            <w:r w:rsidRPr="00291FBE">
              <w:rPr>
                <w:rFonts w:hint="eastAsia"/>
                <w:b/>
                <w:bCs/>
                <w:szCs w:val="24"/>
                <w:rtl/>
              </w:rPr>
              <w:t>ביטון</w:t>
            </w:r>
          </w:p>
          <w:p w:rsidR="00DF736D" w:rsidRPr="00291FBE" w:rsidRDefault="00DF736D" w:rsidP="00B0259A">
            <w:pPr>
              <w:spacing w:line="276" w:lineRule="auto"/>
              <w:jc w:val="center"/>
              <w:rPr>
                <w:b/>
                <w:bCs/>
                <w:szCs w:val="24"/>
                <w:rtl/>
              </w:rPr>
            </w:pPr>
            <w:r w:rsidRPr="00291FBE">
              <w:rPr>
                <w:rFonts w:hint="eastAsia"/>
                <w:b/>
                <w:bCs/>
                <w:szCs w:val="24"/>
                <w:rtl/>
              </w:rPr>
              <w:t>חשב </w:t>
            </w:r>
            <w:r w:rsidRPr="00291FBE">
              <w:rPr>
                <w:b/>
                <w:bCs/>
                <w:szCs w:val="24"/>
                <w:rtl/>
              </w:rPr>
              <w:t xml:space="preserve"> </w:t>
            </w:r>
          </w:p>
          <w:p w:rsidR="00DF736D" w:rsidRPr="00291FBE" w:rsidRDefault="00DF736D" w:rsidP="00B0259A">
            <w:pPr>
              <w:spacing w:line="276" w:lineRule="auto"/>
              <w:jc w:val="center"/>
              <w:rPr>
                <w:rFonts w:eastAsiaTheme="minorHAnsi"/>
                <w:szCs w:val="24"/>
              </w:rPr>
            </w:pPr>
            <w:r w:rsidRPr="00291FBE">
              <w:rPr>
                <w:rFonts w:hint="eastAsia"/>
                <w:b/>
                <w:bCs/>
                <w:szCs w:val="24"/>
                <w:rtl/>
              </w:rPr>
              <w:t>משרד</w:t>
            </w:r>
            <w:r w:rsidRPr="00291FBE">
              <w:rPr>
                <w:b/>
                <w:bCs/>
                <w:szCs w:val="24"/>
                <w:rtl/>
              </w:rPr>
              <w:t xml:space="preserve"> </w:t>
            </w:r>
            <w:r w:rsidRPr="00291FBE">
              <w:rPr>
                <w:rFonts w:hint="eastAsia"/>
                <w:b/>
                <w:bCs/>
                <w:szCs w:val="24"/>
                <w:rtl/>
              </w:rPr>
              <w:t>התשתיות</w:t>
            </w:r>
            <w:r w:rsidRPr="00291FBE">
              <w:rPr>
                <w:b/>
                <w:bCs/>
                <w:szCs w:val="24"/>
                <w:rtl/>
              </w:rPr>
              <w:t xml:space="preserve"> </w:t>
            </w:r>
            <w:r w:rsidRPr="00291FBE">
              <w:rPr>
                <w:rFonts w:hint="eastAsia"/>
                <w:b/>
                <w:bCs/>
                <w:szCs w:val="24"/>
                <w:rtl/>
              </w:rPr>
              <w:t>הלאומיות</w:t>
            </w:r>
          </w:p>
        </w:tc>
        <w:tc>
          <w:tcPr>
            <w:tcW w:w="2982" w:type="dxa"/>
            <w:tcBorders>
              <w:top w:val="nil"/>
              <w:left w:val="nil"/>
              <w:bottom w:val="single" w:sz="8" w:space="0" w:color="auto"/>
              <w:right w:val="single" w:sz="8" w:space="0" w:color="auto"/>
            </w:tcBorders>
            <w:tcMar>
              <w:top w:w="0" w:type="dxa"/>
              <w:left w:w="108" w:type="dxa"/>
              <w:bottom w:w="0" w:type="dxa"/>
              <w:right w:w="108" w:type="dxa"/>
            </w:tcMar>
          </w:tcPr>
          <w:p w:rsidR="00DF736D" w:rsidRPr="00291FBE" w:rsidRDefault="00DF736D" w:rsidP="00B0259A">
            <w:pPr>
              <w:spacing w:line="276" w:lineRule="auto"/>
              <w:jc w:val="center"/>
              <w:rPr>
                <w:rFonts w:eastAsiaTheme="minorHAnsi"/>
                <w:szCs w:val="24"/>
              </w:rPr>
            </w:pPr>
          </w:p>
        </w:tc>
        <w:tc>
          <w:tcPr>
            <w:tcW w:w="2982" w:type="dxa"/>
            <w:tcBorders>
              <w:top w:val="nil"/>
              <w:left w:val="nil"/>
              <w:bottom w:val="single" w:sz="8" w:space="0" w:color="auto"/>
              <w:right w:val="single" w:sz="8" w:space="0" w:color="auto"/>
            </w:tcBorders>
            <w:tcMar>
              <w:top w:w="0" w:type="dxa"/>
              <w:left w:w="108" w:type="dxa"/>
              <w:bottom w:w="0" w:type="dxa"/>
              <w:right w:w="108" w:type="dxa"/>
            </w:tcMar>
          </w:tcPr>
          <w:p w:rsidR="00DF736D" w:rsidRPr="00291FBE" w:rsidRDefault="00DF736D" w:rsidP="00B0259A">
            <w:pPr>
              <w:spacing w:line="276" w:lineRule="auto"/>
              <w:jc w:val="center"/>
              <w:rPr>
                <w:rFonts w:eastAsiaTheme="minorHAnsi"/>
                <w:szCs w:val="24"/>
              </w:rPr>
            </w:pPr>
          </w:p>
        </w:tc>
      </w:tr>
    </w:tbl>
    <w:p w:rsidR="00DF736D" w:rsidRPr="00291FBE" w:rsidRDefault="00DF736D" w:rsidP="00DF736D">
      <w:pPr>
        <w:spacing w:line="276" w:lineRule="auto"/>
        <w:jc w:val="both"/>
        <w:rPr>
          <w:rFonts w:eastAsiaTheme="minorHAnsi"/>
          <w:szCs w:val="24"/>
          <w:rtl/>
        </w:rPr>
      </w:pPr>
    </w:p>
    <w:p w:rsidR="00DF736D" w:rsidRPr="00291FBE" w:rsidRDefault="00DF736D" w:rsidP="00DF736D">
      <w:pPr>
        <w:spacing w:line="480" w:lineRule="auto"/>
        <w:jc w:val="both"/>
        <w:rPr>
          <w:szCs w:val="24"/>
          <w:rtl/>
        </w:rPr>
      </w:pPr>
      <w:r w:rsidRPr="00291FBE">
        <w:rPr>
          <w:rFonts w:hint="eastAsia"/>
          <w:szCs w:val="24"/>
          <w:rtl/>
        </w:rPr>
        <w:t>אני </w:t>
      </w:r>
      <w:r w:rsidRPr="00291FBE">
        <w:rPr>
          <w:szCs w:val="24"/>
          <w:rtl/>
        </w:rPr>
        <w:t xml:space="preserve"> </w:t>
      </w:r>
      <w:r w:rsidRPr="00291FBE">
        <w:rPr>
          <w:rFonts w:hint="eastAsia"/>
          <w:szCs w:val="24"/>
          <w:rtl/>
        </w:rPr>
        <w:t>הח</w:t>
      </w:r>
      <w:r w:rsidRPr="00291FBE">
        <w:rPr>
          <w:szCs w:val="24"/>
          <w:rtl/>
        </w:rPr>
        <w:t xml:space="preserve">"מ _________________, </w:t>
      </w:r>
      <w:r w:rsidRPr="00291FBE">
        <w:rPr>
          <w:rFonts w:hint="eastAsia"/>
          <w:szCs w:val="24"/>
          <w:rtl/>
        </w:rPr>
        <w:t>עו</w:t>
      </w:r>
      <w:r w:rsidRPr="00291FBE">
        <w:rPr>
          <w:szCs w:val="24"/>
          <w:rtl/>
        </w:rPr>
        <w:t xml:space="preserve">"ד, </w:t>
      </w:r>
      <w:r w:rsidRPr="00291FBE">
        <w:rPr>
          <w:rFonts w:hint="eastAsia"/>
          <w:szCs w:val="24"/>
          <w:rtl/>
        </w:rPr>
        <w:t>מאשר</w:t>
      </w:r>
      <w:r w:rsidRPr="00291FBE">
        <w:rPr>
          <w:szCs w:val="24"/>
          <w:rtl/>
        </w:rPr>
        <w:t xml:space="preserve"> </w:t>
      </w:r>
      <w:r w:rsidRPr="00291FBE">
        <w:rPr>
          <w:rFonts w:hint="eastAsia"/>
          <w:szCs w:val="24"/>
          <w:rtl/>
        </w:rPr>
        <w:t>בזאת</w:t>
      </w:r>
      <w:r w:rsidRPr="00291FBE">
        <w:rPr>
          <w:szCs w:val="24"/>
          <w:rtl/>
        </w:rPr>
        <w:t xml:space="preserve"> </w:t>
      </w:r>
      <w:r w:rsidRPr="00291FBE">
        <w:rPr>
          <w:rFonts w:hint="eastAsia"/>
          <w:szCs w:val="24"/>
          <w:rtl/>
        </w:rPr>
        <w:t>כי</w:t>
      </w:r>
      <w:r w:rsidRPr="00291FBE">
        <w:rPr>
          <w:szCs w:val="24"/>
          <w:rtl/>
        </w:rPr>
        <w:t xml:space="preserve"> </w:t>
      </w:r>
      <w:r w:rsidRPr="00291FBE">
        <w:rPr>
          <w:rFonts w:hint="eastAsia"/>
          <w:szCs w:val="24"/>
          <w:rtl/>
        </w:rPr>
        <w:t>ה</w:t>
      </w:r>
      <w:r w:rsidRPr="00291FBE">
        <w:rPr>
          <w:szCs w:val="24"/>
          <w:rtl/>
        </w:rPr>
        <w:t xml:space="preserve">"ה </w:t>
      </w:r>
      <w:r w:rsidRPr="00291FBE">
        <w:rPr>
          <w:rFonts w:hint="eastAsia"/>
          <w:szCs w:val="24"/>
          <w:rtl/>
        </w:rPr>
        <w:t>החתומים</w:t>
      </w:r>
      <w:r w:rsidRPr="00291FBE">
        <w:rPr>
          <w:szCs w:val="24"/>
          <w:rtl/>
        </w:rPr>
        <w:t xml:space="preserve"> </w:t>
      </w:r>
      <w:r w:rsidRPr="00291FBE">
        <w:rPr>
          <w:rFonts w:hint="eastAsia"/>
          <w:szCs w:val="24"/>
          <w:rtl/>
        </w:rPr>
        <w:t>לעיל</w:t>
      </w:r>
      <w:r w:rsidRPr="00291FBE">
        <w:rPr>
          <w:szCs w:val="24"/>
          <w:rtl/>
        </w:rPr>
        <w:t xml:space="preserve"> ____________ </w:t>
      </w:r>
      <w:r w:rsidRPr="00291FBE">
        <w:rPr>
          <w:rFonts w:hint="eastAsia"/>
          <w:szCs w:val="24"/>
          <w:rtl/>
        </w:rPr>
        <w:t>מס</w:t>
      </w:r>
      <w:r w:rsidRPr="00291FBE">
        <w:rPr>
          <w:szCs w:val="24"/>
          <w:rtl/>
        </w:rPr>
        <w:t xml:space="preserve">' </w:t>
      </w:r>
      <w:r w:rsidRPr="00291FBE">
        <w:rPr>
          <w:rFonts w:hint="eastAsia"/>
          <w:szCs w:val="24"/>
          <w:rtl/>
        </w:rPr>
        <w:t>ת</w:t>
      </w:r>
      <w:r w:rsidRPr="00291FBE">
        <w:rPr>
          <w:szCs w:val="24"/>
          <w:rtl/>
        </w:rPr>
        <w:t xml:space="preserve">.ז. ___________ </w:t>
      </w:r>
      <w:r w:rsidRPr="00291FBE">
        <w:rPr>
          <w:rFonts w:hint="eastAsia"/>
          <w:szCs w:val="24"/>
          <w:rtl/>
        </w:rPr>
        <w:t>ו</w:t>
      </w:r>
      <w:r w:rsidRPr="00291FBE">
        <w:rPr>
          <w:szCs w:val="24"/>
          <w:rtl/>
        </w:rPr>
        <w:t xml:space="preserve">-_________________ </w:t>
      </w:r>
      <w:r w:rsidRPr="00291FBE">
        <w:rPr>
          <w:rFonts w:hint="eastAsia"/>
          <w:szCs w:val="24"/>
          <w:rtl/>
        </w:rPr>
        <w:t>מס</w:t>
      </w:r>
      <w:r w:rsidRPr="00291FBE">
        <w:rPr>
          <w:szCs w:val="24"/>
          <w:rtl/>
        </w:rPr>
        <w:t xml:space="preserve">' </w:t>
      </w:r>
      <w:r w:rsidRPr="00291FBE">
        <w:rPr>
          <w:rFonts w:hint="eastAsia"/>
          <w:szCs w:val="24"/>
          <w:rtl/>
        </w:rPr>
        <w:t>ת</w:t>
      </w:r>
      <w:r w:rsidRPr="00291FBE">
        <w:rPr>
          <w:szCs w:val="24"/>
          <w:rtl/>
        </w:rPr>
        <w:t xml:space="preserve">.ז. ________, </w:t>
      </w:r>
      <w:r w:rsidRPr="00291FBE">
        <w:rPr>
          <w:rFonts w:hint="eastAsia"/>
          <w:szCs w:val="24"/>
          <w:rtl/>
        </w:rPr>
        <w:t>המוכרים</w:t>
      </w:r>
      <w:r w:rsidRPr="00291FBE">
        <w:rPr>
          <w:szCs w:val="24"/>
          <w:rtl/>
        </w:rPr>
        <w:t xml:space="preserve"> </w:t>
      </w:r>
      <w:r w:rsidRPr="00291FBE">
        <w:rPr>
          <w:rFonts w:hint="eastAsia"/>
          <w:szCs w:val="24"/>
          <w:rtl/>
        </w:rPr>
        <w:t>לי</w:t>
      </w:r>
      <w:r w:rsidRPr="00291FBE">
        <w:rPr>
          <w:szCs w:val="24"/>
          <w:rtl/>
        </w:rPr>
        <w:t xml:space="preserve"> </w:t>
      </w:r>
      <w:r w:rsidRPr="00291FBE">
        <w:rPr>
          <w:rFonts w:hint="eastAsia"/>
          <w:szCs w:val="24"/>
          <w:rtl/>
        </w:rPr>
        <w:t>אישית</w:t>
      </w:r>
      <w:r w:rsidRPr="00291FBE">
        <w:rPr>
          <w:szCs w:val="24"/>
          <w:rtl/>
        </w:rPr>
        <w:t xml:space="preserve">/ </w:t>
      </w:r>
      <w:r w:rsidRPr="00291FBE">
        <w:rPr>
          <w:rFonts w:hint="eastAsia"/>
          <w:szCs w:val="24"/>
          <w:rtl/>
        </w:rPr>
        <w:t>אשר</w:t>
      </w:r>
      <w:r w:rsidRPr="00291FBE">
        <w:rPr>
          <w:szCs w:val="24"/>
          <w:rtl/>
        </w:rPr>
        <w:t xml:space="preserve"> </w:t>
      </w:r>
      <w:r w:rsidRPr="00291FBE">
        <w:rPr>
          <w:rFonts w:hint="eastAsia"/>
          <w:szCs w:val="24"/>
          <w:rtl/>
        </w:rPr>
        <w:t>זוהו</w:t>
      </w:r>
      <w:r w:rsidRPr="00291FBE">
        <w:rPr>
          <w:szCs w:val="24"/>
          <w:rtl/>
        </w:rPr>
        <w:t xml:space="preserve"> </w:t>
      </w:r>
      <w:r w:rsidRPr="00291FBE">
        <w:rPr>
          <w:rFonts w:hint="eastAsia"/>
          <w:szCs w:val="24"/>
          <w:rtl/>
        </w:rPr>
        <w:t>על</w:t>
      </w:r>
      <w:r w:rsidRPr="00291FBE">
        <w:rPr>
          <w:szCs w:val="24"/>
          <w:rtl/>
        </w:rPr>
        <w:t xml:space="preserve"> </w:t>
      </w:r>
      <w:r w:rsidRPr="00291FBE">
        <w:rPr>
          <w:rFonts w:hint="eastAsia"/>
          <w:szCs w:val="24"/>
          <w:rtl/>
        </w:rPr>
        <w:t>ידי</w:t>
      </w:r>
      <w:r w:rsidRPr="00291FBE">
        <w:rPr>
          <w:szCs w:val="24"/>
          <w:rtl/>
        </w:rPr>
        <w:t xml:space="preserve"> </w:t>
      </w:r>
      <w:r w:rsidRPr="00291FBE">
        <w:rPr>
          <w:rFonts w:hint="eastAsia"/>
          <w:szCs w:val="24"/>
          <w:rtl/>
        </w:rPr>
        <w:t>תעודות</w:t>
      </w:r>
      <w:r w:rsidRPr="00291FBE">
        <w:rPr>
          <w:szCs w:val="24"/>
          <w:rtl/>
        </w:rPr>
        <w:t xml:space="preserve"> </w:t>
      </w:r>
      <w:r w:rsidRPr="00291FBE">
        <w:rPr>
          <w:rFonts w:hint="eastAsia"/>
          <w:szCs w:val="24"/>
          <w:rtl/>
        </w:rPr>
        <w:t>הזהות</w:t>
      </w:r>
      <w:r w:rsidRPr="00291FBE">
        <w:rPr>
          <w:szCs w:val="24"/>
          <w:rtl/>
        </w:rPr>
        <w:t xml:space="preserve">, </w:t>
      </w:r>
      <w:r w:rsidRPr="00291FBE">
        <w:rPr>
          <w:rFonts w:hint="eastAsia"/>
          <w:szCs w:val="24"/>
          <w:rtl/>
        </w:rPr>
        <w:t>חתמו</w:t>
      </w:r>
      <w:r w:rsidRPr="00291FBE">
        <w:rPr>
          <w:szCs w:val="24"/>
          <w:rtl/>
        </w:rPr>
        <w:t xml:space="preserve"> </w:t>
      </w:r>
      <w:r w:rsidRPr="00291FBE">
        <w:rPr>
          <w:rFonts w:hint="eastAsia"/>
          <w:szCs w:val="24"/>
          <w:rtl/>
        </w:rPr>
        <w:t>בפני</w:t>
      </w:r>
      <w:r w:rsidRPr="00291FBE">
        <w:rPr>
          <w:szCs w:val="24"/>
          <w:rtl/>
        </w:rPr>
        <w:t xml:space="preserve"> </w:t>
      </w:r>
      <w:r w:rsidRPr="00291FBE">
        <w:rPr>
          <w:rFonts w:hint="eastAsia"/>
          <w:szCs w:val="24"/>
          <w:rtl/>
        </w:rPr>
        <w:t>מטעם</w:t>
      </w:r>
      <w:r w:rsidRPr="00291FBE">
        <w:rPr>
          <w:szCs w:val="24"/>
          <w:rtl/>
        </w:rPr>
        <w:t xml:space="preserve"> ___________ </w:t>
      </w:r>
      <w:r w:rsidRPr="00291FBE">
        <w:rPr>
          <w:rFonts w:hint="eastAsia"/>
          <w:szCs w:val="24"/>
          <w:rtl/>
        </w:rPr>
        <w:t>על</w:t>
      </w:r>
      <w:r w:rsidRPr="00291FBE">
        <w:rPr>
          <w:szCs w:val="24"/>
          <w:rtl/>
        </w:rPr>
        <w:t xml:space="preserve"> </w:t>
      </w:r>
      <w:r w:rsidRPr="00291FBE">
        <w:rPr>
          <w:rFonts w:hint="eastAsia"/>
          <w:szCs w:val="24"/>
          <w:rtl/>
        </w:rPr>
        <w:t>הסכם</w:t>
      </w:r>
      <w:r w:rsidRPr="00291FBE">
        <w:rPr>
          <w:szCs w:val="24"/>
          <w:rtl/>
        </w:rPr>
        <w:t xml:space="preserve"> </w:t>
      </w:r>
      <w:r w:rsidRPr="00291FBE">
        <w:rPr>
          <w:rFonts w:hint="eastAsia"/>
          <w:szCs w:val="24"/>
          <w:rtl/>
        </w:rPr>
        <w:t>זה</w:t>
      </w:r>
      <w:r w:rsidRPr="00291FBE">
        <w:rPr>
          <w:szCs w:val="24"/>
          <w:rtl/>
        </w:rPr>
        <w:t xml:space="preserve">, </w:t>
      </w:r>
      <w:r w:rsidRPr="00291FBE">
        <w:rPr>
          <w:rFonts w:hint="eastAsia"/>
          <w:szCs w:val="24"/>
          <w:rtl/>
        </w:rPr>
        <w:t>וכי</w:t>
      </w:r>
      <w:r w:rsidRPr="00291FBE">
        <w:rPr>
          <w:szCs w:val="24"/>
          <w:rtl/>
        </w:rPr>
        <w:t xml:space="preserve"> </w:t>
      </w:r>
      <w:r w:rsidRPr="00291FBE">
        <w:rPr>
          <w:rFonts w:hint="eastAsia"/>
          <w:szCs w:val="24"/>
          <w:rtl/>
        </w:rPr>
        <w:t>הם</w:t>
      </w:r>
      <w:r w:rsidRPr="00291FBE">
        <w:rPr>
          <w:szCs w:val="24"/>
          <w:rtl/>
        </w:rPr>
        <w:t xml:space="preserve"> </w:t>
      </w:r>
      <w:r w:rsidRPr="00291FBE">
        <w:rPr>
          <w:rFonts w:hint="eastAsia"/>
          <w:szCs w:val="24"/>
          <w:rtl/>
        </w:rPr>
        <w:t>מוסמכים</w:t>
      </w:r>
      <w:r w:rsidRPr="00291FBE">
        <w:rPr>
          <w:szCs w:val="24"/>
          <w:rtl/>
        </w:rPr>
        <w:t xml:space="preserve"> </w:t>
      </w:r>
      <w:r w:rsidRPr="00291FBE">
        <w:rPr>
          <w:rFonts w:hint="eastAsia"/>
          <w:szCs w:val="24"/>
          <w:rtl/>
        </w:rPr>
        <w:t>לעשות</w:t>
      </w:r>
      <w:r w:rsidRPr="00291FBE">
        <w:rPr>
          <w:szCs w:val="24"/>
          <w:rtl/>
        </w:rPr>
        <w:t xml:space="preserve"> </w:t>
      </w:r>
      <w:r w:rsidRPr="00291FBE">
        <w:rPr>
          <w:rFonts w:hint="eastAsia"/>
          <w:szCs w:val="24"/>
          <w:rtl/>
        </w:rPr>
        <w:t>כן</w:t>
      </w:r>
      <w:r w:rsidRPr="00291FBE">
        <w:rPr>
          <w:szCs w:val="24"/>
          <w:rtl/>
        </w:rPr>
        <w:t xml:space="preserve"> </w:t>
      </w:r>
      <w:r w:rsidRPr="00291FBE">
        <w:rPr>
          <w:rFonts w:hint="eastAsia"/>
          <w:szCs w:val="24"/>
          <w:rtl/>
        </w:rPr>
        <w:t>ולחייב</w:t>
      </w:r>
      <w:r w:rsidRPr="00291FBE">
        <w:rPr>
          <w:szCs w:val="24"/>
          <w:rtl/>
        </w:rPr>
        <w:t xml:space="preserve"> </w:t>
      </w:r>
      <w:r w:rsidRPr="00291FBE">
        <w:rPr>
          <w:rFonts w:hint="eastAsia"/>
          <w:szCs w:val="24"/>
          <w:rtl/>
        </w:rPr>
        <w:t>את</w:t>
      </w:r>
      <w:r w:rsidRPr="00291FBE">
        <w:rPr>
          <w:szCs w:val="24"/>
          <w:rtl/>
        </w:rPr>
        <w:t xml:space="preserve"> _____________ </w:t>
      </w:r>
      <w:r w:rsidRPr="00291FBE">
        <w:rPr>
          <w:rFonts w:hint="eastAsia"/>
          <w:szCs w:val="24"/>
          <w:rtl/>
        </w:rPr>
        <w:t>בחתימותיהם</w:t>
      </w:r>
      <w:r w:rsidRPr="00291FBE">
        <w:rPr>
          <w:szCs w:val="24"/>
          <w:rtl/>
        </w:rPr>
        <w:t>.</w:t>
      </w:r>
    </w:p>
    <w:p w:rsidR="00DF736D" w:rsidRPr="00291FBE" w:rsidRDefault="00DF736D" w:rsidP="00DF736D">
      <w:pPr>
        <w:spacing w:line="480" w:lineRule="auto"/>
        <w:jc w:val="both"/>
        <w:rPr>
          <w:szCs w:val="24"/>
          <w:rtl/>
        </w:rPr>
      </w:pPr>
    </w:p>
    <w:p w:rsidR="00DF736D" w:rsidRPr="00291FBE" w:rsidRDefault="00DF736D" w:rsidP="00DF736D">
      <w:pPr>
        <w:spacing w:line="480" w:lineRule="auto"/>
        <w:rPr>
          <w:szCs w:val="24"/>
          <w:rtl/>
        </w:rPr>
      </w:pPr>
      <w:r w:rsidRPr="00291FBE">
        <w:rPr>
          <w:szCs w:val="24"/>
          <w:rtl/>
        </w:rPr>
        <w:t xml:space="preserve">__________________  </w:t>
      </w:r>
      <w:r w:rsidRPr="00291FBE">
        <w:rPr>
          <w:rFonts w:hint="eastAsia"/>
          <w:szCs w:val="24"/>
          <w:rtl/>
        </w:rPr>
        <w:t>                                 </w:t>
      </w:r>
      <w:r w:rsidRPr="00291FBE">
        <w:rPr>
          <w:szCs w:val="24"/>
          <w:rtl/>
        </w:rPr>
        <w:t xml:space="preserve"> </w:t>
      </w:r>
      <w:r w:rsidRPr="00291FBE">
        <w:rPr>
          <w:rFonts w:hint="eastAsia"/>
          <w:szCs w:val="24"/>
          <w:rtl/>
        </w:rPr>
        <w:t>                   </w:t>
      </w:r>
      <w:r w:rsidRPr="00291FBE">
        <w:rPr>
          <w:szCs w:val="24"/>
          <w:rtl/>
        </w:rPr>
        <w:t>______________________</w:t>
      </w:r>
    </w:p>
    <w:p w:rsidR="00DF736D" w:rsidRPr="00291FBE" w:rsidRDefault="00DF736D" w:rsidP="00DF736D">
      <w:pPr>
        <w:spacing w:line="480" w:lineRule="auto"/>
        <w:rPr>
          <w:b/>
          <w:bCs/>
          <w:szCs w:val="24"/>
        </w:rPr>
      </w:pPr>
      <w:r w:rsidRPr="00291FBE">
        <w:rPr>
          <w:rFonts w:hint="eastAsia"/>
          <w:szCs w:val="24"/>
          <w:rtl/>
        </w:rPr>
        <w:t>   </w:t>
      </w:r>
      <w:r w:rsidRPr="00291FBE">
        <w:rPr>
          <w:szCs w:val="24"/>
          <w:rtl/>
        </w:rPr>
        <w:t xml:space="preserve"> </w:t>
      </w:r>
      <w:r w:rsidRPr="00291FBE">
        <w:rPr>
          <w:rFonts w:hint="eastAsia"/>
          <w:szCs w:val="24"/>
          <w:rtl/>
        </w:rPr>
        <w:t>           תאריך                                                                                             </w:t>
      </w:r>
      <w:r w:rsidRPr="00291FBE">
        <w:rPr>
          <w:szCs w:val="24"/>
          <w:rtl/>
        </w:rPr>
        <w:t xml:space="preserve"> </w:t>
      </w:r>
      <w:r w:rsidRPr="00291FBE">
        <w:rPr>
          <w:rFonts w:hint="eastAsia"/>
          <w:szCs w:val="24"/>
          <w:rtl/>
        </w:rPr>
        <w:t>עו</w:t>
      </w:r>
      <w:r w:rsidRPr="00291FBE">
        <w:rPr>
          <w:szCs w:val="24"/>
          <w:rtl/>
        </w:rPr>
        <w:t>"ד</w:t>
      </w:r>
    </w:p>
    <w:p w:rsidR="00DF736D" w:rsidRPr="00291FBE" w:rsidRDefault="00DF736D" w:rsidP="00DF736D">
      <w:pPr>
        <w:bidi w:val="0"/>
        <w:spacing w:line="480" w:lineRule="auto"/>
        <w:rPr>
          <w:b/>
          <w:bCs/>
          <w:szCs w:val="24"/>
          <w:u w:val="single"/>
          <w:rtl/>
        </w:rPr>
      </w:pPr>
    </w:p>
    <w:p w:rsidR="00DF736D" w:rsidRPr="00291FBE" w:rsidRDefault="00DF736D" w:rsidP="00DF736D">
      <w:pPr>
        <w:bidi w:val="0"/>
        <w:rPr>
          <w:b/>
          <w:bCs/>
          <w:szCs w:val="24"/>
          <w:u w:val="single"/>
          <w:rtl/>
        </w:rPr>
      </w:pPr>
      <w:r w:rsidRPr="00291FBE">
        <w:rPr>
          <w:b/>
          <w:bCs/>
          <w:szCs w:val="24"/>
          <w:u w:val="single"/>
          <w:rtl/>
        </w:rPr>
        <w:br w:type="page"/>
      </w:r>
    </w:p>
    <w:p w:rsidR="00DF736D" w:rsidRPr="00291FBE" w:rsidRDefault="00DF736D" w:rsidP="00DF736D">
      <w:pPr>
        <w:bidi w:val="0"/>
        <w:spacing w:line="276" w:lineRule="auto"/>
        <w:rPr>
          <w:b/>
          <w:bCs/>
          <w:szCs w:val="24"/>
          <w:u w:val="single"/>
          <w:rtl/>
        </w:rPr>
      </w:pPr>
    </w:p>
    <w:p w:rsidR="00DF736D" w:rsidRPr="00291FBE" w:rsidRDefault="00DF736D" w:rsidP="00DF736D">
      <w:pPr>
        <w:spacing w:line="276" w:lineRule="auto"/>
        <w:jc w:val="right"/>
        <w:rPr>
          <w:b/>
          <w:bCs/>
          <w:szCs w:val="24"/>
          <w:u w:val="single"/>
          <w:rtl/>
        </w:rPr>
      </w:pPr>
      <w:r w:rsidRPr="00291FBE">
        <w:rPr>
          <w:rFonts w:hint="eastAsia"/>
          <w:b/>
          <w:bCs/>
          <w:szCs w:val="24"/>
          <w:u w:val="single"/>
          <w:rtl/>
        </w:rPr>
        <w:t>נספח</w:t>
      </w:r>
      <w:r w:rsidRPr="00291FBE">
        <w:rPr>
          <w:b/>
          <w:bCs/>
          <w:szCs w:val="24"/>
          <w:u w:val="single"/>
          <w:rtl/>
        </w:rPr>
        <w:t xml:space="preserve"> </w:t>
      </w:r>
      <w:r w:rsidRPr="00291FBE">
        <w:rPr>
          <w:rFonts w:hint="eastAsia"/>
          <w:b/>
          <w:bCs/>
          <w:szCs w:val="24"/>
          <w:u w:val="single"/>
          <w:rtl/>
        </w:rPr>
        <w:t>ב</w:t>
      </w:r>
      <w:r w:rsidRPr="00291FBE">
        <w:rPr>
          <w:b/>
          <w:bCs/>
          <w:szCs w:val="24"/>
          <w:u w:val="single"/>
          <w:rtl/>
        </w:rPr>
        <w:t>'</w:t>
      </w:r>
    </w:p>
    <w:p w:rsidR="00DF736D" w:rsidRPr="00F52342" w:rsidRDefault="00DF736D" w:rsidP="00DF736D">
      <w:pPr>
        <w:pStyle w:val="3"/>
        <w:jc w:val="center"/>
        <w:rPr>
          <w:rFonts w:cs="David"/>
          <w:color w:val="auto"/>
          <w:szCs w:val="24"/>
          <w:u w:val="single"/>
          <w:rtl/>
        </w:rPr>
      </w:pPr>
      <w:r w:rsidRPr="005A58A3">
        <w:rPr>
          <w:rFonts w:cs="David" w:hint="eastAsia"/>
          <w:color w:val="auto"/>
          <w:szCs w:val="24"/>
          <w:u w:val="single"/>
          <w:rtl/>
        </w:rPr>
        <w:t>תצהיר</w:t>
      </w:r>
      <w:r w:rsidRPr="005A58A3">
        <w:rPr>
          <w:rFonts w:cs="David"/>
          <w:color w:val="auto"/>
          <w:szCs w:val="24"/>
          <w:u w:val="single"/>
          <w:rtl/>
        </w:rPr>
        <w:t xml:space="preserve"> - </w:t>
      </w:r>
      <w:r w:rsidRPr="005A58A3">
        <w:rPr>
          <w:rFonts w:cs="David" w:hint="eastAsia"/>
          <w:color w:val="auto"/>
          <w:szCs w:val="24"/>
          <w:u w:val="single"/>
          <w:rtl/>
        </w:rPr>
        <w:t>עבירות</w:t>
      </w:r>
      <w:r w:rsidRPr="005A58A3">
        <w:rPr>
          <w:rFonts w:cs="David"/>
          <w:color w:val="auto"/>
          <w:szCs w:val="24"/>
          <w:u w:val="single"/>
          <w:rtl/>
        </w:rPr>
        <w:t xml:space="preserve"> </w:t>
      </w:r>
      <w:r w:rsidRPr="005A58A3">
        <w:rPr>
          <w:rFonts w:cs="David" w:hint="eastAsia"/>
          <w:color w:val="auto"/>
          <w:szCs w:val="24"/>
          <w:u w:val="single"/>
          <w:rtl/>
        </w:rPr>
        <w:t>לפי</w:t>
      </w:r>
      <w:r w:rsidRPr="005A58A3">
        <w:rPr>
          <w:rFonts w:cs="David"/>
          <w:color w:val="auto"/>
          <w:szCs w:val="24"/>
          <w:u w:val="single"/>
          <w:rtl/>
        </w:rPr>
        <w:t xml:space="preserve"> </w:t>
      </w:r>
      <w:r w:rsidRPr="005A58A3">
        <w:rPr>
          <w:rFonts w:cs="David" w:hint="eastAsia"/>
          <w:color w:val="auto"/>
          <w:szCs w:val="24"/>
          <w:u w:val="single"/>
          <w:rtl/>
        </w:rPr>
        <w:t>חוק</w:t>
      </w:r>
      <w:r w:rsidRPr="005A58A3">
        <w:rPr>
          <w:rFonts w:cs="David"/>
          <w:color w:val="auto"/>
          <w:szCs w:val="24"/>
          <w:u w:val="single"/>
          <w:rtl/>
        </w:rPr>
        <w:t xml:space="preserve"> </w:t>
      </w:r>
      <w:r w:rsidRPr="005A58A3">
        <w:rPr>
          <w:rFonts w:cs="David" w:hint="eastAsia"/>
          <w:color w:val="auto"/>
          <w:szCs w:val="24"/>
          <w:u w:val="single"/>
          <w:rtl/>
        </w:rPr>
        <w:t>עובדים</w:t>
      </w:r>
      <w:r w:rsidRPr="005A58A3">
        <w:rPr>
          <w:rFonts w:cs="David"/>
          <w:color w:val="auto"/>
          <w:szCs w:val="24"/>
          <w:u w:val="single"/>
          <w:rtl/>
        </w:rPr>
        <w:t xml:space="preserve"> </w:t>
      </w:r>
      <w:r w:rsidRPr="005A58A3">
        <w:rPr>
          <w:rFonts w:cs="David" w:hint="eastAsia"/>
          <w:color w:val="auto"/>
          <w:szCs w:val="24"/>
          <w:u w:val="single"/>
          <w:rtl/>
        </w:rPr>
        <w:t>זרים</w:t>
      </w:r>
      <w:r w:rsidRPr="005A58A3">
        <w:rPr>
          <w:rFonts w:cs="David"/>
          <w:color w:val="auto"/>
          <w:szCs w:val="24"/>
          <w:u w:val="single"/>
          <w:rtl/>
        </w:rPr>
        <w:t xml:space="preserve"> </w:t>
      </w:r>
      <w:r w:rsidRPr="005A58A3">
        <w:rPr>
          <w:rFonts w:cs="David" w:hint="eastAsia"/>
          <w:color w:val="auto"/>
          <w:szCs w:val="24"/>
          <w:u w:val="single"/>
          <w:rtl/>
        </w:rPr>
        <w:t>או</w:t>
      </w:r>
      <w:r w:rsidRPr="005A58A3">
        <w:rPr>
          <w:rFonts w:cs="David"/>
          <w:color w:val="auto"/>
          <w:szCs w:val="24"/>
          <w:u w:val="single"/>
          <w:rtl/>
        </w:rPr>
        <w:t xml:space="preserve"> </w:t>
      </w:r>
      <w:r w:rsidRPr="005A58A3">
        <w:rPr>
          <w:rFonts w:cs="David" w:hint="eastAsia"/>
          <w:color w:val="auto"/>
          <w:szCs w:val="24"/>
          <w:u w:val="single"/>
          <w:rtl/>
        </w:rPr>
        <w:t>לפי</w:t>
      </w:r>
      <w:r w:rsidRPr="005A58A3">
        <w:rPr>
          <w:rFonts w:cs="David"/>
          <w:color w:val="auto"/>
          <w:szCs w:val="24"/>
          <w:u w:val="single"/>
          <w:rtl/>
        </w:rPr>
        <w:t xml:space="preserve"> </w:t>
      </w:r>
      <w:r w:rsidRPr="005A58A3">
        <w:rPr>
          <w:rFonts w:cs="David" w:hint="eastAsia"/>
          <w:color w:val="auto"/>
          <w:szCs w:val="24"/>
          <w:u w:val="single"/>
          <w:rtl/>
        </w:rPr>
        <w:t>חוק</w:t>
      </w:r>
      <w:r w:rsidRPr="005A58A3">
        <w:rPr>
          <w:rFonts w:cs="David"/>
          <w:color w:val="auto"/>
          <w:szCs w:val="24"/>
          <w:u w:val="single"/>
          <w:rtl/>
        </w:rPr>
        <w:t xml:space="preserve"> </w:t>
      </w:r>
      <w:r w:rsidRPr="005A58A3">
        <w:rPr>
          <w:rFonts w:cs="David" w:hint="eastAsia"/>
          <w:color w:val="auto"/>
          <w:szCs w:val="24"/>
          <w:u w:val="single"/>
          <w:rtl/>
        </w:rPr>
        <w:t>שכר</w:t>
      </w:r>
      <w:r w:rsidRPr="005A58A3">
        <w:rPr>
          <w:rFonts w:cs="David"/>
          <w:color w:val="auto"/>
          <w:szCs w:val="24"/>
          <w:u w:val="single"/>
          <w:rtl/>
        </w:rPr>
        <w:t xml:space="preserve"> </w:t>
      </w:r>
      <w:r w:rsidRPr="005A58A3">
        <w:rPr>
          <w:rFonts w:cs="David" w:hint="eastAsia"/>
          <w:color w:val="auto"/>
          <w:szCs w:val="24"/>
          <w:u w:val="single"/>
          <w:rtl/>
        </w:rPr>
        <w:t>מינימום</w:t>
      </w:r>
    </w:p>
    <w:p w:rsidR="00DF736D" w:rsidRPr="00291FBE" w:rsidRDefault="00DF736D" w:rsidP="00DF736D">
      <w:pPr>
        <w:jc w:val="center"/>
        <w:rPr>
          <w:szCs w:val="24"/>
          <w:rtl/>
        </w:rPr>
      </w:pPr>
      <w:r w:rsidRPr="00291FBE">
        <w:rPr>
          <w:szCs w:val="24"/>
          <w:rtl/>
        </w:rPr>
        <w:t xml:space="preserve">(ימולא </w:t>
      </w:r>
      <w:r w:rsidRPr="00291FBE">
        <w:rPr>
          <w:rFonts w:hint="eastAsia"/>
          <w:szCs w:val="24"/>
          <w:rtl/>
        </w:rPr>
        <w:t>ע</w:t>
      </w:r>
      <w:r w:rsidRPr="00291FBE">
        <w:rPr>
          <w:szCs w:val="24"/>
          <w:rtl/>
        </w:rPr>
        <w:t xml:space="preserve">"י </w:t>
      </w:r>
      <w:r w:rsidRPr="00291FBE">
        <w:rPr>
          <w:rFonts w:hint="eastAsia"/>
          <w:szCs w:val="24"/>
          <w:rtl/>
        </w:rPr>
        <w:t>מציע</w:t>
      </w:r>
      <w:r w:rsidRPr="00291FBE">
        <w:rPr>
          <w:szCs w:val="24"/>
          <w:rtl/>
        </w:rPr>
        <w:t xml:space="preserve"> </w:t>
      </w:r>
      <w:r w:rsidRPr="00291FBE">
        <w:rPr>
          <w:rFonts w:hint="eastAsia"/>
          <w:szCs w:val="24"/>
          <w:rtl/>
        </w:rPr>
        <w:t>שאינו</w:t>
      </w:r>
      <w:r w:rsidRPr="00291FBE">
        <w:rPr>
          <w:szCs w:val="24"/>
          <w:rtl/>
        </w:rPr>
        <w:t xml:space="preserve"> </w:t>
      </w:r>
      <w:r w:rsidRPr="00291FBE">
        <w:rPr>
          <w:rFonts w:hint="eastAsia"/>
          <w:szCs w:val="24"/>
          <w:rtl/>
        </w:rPr>
        <w:t>תאגיד</w:t>
      </w:r>
      <w:r w:rsidRPr="00291FBE">
        <w:rPr>
          <w:szCs w:val="24"/>
          <w:rtl/>
        </w:rPr>
        <w:t>)</w:t>
      </w:r>
    </w:p>
    <w:p w:rsidR="00DF736D" w:rsidRPr="00291FBE" w:rsidRDefault="00DF736D" w:rsidP="00DF736D">
      <w:pPr>
        <w:jc w:val="center"/>
        <w:rPr>
          <w:szCs w:val="24"/>
          <w:highlight w:val="yellow"/>
          <w:rtl/>
        </w:rPr>
      </w:pPr>
    </w:p>
    <w:p w:rsidR="00DF736D" w:rsidRPr="00291FBE" w:rsidRDefault="00DF736D" w:rsidP="00DF736D">
      <w:pPr>
        <w:jc w:val="right"/>
        <w:rPr>
          <w:b/>
          <w:bCs/>
          <w:szCs w:val="24"/>
          <w:rtl/>
        </w:rPr>
      </w:pPr>
    </w:p>
    <w:p w:rsidR="00DF736D" w:rsidRPr="00291FBE" w:rsidRDefault="00DF736D" w:rsidP="00DF736D">
      <w:pPr>
        <w:jc w:val="both"/>
        <w:rPr>
          <w:szCs w:val="24"/>
          <w:rtl/>
        </w:rPr>
      </w:pPr>
      <w:r w:rsidRPr="00291FBE">
        <w:rPr>
          <w:rFonts w:hint="eastAsia"/>
          <w:szCs w:val="24"/>
          <w:rtl/>
        </w:rPr>
        <w:t>אני</w:t>
      </w:r>
      <w:r w:rsidRPr="00291FBE">
        <w:rPr>
          <w:szCs w:val="24"/>
          <w:rtl/>
        </w:rPr>
        <w:t xml:space="preserve"> </w:t>
      </w:r>
      <w:r w:rsidRPr="00291FBE">
        <w:rPr>
          <w:rFonts w:hint="eastAsia"/>
          <w:szCs w:val="24"/>
          <w:rtl/>
        </w:rPr>
        <w:t>הח</w:t>
      </w:r>
      <w:r w:rsidRPr="00291FBE">
        <w:rPr>
          <w:szCs w:val="24"/>
          <w:rtl/>
        </w:rPr>
        <w:t xml:space="preserve">"מ_______________ </w:t>
      </w:r>
      <w:r w:rsidRPr="00291FBE">
        <w:rPr>
          <w:rFonts w:hint="eastAsia"/>
          <w:szCs w:val="24"/>
          <w:rtl/>
        </w:rPr>
        <w:t>ת</w:t>
      </w:r>
      <w:r w:rsidRPr="00291FBE">
        <w:rPr>
          <w:szCs w:val="24"/>
          <w:rtl/>
        </w:rPr>
        <w:t xml:space="preserve">.ז._________________ </w:t>
      </w:r>
      <w:r w:rsidRPr="00291FBE">
        <w:rPr>
          <w:rFonts w:hint="eastAsia"/>
          <w:szCs w:val="24"/>
          <w:rtl/>
        </w:rPr>
        <w:t>לאחר</w:t>
      </w:r>
      <w:r w:rsidRPr="00291FBE">
        <w:rPr>
          <w:szCs w:val="24"/>
          <w:rtl/>
        </w:rPr>
        <w:t xml:space="preserve"> </w:t>
      </w:r>
      <w:r w:rsidRPr="00291FBE">
        <w:rPr>
          <w:rFonts w:hint="eastAsia"/>
          <w:szCs w:val="24"/>
          <w:rtl/>
        </w:rPr>
        <w:t>שהוזהרתי</w:t>
      </w:r>
      <w:r w:rsidRPr="00291FBE">
        <w:rPr>
          <w:szCs w:val="24"/>
          <w:rtl/>
        </w:rPr>
        <w:t xml:space="preserve"> </w:t>
      </w:r>
      <w:r w:rsidRPr="00291FBE">
        <w:rPr>
          <w:rFonts w:hint="eastAsia"/>
          <w:szCs w:val="24"/>
          <w:rtl/>
        </w:rPr>
        <w:t>כי</w:t>
      </w:r>
      <w:r w:rsidRPr="00291FBE">
        <w:rPr>
          <w:szCs w:val="24"/>
          <w:rtl/>
        </w:rPr>
        <w:t xml:space="preserve"> </w:t>
      </w:r>
      <w:r w:rsidRPr="00291FBE">
        <w:rPr>
          <w:rFonts w:hint="eastAsia"/>
          <w:szCs w:val="24"/>
          <w:rtl/>
        </w:rPr>
        <w:t>עלי</w:t>
      </w:r>
      <w:r w:rsidRPr="00291FBE">
        <w:rPr>
          <w:szCs w:val="24"/>
          <w:rtl/>
        </w:rPr>
        <w:t xml:space="preserve"> </w:t>
      </w:r>
      <w:r w:rsidRPr="00291FBE">
        <w:rPr>
          <w:rFonts w:hint="eastAsia"/>
          <w:szCs w:val="24"/>
          <w:rtl/>
        </w:rPr>
        <w:t>להצהיר</w:t>
      </w:r>
      <w:r w:rsidRPr="00291FBE">
        <w:rPr>
          <w:szCs w:val="24"/>
          <w:rtl/>
        </w:rPr>
        <w:t xml:space="preserve"> </w:t>
      </w:r>
      <w:r w:rsidRPr="00291FBE">
        <w:rPr>
          <w:rFonts w:hint="eastAsia"/>
          <w:szCs w:val="24"/>
          <w:rtl/>
        </w:rPr>
        <w:t>את</w:t>
      </w:r>
      <w:r w:rsidRPr="00291FBE">
        <w:rPr>
          <w:szCs w:val="24"/>
          <w:rtl/>
        </w:rPr>
        <w:t xml:space="preserve"> </w:t>
      </w:r>
      <w:r w:rsidRPr="00291FBE">
        <w:rPr>
          <w:rFonts w:hint="eastAsia"/>
          <w:szCs w:val="24"/>
          <w:rtl/>
        </w:rPr>
        <w:t>כל</w:t>
      </w:r>
      <w:r w:rsidRPr="00291FBE">
        <w:rPr>
          <w:szCs w:val="24"/>
          <w:rtl/>
        </w:rPr>
        <w:t xml:space="preserve"> </w:t>
      </w:r>
      <w:r w:rsidRPr="00291FBE">
        <w:rPr>
          <w:rFonts w:hint="eastAsia"/>
          <w:szCs w:val="24"/>
          <w:rtl/>
        </w:rPr>
        <w:t>האמת</w:t>
      </w:r>
      <w:r w:rsidRPr="00291FBE">
        <w:rPr>
          <w:szCs w:val="24"/>
          <w:rtl/>
        </w:rPr>
        <w:t xml:space="preserve"> </w:t>
      </w:r>
      <w:r w:rsidRPr="00291FBE">
        <w:rPr>
          <w:rFonts w:hint="eastAsia"/>
          <w:szCs w:val="24"/>
          <w:rtl/>
        </w:rPr>
        <w:t>וכי</w:t>
      </w:r>
      <w:r w:rsidRPr="00291FBE">
        <w:rPr>
          <w:szCs w:val="24"/>
          <w:rtl/>
        </w:rPr>
        <w:t xml:space="preserve"> </w:t>
      </w:r>
      <w:r w:rsidRPr="00291FBE">
        <w:rPr>
          <w:rFonts w:hint="eastAsia"/>
          <w:szCs w:val="24"/>
          <w:rtl/>
        </w:rPr>
        <w:t>אהיה</w:t>
      </w:r>
      <w:r w:rsidRPr="00291FBE">
        <w:rPr>
          <w:szCs w:val="24"/>
          <w:rtl/>
        </w:rPr>
        <w:t xml:space="preserve"> </w:t>
      </w:r>
      <w:r w:rsidRPr="00291FBE">
        <w:rPr>
          <w:rFonts w:hint="eastAsia"/>
          <w:szCs w:val="24"/>
          <w:rtl/>
        </w:rPr>
        <w:t>צפוי</w:t>
      </w:r>
      <w:r w:rsidRPr="00291FBE">
        <w:rPr>
          <w:szCs w:val="24"/>
          <w:rtl/>
        </w:rPr>
        <w:t xml:space="preserve"> </w:t>
      </w:r>
      <w:r w:rsidRPr="00291FBE">
        <w:rPr>
          <w:rFonts w:hint="eastAsia"/>
          <w:szCs w:val="24"/>
          <w:rtl/>
        </w:rPr>
        <w:t>לעונשים</w:t>
      </w:r>
      <w:r w:rsidRPr="00291FBE">
        <w:rPr>
          <w:szCs w:val="24"/>
          <w:rtl/>
        </w:rPr>
        <w:t xml:space="preserve"> </w:t>
      </w:r>
      <w:r w:rsidRPr="00291FBE">
        <w:rPr>
          <w:rFonts w:hint="eastAsia"/>
          <w:szCs w:val="24"/>
          <w:rtl/>
        </w:rPr>
        <w:t>הקבועים</w:t>
      </w:r>
      <w:r w:rsidRPr="00291FBE">
        <w:rPr>
          <w:szCs w:val="24"/>
          <w:rtl/>
        </w:rPr>
        <w:t xml:space="preserve"> </w:t>
      </w:r>
      <w:r w:rsidRPr="00291FBE">
        <w:rPr>
          <w:rFonts w:hint="eastAsia"/>
          <w:szCs w:val="24"/>
          <w:rtl/>
        </w:rPr>
        <w:t>בחוק</w:t>
      </w:r>
      <w:r w:rsidRPr="00291FBE">
        <w:rPr>
          <w:szCs w:val="24"/>
          <w:rtl/>
        </w:rPr>
        <w:t xml:space="preserve"> </w:t>
      </w:r>
      <w:r w:rsidRPr="00291FBE">
        <w:rPr>
          <w:rFonts w:hint="eastAsia"/>
          <w:szCs w:val="24"/>
          <w:rtl/>
        </w:rPr>
        <w:t>אם</w:t>
      </w:r>
      <w:r w:rsidRPr="00291FBE">
        <w:rPr>
          <w:szCs w:val="24"/>
          <w:rtl/>
        </w:rPr>
        <w:t xml:space="preserve"> </w:t>
      </w:r>
      <w:r w:rsidRPr="00291FBE">
        <w:rPr>
          <w:rFonts w:hint="eastAsia"/>
          <w:szCs w:val="24"/>
          <w:rtl/>
        </w:rPr>
        <w:t>לא</w:t>
      </w:r>
      <w:r w:rsidRPr="00291FBE">
        <w:rPr>
          <w:szCs w:val="24"/>
          <w:rtl/>
        </w:rPr>
        <w:t xml:space="preserve"> </w:t>
      </w:r>
      <w:r w:rsidRPr="00291FBE">
        <w:rPr>
          <w:rFonts w:hint="eastAsia"/>
          <w:szCs w:val="24"/>
          <w:rtl/>
        </w:rPr>
        <w:t>אעשה</w:t>
      </w:r>
      <w:r w:rsidRPr="00291FBE">
        <w:rPr>
          <w:szCs w:val="24"/>
          <w:rtl/>
        </w:rPr>
        <w:t xml:space="preserve"> </w:t>
      </w:r>
      <w:r w:rsidRPr="00291FBE">
        <w:rPr>
          <w:rFonts w:hint="eastAsia"/>
          <w:szCs w:val="24"/>
          <w:rtl/>
        </w:rPr>
        <w:t>כן</w:t>
      </w:r>
      <w:r w:rsidRPr="00291FBE">
        <w:rPr>
          <w:szCs w:val="24"/>
          <w:rtl/>
        </w:rPr>
        <w:t xml:space="preserve">, </w:t>
      </w:r>
      <w:r w:rsidRPr="00291FBE">
        <w:rPr>
          <w:rFonts w:hint="eastAsia"/>
          <w:szCs w:val="24"/>
          <w:rtl/>
        </w:rPr>
        <w:t>מצהיר</w:t>
      </w:r>
      <w:r w:rsidRPr="00291FBE">
        <w:rPr>
          <w:szCs w:val="24"/>
          <w:rtl/>
        </w:rPr>
        <w:t xml:space="preserve"> </w:t>
      </w:r>
      <w:r w:rsidRPr="00291FBE">
        <w:rPr>
          <w:rFonts w:hint="eastAsia"/>
          <w:szCs w:val="24"/>
          <w:rtl/>
        </w:rPr>
        <w:t>בזאת</w:t>
      </w:r>
      <w:r w:rsidRPr="00291FBE">
        <w:rPr>
          <w:szCs w:val="24"/>
          <w:rtl/>
        </w:rPr>
        <w:t xml:space="preserve"> </w:t>
      </w:r>
      <w:r w:rsidRPr="00291FBE">
        <w:rPr>
          <w:rFonts w:hint="eastAsia"/>
          <w:szCs w:val="24"/>
          <w:rtl/>
        </w:rPr>
        <w:t>כדלהלן</w:t>
      </w:r>
      <w:r w:rsidRPr="00291FBE">
        <w:rPr>
          <w:szCs w:val="24"/>
          <w:rtl/>
        </w:rPr>
        <w:t>:</w:t>
      </w:r>
    </w:p>
    <w:p w:rsidR="00DF736D" w:rsidRPr="00291FBE" w:rsidRDefault="00DF736D" w:rsidP="00DF736D">
      <w:pPr>
        <w:jc w:val="both"/>
        <w:rPr>
          <w:szCs w:val="24"/>
          <w:rtl/>
        </w:rPr>
      </w:pPr>
    </w:p>
    <w:p w:rsidR="00DF736D" w:rsidRPr="00291FBE" w:rsidRDefault="00DF736D" w:rsidP="00DF736D">
      <w:pPr>
        <w:spacing w:line="276" w:lineRule="auto"/>
        <w:jc w:val="both"/>
        <w:rPr>
          <w:szCs w:val="24"/>
          <w:rtl/>
        </w:rPr>
      </w:pPr>
      <w:r w:rsidRPr="00291FBE">
        <w:rPr>
          <w:rFonts w:hint="eastAsia"/>
          <w:szCs w:val="24"/>
          <w:rtl/>
        </w:rPr>
        <w:t>תצהיר</w:t>
      </w:r>
      <w:r w:rsidRPr="00291FBE">
        <w:rPr>
          <w:szCs w:val="24"/>
          <w:rtl/>
        </w:rPr>
        <w:t xml:space="preserve"> זה נעשה בהתאם לחוק עסקאות גופים ציבוריים, התשל"ו- 1976 וההגדרות המצויות בו ובתמיכה למכרז פומבי מס' </w:t>
      </w:r>
      <w:r>
        <w:rPr>
          <w:szCs w:val="24"/>
          <w:rtl/>
        </w:rPr>
        <w:t>60/11</w:t>
      </w:r>
      <w:r w:rsidRPr="00291FBE">
        <w:rPr>
          <w:szCs w:val="24"/>
          <w:rtl/>
        </w:rPr>
        <w:t xml:space="preserve">  </w:t>
      </w:r>
      <w:r w:rsidRPr="00291FBE">
        <w:rPr>
          <w:rFonts w:hint="cs"/>
          <w:szCs w:val="24"/>
          <w:rtl/>
        </w:rPr>
        <w:t xml:space="preserve">למתן שירותי </w:t>
      </w:r>
      <w:r w:rsidRPr="00291FBE">
        <w:rPr>
          <w:rFonts w:hint="eastAsia"/>
          <w:szCs w:val="24"/>
          <w:rtl/>
        </w:rPr>
        <w:t>ייעוץ</w:t>
      </w:r>
      <w:r w:rsidRPr="00291FBE">
        <w:rPr>
          <w:rFonts w:hint="cs"/>
          <w:szCs w:val="24"/>
          <w:rtl/>
        </w:rPr>
        <w:t xml:space="preserve"> אסטרטגי, תקשורתי, הסברה ויחסי ציבור.</w:t>
      </w:r>
    </w:p>
    <w:p w:rsidR="00DF736D" w:rsidRPr="00291FBE" w:rsidRDefault="00DF736D" w:rsidP="00DF736D">
      <w:pPr>
        <w:spacing w:line="276" w:lineRule="auto"/>
        <w:jc w:val="both"/>
        <w:rPr>
          <w:szCs w:val="24"/>
          <w:highlight w:val="yellow"/>
        </w:rPr>
      </w:pPr>
    </w:p>
    <w:p w:rsidR="00DF736D" w:rsidRPr="00291FBE" w:rsidRDefault="00DF736D" w:rsidP="00DF736D">
      <w:pPr>
        <w:ind w:left="360"/>
        <w:contextualSpacing/>
        <w:jc w:val="both"/>
        <w:rPr>
          <w:szCs w:val="24"/>
        </w:rPr>
      </w:pPr>
    </w:p>
    <w:p w:rsidR="00DF736D" w:rsidRPr="00291FBE" w:rsidRDefault="00DF736D" w:rsidP="00DF736D">
      <w:pPr>
        <w:jc w:val="both"/>
        <w:rPr>
          <w:szCs w:val="24"/>
        </w:rPr>
      </w:pPr>
      <w:r w:rsidRPr="00291FBE">
        <w:rPr>
          <w:b/>
          <w:bCs/>
          <w:szCs w:val="24"/>
          <w:rtl/>
        </w:rPr>
        <w:t xml:space="preserve"> </w:t>
      </w:r>
      <w:r w:rsidRPr="00291FBE">
        <w:rPr>
          <w:rFonts w:hint="eastAsia"/>
          <w:szCs w:val="24"/>
          <w:rtl/>
        </w:rPr>
        <w:t>עד</w:t>
      </w:r>
      <w:r w:rsidRPr="00291FBE">
        <w:rPr>
          <w:szCs w:val="24"/>
          <w:rtl/>
        </w:rPr>
        <w:t xml:space="preserve"> </w:t>
      </w:r>
      <w:r w:rsidRPr="00291FBE">
        <w:rPr>
          <w:rFonts w:hint="eastAsia"/>
          <w:szCs w:val="24"/>
          <w:rtl/>
        </w:rPr>
        <w:t>מועד</w:t>
      </w:r>
      <w:r w:rsidRPr="00291FBE">
        <w:rPr>
          <w:szCs w:val="24"/>
          <w:rtl/>
        </w:rPr>
        <w:t xml:space="preserve"> </w:t>
      </w:r>
      <w:r w:rsidRPr="00291FBE">
        <w:rPr>
          <w:rFonts w:hint="eastAsia"/>
          <w:szCs w:val="24"/>
          <w:rtl/>
        </w:rPr>
        <w:t>מתן</w:t>
      </w:r>
      <w:r w:rsidRPr="00291FBE">
        <w:rPr>
          <w:szCs w:val="24"/>
          <w:rtl/>
        </w:rPr>
        <w:t xml:space="preserve"> </w:t>
      </w:r>
      <w:r w:rsidRPr="00291FBE">
        <w:rPr>
          <w:rFonts w:hint="eastAsia"/>
          <w:szCs w:val="24"/>
          <w:rtl/>
        </w:rPr>
        <w:t>תצהירי</w:t>
      </w:r>
      <w:r w:rsidRPr="00291FBE">
        <w:rPr>
          <w:szCs w:val="24"/>
          <w:rtl/>
        </w:rPr>
        <w:t xml:space="preserve"> </w:t>
      </w:r>
      <w:r w:rsidRPr="00291FBE">
        <w:rPr>
          <w:rFonts w:hint="eastAsia"/>
          <w:szCs w:val="24"/>
          <w:rtl/>
        </w:rPr>
        <w:t>זה</w:t>
      </w:r>
      <w:r w:rsidRPr="00291FBE">
        <w:rPr>
          <w:szCs w:val="24"/>
          <w:rtl/>
        </w:rPr>
        <w:t xml:space="preserve">, </w:t>
      </w:r>
      <w:r w:rsidRPr="00291FBE">
        <w:rPr>
          <w:rFonts w:hint="eastAsia"/>
          <w:szCs w:val="24"/>
          <w:rtl/>
        </w:rPr>
        <w:t>אני</w:t>
      </w:r>
      <w:r w:rsidRPr="00291FBE">
        <w:rPr>
          <w:szCs w:val="24"/>
          <w:rtl/>
        </w:rPr>
        <w:t xml:space="preserve"> </w:t>
      </w:r>
      <w:r w:rsidRPr="00291FBE">
        <w:rPr>
          <w:rFonts w:hint="eastAsia"/>
          <w:szCs w:val="24"/>
          <w:rtl/>
        </w:rPr>
        <w:t>ובעל</w:t>
      </w:r>
      <w:r w:rsidRPr="00291FBE">
        <w:rPr>
          <w:szCs w:val="24"/>
          <w:rtl/>
        </w:rPr>
        <w:t xml:space="preserve"> </w:t>
      </w:r>
      <w:r w:rsidRPr="00291FBE">
        <w:rPr>
          <w:rFonts w:hint="eastAsia"/>
          <w:szCs w:val="24"/>
          <w:rtl/>
        </w:rPr>
        <w:t>זיקה</w:t>
      </w:r>
      <w:r w:rsidRPr="00291FBE">
        <w:rPr>
          <w:szCs w:val="24"/>
          <w:rtl/>
        </w:rPr>
        <w:t xml:space="preserve"> </w:t>
      </w:r>
      <w:r w:rsidRPr="00291FBE">
        <w:rPr>
          <w:rFonts w:hint="eastAsia"/>
          <w:szCs w:val="24"/>
          <w:rtl/>
        </w:rPr>
        <w:t>אלי</w:t>
      </w:r>
      <w:r w:rsidRPr="00291FBE">
        <w:rPr>
          <w:szCs w:val="24"/>
          <w:rtl/>
        </w:rPr>
        <w:t xml:space="preserve"> </w:t>
      </w:r>
      <w:r w:rsidRPr="00291FBE">
        <w:rPr>
          <w:rFonts w:hint="eastAsia"/>
          <w:szCs w:val="24"/>
          <w:rtl/>
        </w:rPr>
        <w:t>לא</w:t>
      </w:r>
      <w:r w:rsidRPr="00291FBE">
        <w:rPr>
          <w:szCs w:val="24"/>
          <w:rtl/>
        </w:rPr>
        <w:t xml:space="preserve"> </w:t>
      </w:r>
      <w:r w:rsidRPr="00291FBE">
        <w:rPr>
          <w:rFonts w:hint="eastAsia"/>
          <w:szCs w:val="24"/>
          <w:rtl/>
        </w:rPr>
        <w:t>הורשענו</w:t>
      </w:r>
      <w:r w:rsidRPr="00291FBE">
        <w:rPr>
          <w:szCs w:val="24"/>
          <w:rtl/>
        </w:rPr>
        <w:t xml:space="preserve"> </w:t>
      </w:r>
      <w:r w:rsidRPr="00291FBE">
        <w:rPr>
          <w:rFonts w:hint="eastAsia"/>
          <w:szCs w:val="24"/>
          <w:rtl/>
        </w:rPr>
        <w:t>ביותר</w:t>
      </w:r>
      <w:r w:rsidRPr="00291FBE">
        <w:rPr>
          <w:szCs w:val="24"/>
          <w:rtl/>
        </w:rPr>
        <w:t xml:space="preserve"> </w:t>
      </w:r>
      <w:r w:rsidRPr="00291FBE">
        <w:rPr>
          <w:rFonts w:hint="eastAsia"/>
          <w:szCs w:val="24"/>
          <w:rtl/>
        </w:rPr>
        <w:t>משתי</w:t>
      </w:r>
      <w:r w:rsidRPr="00291FBE">
        <w:rPr>
          <w:szCs w:val="24"/>
          <w:rtl/>
        </w:rPr>
        <w:t xml:space="preserve"> </w:t>
      </w:r>
      <w:r w:rsidRPr="00291FBE">
        <w:rPr>
          <w:rFonts w:hint="eastAsia"/>
          <w:szCs w:val="24"/>
          <w:rtl/>
        </w:rPr>
        <w:t>עבירות</w:t>
      </w:r>
      <w:r w:rsidRPr="00291FBE">
        <w:rPr>
          <w:szCs w:val="24"/>
          <w:rtl/>
        </w:rPr>
        <w:t xml:space="preserve">, </w:t>
      </w:r>
      <w:r w:rsidRPr="00291FBE">
        <w:rPr>
          <w:rFonts w:hint="eastAsia"/>
          <w:szCs w:val="24"/>
          <w:rtl/>
        </w:rPr>
        <w:t>ואם</w:t>
      </w:r>
      <w:r w:rsidRPr="00291FBE">
        <w:rPr>
          <w:szCs w:val="24"/>
          <w:rtl/>
        </w:rPr>
        <w:t xml:space="preserve"> </w:t>
      </w:r>
      <w:r w:rsidRPr="00291FBE">
        <w:rPr>
          <w:rFonts w:hint="eastAsia"/>
          <w:szCs w:val="24"/>
          <w:rtl/>
        </w:rPr>
        <w:t>הורשענו</w:t>
      </w:r>
      <w:r w:rsidRPr="00291FBE">
        <w:rPr>
          <w:szCs w:val="24"/>
          <w:rtl/>
        </w:rPr>
        <w:t xml:space="preserve"> </w:t>
      </w:r>
      <w:r w:rsidRPr="00291FBE">
        <w:rPr>
          <w:rFonts w:hint="eastAsia"/>
          <w:szCs w:val="24"/>
          <w:rtl/>
        </w:rPr>
        <w:t>ביותר</w:t>
      </w:r>
      <w:r w:rsidRPr="00291FBE">
        <w:rPr>
          <w:szCs w:val="24"/>
          <w:rtl/>
        </w:rPr>
        <w:t xml:space="preserve"> </w:t>
      </w:r>
      <w:r w:rsidRPr="00291FBE">
        <w:rPr>
          <w:rFonts w:hint="eastAsia"/>
          <w:szCs w:val="24"/>
          <w:rtl/>
        </w:rPr>
        <w:t>משתי</w:t>
      </w:r>
      <w:r w:rsidRPr="00291FBE">
        <w:rPr>
          <w:szCs w:val="24"/>
          <w:rtl/>
        </w:rPr>
        <w:t xml:space="preserve"> </w:t>
      </w:r>
      <w:r w:rsidRPr="00291FBE">
        <w:rPr>
          <w:rFonts w:hint="eastAsia"/>
          <w:szCs w:val="24"/>
          <w:rtl/>
        </w:rPr>
        <w:t>עבירות</w:t>
      </w:r>
      <w:r w:rsidRPr="00291FBE">
        <w:rPr>
          <w:szCs w:val="24"/>
          <w:rtl/>
        </w:rPr>
        <w:t xml:space="preserve">- </w:t>
      </w:r>
      <w:r w:rsidRPr="00291FBE">
        <w:rPr>
          <w:rFonts w:hint="eastAsia"/>
          <w:szCs w:val="24"/>
          <w:rtl/>
        </w:rPr>
        <w:t>הרי</w:t>
      </w:r>
      <w:r w:rsidRPr="00291FBE">
        <w:rPr>
          <w:szCs w:val="24"/>
          <w:rtl/>
        </w:rPr>
        <w:t xml:space="preserve"> </w:t>
      </w:r>
      <w:r w:rsidRPr="00291FBE">
        <w:rPr>
          <w:rFonts w:hint="eastAsia"/>
          <w:szCs w:val="24"/>
          <w:rtl/>
        </w:rPr>
        <w:t>שעד</w:t>
      </w:r>
      <w:r w:rsidRPr="00291FBE">
        <w:rPr>
          <w:szCs w:val="24"/>
          <w:rtl/>
        </w:rPr>
        <w:t xml:space="preserve"> </w:t>
      </w:r>
      <w:r w:rsidRPr="00291FBE">
        <w:rPr>
          <w:rFonts w:hint="eastAsia"/>
          <w:szCs w:val="24"/>
          <w:rtl/>
        </w:rPr>
        <w:t>למועד</w:t>
      </w:r>
      <w:r w:rsidRPr="00291FBE">
        <w:rPr>
          <w:szCs w:val="24"/>
          <w:rtl/>
        </w:rPr>
        <w:t xml:space="preserve"> </w:t>
      </w:r>
      <w:r w:rsidRPr="00291FBE">
        <w:rPr>
          <w:rFonts w:hint="eastAsia"/>
          <w:szCs w:val="24"/>
          <w:rtl/>
        </w:rPr>
        <w:t>האחרון</w:t>
      </w:r>
      <w:r w:rsidRPr="00291FBE">
        <w:rPr>
          <w:szCs w:val="24"/>
          <w:rtl/>
        </w:rPr>
        <w:t xml:space="preserve"> </w:t>
      </w:r>
      <w:r w:rsidRPr="00291FBE">
        <w:rPr>
          <w:rFonts w:hint="eastAsia"/>
          <w:szCs w:val="24"/>
          <w:rtl/>
        </w:rPr>
        <w:t>להגשת</w:t>
      </w:r>
      <w:r w:rsidRPr="00291FBE">
        <w:rPr>
          <w:szCs w:val="24"/>
          <w:rtl/>
        </w:rPr>
        <w:t xml:space="preserve"> </w:t>
      </w:r>
      <w:r w:rsidRPr="00291FBE">
        <w:rPr>
          <w:rFonts w:hint="eastAsia"/>
          <w:szCs w:val="24"/>
          <w:rtl/>
        </w:rPr>
        <w:t>ההצעות</w:t>
      </w:r>
      <w:r w:rsidRPr="00291FBE">
        <w:rPr>
          <w:szCs w:val="24"/>
          <w:rtl/>
        </w:rPr>
        <w:t xml:space="preserve"> </w:t>
      </w:r>
      <w:r w:rsidRPr="00291FBE">
        <w:rPr>
          <w:rFonts w:hint="eastAsia"/>
          <w:szCs w:val="24"/>
          <w:rtl/>
        </w:rPr>
        <w:t>במכרז</w:t>
      </w:r>
      <w:r w:rsidRPr="00291FBE">
        <w:rPr>
          <w:szCs w:val="24"/>
          <w:rtl/>
        </w:rPr>
        <w:t xml:space="preserve">, </w:t>
      </w:r>
      <w:r w:rsidRPr="00291FBE">
        <w:rPr>
          <w:rFonts w:hint="eastAsia"/>
          <w:szCs w:val="24"/>
          <w:rtl/>
        </w:rPr>
        <w:t>חלפה</w:t>
      </w:r>
      <w:r w:rsidRPr="00291FBE">
        <w:rPr>
          <w:szCs w:val="24"/>
          <w:rtl/>
        </w:rPr>
        <w:t xml:space="preserve">/ </w:t>
      </w:r>
      <w:r w:rsidRPr="00291FBE">
        <w:rPr>
          <w:rFonts w:hint="eastAsia"/>
          <w:szCs w:val="24"/>
          <w:rtl/>
        </w:rPr>
        <w:t>תחלוף</w:t>
      </w:r>
      <w:r w:rsidRPr="00291FBE">
        <w:rPr>
          <w:szCs w:val="24"/>
          <w:rtl/>
        </w:rPr>
        <w:t xml:space="preserve"> </w:t>
      </w:r>
      <w:r w:rsidRPr="00291FBE">
        <w:rPr>
          <w:rFonts w:hint="eastAsia"/>
          <w:szCs w:val="24"/>
          <w:rtl/>
        </w:rPr>
        <w:t>שנה</w:t>
      </w:r>
      <w:r w:rsidRPr="00291FBE">
        <w:rPr>
          <w:szCs w:val="24"/>
          <w:rtl/>
        </w:rPr>
        <w:t xml:space="preserve"> </w:t>
      </w:r>
      <w:r w:rsidRPr="00291FBE">
        <w:rPr>
          <w:rFonts w:hint="eastAsia"/>
          <w:szCs w:val="24"/>
          <w:rtl/>
        </w:rPr>
        <w:t>אחת</w:t>
      </w:r>
      <w:r w:rsidRPr="00291FBE">
        <w:rPr>
          <w:szCs w:val="24"/>
          <w:rtl/>
        </w:rPr>
        <w:t xml:space="preserve"> </w:t>
      </w:r>
      <w:r w:rsidRPr="00291FBE">
        <w:rPr>
          <w:rFonts w:hint="eastAsia"/>
          <w:szCs w:val="24"/>
          <w:rtl/>
        </w:rPr>
        <w:t>לפחות</w:t>
      </w:r>
      <w:r w:rsidRPr="00291FBE">
        <w:rPr>
          <w:szCs w:val="24"/>
          <w:rtl/>
        </w:rPr>
        <w:t xml:space="preserve"> </w:t>
      </w:r>
      <w:r w:rsidRPr="00291FBE">
        <w:rPr>
          <w:rFonts w:hint="eastAsia"/>
          <w:szCs w:val="24"/>
          <w:rtl/>
        </w:rPr>
        <w:t>ממועד</w:t>
      </w:r>
      <w:r w:rsidRPr="00291FBE">
        <w:rPr>
          <w:szCs w:val="24"/>
          <w:rtl/>
        </w:rPr>
        <w:t xml:space="preserve"> </w:t>
      </w:r>
      <w:r w:rsidRPr="00291FBE">
        <w:rPr>
          <w:rFonts w:hint="eastAsia"/>
          <w:szCs w:val="24"/>
          <w:rtl/>
        </w:rPr>
        <w:t>ההרשעה</w:t>
      </w:r>
      <w:r w:rsidRPr="00291FBE">
        <w:rPr>
          <w:szCs w:val="24"/>
          <w:rtl/>
        </w:rPr>
        <w:t xml:space="preserve"> </w:t>
      </w:r>
      <w:r w:rsidRPr="00291FBE">
        <w:rPr>
          <w:rFonts w:hint="eastAsia"/>
          <w:szCs w:val="24"/>
          <w:rtl/>
        </w:rPr>
        <w:t>האחרונה</w:t>
      </w:r>
      <w:r w:rsidRPr="00291FBE">
        <w:rPr>
          <w:szCs w:val="24"/>
          <w:rtl/>
        </w:rPr>
        <w:t>.</w:t>
      </w:r>
    </w:p>
    <w:p w:rsidR="00DF736D" w:rsidRPr="00291FBE" w:rsidRDefault="00DF736D" w:rsidP="00DF736D">
      <w:pPr>
        <w:jc w:val="both"/>
        <w:rPr>
          <w:szCs w:val="24"/>
        </w:rPr>
      </w:pPr>
    </w:p>
    <w:p w:rsidR="00DF736D" w:rsidRPr="00291FBE" w:rsidRDefault="00DF736D" w:rsidP="00DF736D">
      <w:pPr>
        <w:ind w:right="720"/>
        <w:jc w:val="both"/>
        <w:rPr>
          <w:szCs w:val="24"/>
        </w:rPr>
      </w:pPr>
      <w:r w:rsidRPr="00291FBE">
        <w:rPr>
          <w:rFonts w:hint="eastAsia"/>
          <w:szCs w:val="24"/>
          <w:rtl/>
        </w:rPr>
        <w:t>במידה</w:t>
      </w:r>
      <w:r w:rsidRPr="00291FBE">
        <w:rPr>
          <w:szCs w:val="24"/>
          <w:rtl/>
        </w:rPr>
        <w:t xml:space="preserve"> </w:t>
      </w:r>
      <w:r w:rsidRPr="00291FBE">
        <w:rPr>
          <w:rFonts w:hint="eastAsia"/>
          <w:szCs w:val="24"/>
          <w:rtl/>
        </w:rPr>
        <w:t>ויהיה</w:t>
      </w:r>
      <w:r w:rsidRPr="00291FBE">
        <w:rPr>
          <w:szCs w:val="24"/>
          <w:rtl/>
        </w:rPr>
        <w:t xml:space="preserve"> </w:t>
      </w:r>
      <w:r w:rsidRPr="00291FBE">
        <w:rPr>
          <w:rFonts w:hint="eastAsia"/>
          <w:szCs w:val="24"/>
          <w:rtl/>
        </w:rPr>
        <w:t>שינוי</w:t>
      </w:r>
      <w:r w:rsidRPr="00291FBE">
        <w:rPr>
          <w:szCs w:val="24"/>
          <w:rtl/>
        </w:rPr>
        <w:t xml:space="preserve"> </w:t>
      </w:r>
      <w:r w:rsidRPr="00291FBE">
        <w:rPr>
          <w:rFonts w:hint="eastAsia"/>
          <w:szCs w:val="24"/>
          <w:rtl/>
        </w:rPr>
        <w:t>בעובדות</w:t>
      </w:r>
      <w:r w:rsidRPr="00291FBE">
        <w:rPr>
          <w:szCs w:val="24"/>
          <w:rtl/>
        </w:rPr>
        <w:t xml:space="preserve"> </w:t>
      </w:r>
      <w:r w:rsidRPr="00291FBE">
        <w:rPr>
          <w:rFonts w:hint="eastAsia"/>
          <w:szCs w:val="24"/>
          <w:rtl/>
        </w:rPr>
        <w:t>העומדות</w:t>
      </w:r>
      <w:r w:rsidRPr="00291FBE">
        <w:rPr>
          <w:szCs w:val="24"/>
          <w:rtl/>
        </w:rPr>
        <w:t xml:space="preserve"> </w:t>
      </w:r>
      <w:r w:rsidRPr="00291FBE">
        <w:rPr>
          <w:rFonts w:hint="eastAsia"/>
          <w:szCs w:val="24"/>
          <w:rtl/>
        </w:rPr>
        <w:t>בבסיס</w:t>
      </w:r>
      <w:r w:rsidRPr="00291FBE">
        <w:rPr>
          <w:szCs w:val="24"/>
          <w:rtl/>
        </w:rPr>
        <w:t xml:space="preserve"> </w:t>
      </w:r>
      <w:r w:rsidRPr="00291FBE">
        <w:rPr>
          <w:rFonts w:hint="eastAsia"/>
          <w:szCs w:val="24"/>
          <w:rtl/>
        </w:rPr>
        <w:t>תצהיר</w:t>
      </w:r>
      <w:r w:rsidRPr="00291FBE">
        <w:rPr>
          <w:szCs w:val="24"/>
          <w:rtl/>
        </w:rPr>
        <w:t xml:space="preserve"> </w:t>
      </w:r>
      <w:r w:rsidRPr="00291FBE">
        <w:rPr>
          <w:rFonts w:hint="eastAsia"/>
          <w:szCs w:val="24"/>
          <w:rtl/>
        </w:rPr>
        <w:t>זה</w:t>
      </w:r>
      <w:r w:rsidRPr="00291FBE">
        <w:rPr>
          <w:szCs w:val="24"/>
          <w:rtl/>
        </w:rPr>
        <w:t xml:space="preserve"> </w:t>
      </w:r>
      <w:r w:rsidRPr="00291FBE">
        <w:rPr>
          <w:rFonts w:hint="eastAsia"/>
          <w:szCs w:val="24"/>
          <w:rtl/>
        </w:rPr>
        <w:t>עד</w:t>
      </w:r>
      <w:r w:rsidRPr="00291FBE">
        <w:rPr>
          <w:szCs w:val="24"/>
          <w:rtl/>
        </w:rPr>
        <w:t xml:space="preserve"> </w:t>
      </w:r>
      <w:r w:rsidRPr="00291FBE">
        <w:rPr>
          <w:rFonts w:hint="eastAsia"/>
          <w:szCs w:val="24"/>
          <w:rtl/>
        </w:rPr>
        <w:t>למועד</w:t>
      </w:r>
      <w:r w:rsidRPr="00291FBE">
        <w:rPr>
          <w:szCs w:val="24"/>
          <w:rtl/>
        </w:rPr>
        <w:t xml:space="preserve"> </w:t>
      </w:r>
      <w:r w:rsidRPr="00291FBE">
        <w:rPr>
          <w:rFonts w:hint="eastAsia"/>
          <w:szCs w:val="24"/>
          <w:rtl/>
        </w:rPr>
        <w:t>האחרון</w:t>
      </w:r>
      <w:r w:rsidRPr="00291FBE">
        <w:rPr>
          <w:szCs w:val="24"/>
          <w:rtl/>
        </w:rPr>
        <w:t xml:space="preserve"> </w:t>
      </w:r>
      <w:r w:rsidRPr="00291FBE">
        <w:rPr>
          <w:rFonts w:hint="eastAsia"/>
          <w:szCs w:val="24"/>
          <w:rtl/>
        </w:rPr>
        <w:t>להגשת</w:t>
      </w:r>
      <w:r w:rsidRPr="00291FBE">
        <w:rPr>
          <w:szCs w:val="24"/>
          <w:rtl/>
        </w:rPr>
        <w:t xml:space="preserve"> </w:t>
      </w:r>
      <w:r w:rsidRPr="00291FBE">
        <w:rPr>
          <w:rFonts w:hint="eastAsia"/>
          <w:szCs w:val="24"/>
          <w:rtl/>
        </w:rPr>
        <w:t>ההצעות</w:t>
      </w:r>
      <w:r w:rsidRPr="00291FBE">
        <w:rPr>
          <w:szCs w:val="24"/>
          <w:rtl/>
        </w:rPr>
        <w:t xml:space="preserve"> </w:t>
      </w:r>
      <w:r w:rsidRPr="00291FBE">
        <w:rPr>
          <w:rFonts w:hint="eastAsia"/>
          <w:szCs w:val="24"/>
          <w:rtl/>
        </w:rPr>
        <w:t>במכרז</w:t>
      </w:r>
      <w:r w:rsidRPr="00291FBE">
        <w:rPr>
          <w:szCs w:val="24"/>
          <w:rtl/>
        </w:rPr>
        <w:t xml:space="preserve">, </w:t>
      </w:r>
      <w:r w:rsidRPr="00291FBE">
        <w:rPr>
          <w:rFonts w:hint="eastAsia"/>
          <w:szCs w:val="24"/>
          <w:rtl/>
        </w:rPr>
        <w:t>אעביר</w:t>
      </w:r>
      <w:r w:rsidRPr="00291FBE">
        <w:rPr>
          <w:szCs w:val="24"/>
          <w:rtl/>
        </w:rPr>
        <w:t xml:space="preserve"> </w:t>
      </w:r>
      <w:r w:rsidRPr="00291FBE">
        <w:rPr>
          <w:rFonts w:hint="eastAsia"/>
          <w:szCs w:val="24"/>
          <w:rtl/>
        </w:rPr>
        <w:t>את</w:t>
      </w:r>
      <w:r w:rsidRPr="00291FBE">
        <w:rPr>
          <w:szCs w:val="24"/>
          <w:rtl/>
        </w:rPr>
        <w:t xml:space="preserve"> </w:t>
      </w:r>
      <w:r w:rsidRPr="00291FBE">
        <w:rPr>
          <w:rFonts w:hint="eastAsia"/>
          <w:szCs w:val="24"/>
          <w:rtl/>
        </w:rPr>
        <w:t>המידע</w:t>
      </w:r>
      <w:r w:rsidRPr="00291FBE">
        <w:rPr>
          <w:szCs w:val="24"/>
          <w:rtl/>
        </w:rPr>
        <w:t xml:space="preserve"> </w:t>
      </w:r>
      <w:r w:rsidRPr="00291FBE">
        <w:rPr>
          <w:rFonts w:hint="eastAsia"/>
          <w:szCs w:val="24"/>
          <w:rtl/>
        </w:rPr>
        <w:t>לאלתר</w:t>
      </w:r>
      <w:r w:rsidRPr="00291FBE">
        <w:rPr>
          <w:szCs w:val="24"/>
          <w:rtl/>
        </w:rPr>
        <w:t xml:space="preserve"> </w:t>
      </w:r>
      <w:r w:rsidRPr="00291FBE">
        <w:rPr>
          <w:rFonts w:hint="eastAsia"/>
          <w:szCs w:val="24"/>
          <w:rtl/>
        </w:rPr>
        <w:t>לגופים</w:t>
      </w:r>
      <w:r w:rsidRPr="00291FBE">
        <w:rPr>
          <w:szCs w:val="24"/>
          <w:rtl/>
        </w:rPr>
        <w:t xml:space="preserve"> </w:t>
      </w:r>
      <w:r w:rsidRPr="00291FBE">
        <w:rPr>
          <w:rFonts w:hint="eastAsia"/>
          <w:szCs w:val="24"/>
          <w:rtl/>
        </w:rPr>
        <w:t>המוסמכים</w:t>
      </w:r>
      <w:r w:rsidRPr="00291FBE">
        <w:rPr>
          <w:szCs w:val="24"/>
          <w:rtl/>
        </w:rPr>
        <w:t xml:space="preserve"> </w:t>
      </w:r>
      <w:r w:rsidRPr="00291FBE">
        <w:rPr>
          <w:rFonts w:hint="eastAsia"/>
          <w:szCs w:val="24"/>
          <w:rtl/>
        </w:rPr>
        <w:t>במשרד</w:t>
      </w:r>
      <w:r w:rsidRPr="00291FBE">
        <w:rPr>
          <w:szCs w:val="24"/>
          <w:rtl/>
        </w:rPr>
        <w:t xml:space="preserve"> </w:t>
      </w:r>
      <w:r w:rsidRPr="00291FBE">
        <w:rPr>
          <w:rFonts w:hint="eastAsia"/>
          <w:szCs w:val="24"/>
          <w:rtl/>
        </w:rPr>
        <w:t>התשתיות</w:t>
      </w:r>
      <w:r w:rsidRPr="00291FBE">
        <w:rPr>
          <w:szCs w:val="24"/>
          <w:rtl/>
        </w:rPr>
        <w:t xml:space="preserve"> </w:t>
      </w:r>
      <w:r w:rsidRPr="00291FBE">
        <w:rPr>
          <w:rFonts w:hint="eastAsia"/>
          <w:szCs w:val="24"/>
          <w:rtl/>
        </w:rPr>
        <w:t>הלאומיות</w:t>
      </w:r>
      <w:r w:rsidRPr="00291FBE">
        <w:rPr>
          <w:szCs w:val="24"/>
          <w:rtl/>
        </w:rPr>
        <w:t>.</w:t>
      </w:r>
    </w:p>
    <w:p w:rsidR="00DF736D" w:rsidRPr="00291FBE" w:rsidRDefault="00DF736D" w:rsidP="00DF736D">
      <w:pPr>
        <w:ind w:right="720"/>
        <w:jc w:val="both"/>
        <w:rPr>
          <w:szCs w:val="24"/>
        </w:rPr>
      </w:pPr>
    </w:p>
    <w:p w:rsidR="00DF736D" w:rsidRPr="00291FBE" w:rsidRDefault="00DF736D" w:rsidP="00DF736D">
      <w:pPr>
        <w:ind w:right="720"/>
        <w:jc w:val="both"/>
        <w:rPr>
          <w:szCs w:val="24"/>
          <w:rtl/>
        </w:rPr>
      </w:pPr>
    </w:p>
    <w:p w:rsidR="00DF736D" w:rsidRPr="00291FBE" w:rsidRDefault="00DF736D" w:rsidP="00DF736D">
      <w:pPr>
        <w:ind w:right="720"/>
        <w:jc w:val="both"/>
        <w:rPr>
          <w:szCs w:val="24"/>
        </w:rPr>
      </w:pPr>
    </w:p>
    <w:p w:rsidR="00DF736D" w:rsidRPr="00291FBE" w:rsidRDefault="00DF736D" w:rsidP="00DF736D">
      <w:pPr>
        <w:ind w:right="720"/>
        <w:jc w:val="both"/>
        <w:rPr>
          <w:szCs w:val="24"/>
          <w:rtl/>
        </w:rPr>
      </w:pPr>
    </w:p>
    <w:p w:rsidR="00DF736D" w:rsidRPr="00291FBE" w:rsidRDefault="00DF736D" w:rsidP="00DF736D">
      <w:pPr>
        <w:ind w:left="360"/>
        <w:jc w:val="both"/>
        <w:rPr>
          <w:szCs w:val="24"/>
          <w:rtl/>
        </w:rPr>
      </w:pPr>
    </w:p>
    <w:p w:rsidR="00DF736D" w:rsidRPr="00291FBE" w:rsidRDefault="00DF736D" w:rsidP="00DF736D">
      <w:pPr>
        <w:ind w:left="720"/>
        <w:jc w:val="both"/>
        <w:rPr>
          <w:szCs w:val="24"/>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DF736D" w:rsidRPr="00291FBE" w:rsidTr="00B0259A">
        <w:tc>
          <w:tcPr>
            <w:tcW w:w="2840" w:type="dxa"/>
            <w:tcBorders>
              <w:top w:val="single" w:sz="4" w:space="0" w:color="auto"/>
              <w:left w:val="single" w:sz="4" w:space="0" w:color="auto"/>
              <w:bottom w:val="single" w:sz="4" w:space="0" w:color="auto"/>
              <w:right w:val="single" w:sz="4" w:space="0" w:color="auto"/>
            </w:tcBorders>
            <w:hideMark/>
          </w:tcPr>
          <w:p w:rsidR="00DF736D" w:rsidRPr="00291FBE" w:rsidRDefault="00DF736D" w:rsidP="00B0259A">
            <w:pPr>
              <w:jc w:val="center"/>
              <w:rPr>
                <w:szCs w:val="24"/>
              </w:rPr>
            </w:pPr>
            <w:r w:rsidRPr="00291FBE">
              <w:rPr>
                <w:rFonts w:hint="eastAsia"/>
                <w:szCs w:val="24"/>
                <w:rtl/>
              </w:rPr>
              <w:t>תאריך</w:t>
            </w:r>
          </w:p>
        </w:tc>
        <w:tc>
          <w:tcPr>
            <w:tcW w:w="2841" w:type="dxa"/>
            <w:tcBorders>
              <w:top w:val="single" w:sz="4" w:space="0" w:color="auto"/>
              <w:left w:val="single" w:sz="4" w:space="0" w:color="auto"/>
              <w:bottom w:val="single" w:sz="4" w:space="0" w:color="auto"/>
              <w:right w:val="single" w:sz="4" w:space="0" w:color="auto"/>
            </w:tcBorders>
          </w:tcPr>
          <w:p w:rsidR="00DF736D" w:rsidRPr="00291FBE" w:rsidRDefault="00DF736D" w:rsidP="00B0259A">
            <w:pPr>
              <w:jc w:val="both"/>
              <w:rPr>
                <w:szCs w:val="24"/>
              </w:rPr>
            </w:pPr>
          </w:p>
        </w:tc>
        <w:tc>
          <w:tcPr>
            <w:tcW w:w="2841" w:type="dxa"/>
            <w:tcBorders>
              <w:top w:val="single" w:sz="4" w:space="0" w:color="auto"/>
              <w:left w:val="single" w:sz="4" w:space="0" w:color="auto"/>
              <w:bottom w:val="single" w:sz="4" w:space="0" w:color="auto"/>
              <w:right w:val="single" w:sz="4" w:space="0" w:color="auto"/>
            </w:tcBorders>
            <w:hideMark/>
          </w:tcPr>
          <w:p w:rsidR="00DF736D" w:rsidRPr="00291FBE" w:rsidRDefault="00DF736D" w:rsidP="00B0259A">
            <w:pPr>
              <w:jc w:val="center"/>
              <w:rPr>
                <w:szCs w:val="24"/>
              </w:rPr>
            </w:pPr>
            <w:r w:rsidRPr="00291FBE">
              <w:rPr>
                <w:rFonts w:hint="eastAsia"/>
                <w:szCs w:val="24"/>
                <w:rtl/>
              </w:rPr>
              <w:t>חתימה</w:t>
            </w:r>
          </w:p>
        </w:tc>
      </w:tr>
    </w:tbl>
    <w:p w:rsidR="00DF736D" w:rsidRPr="00291FBE" w:rsidRDefault="00DF736D" w:rsidP="00DF736D">
      <w:pPr>
        <w:ind w:left="720"/>
        <w:jc w:val="both"/>
        <w:rPr>
          <w:szCs w:val="24"/>
          <w:rtl/>
        </w:rPr>
      </w:pPr>
    </w:p>
    <w:p w:rsidR="00DF736D" w:rsidRPr="00291FBE" w:rsidRDefault="00DF736D" w:rsidP="00DF736D">
      <w:pPr>
        <w:ind w:left="720"/>
        <w:jc w:val="both"/>
        <w:rPr>
          <w:szCs w:val="24"/>
          <w:rtl/>
        </w:rPr>
      </w:pPr>
    </w:p>
    <w:p w:rsidR="00DF736D" w:rsidRPr="00291FBE" w:rsidRDefault="00DF736D" w:rsidP="00DF736D">
      <w:pPr>
        <w:pBdr>
          <w:bottom w:val="single" w:sz="12" w:space="1" w:color="auto"/>
        </w:pBdr>
        <w:jc w:val="both"/>
        <w:rPr>
          <w:szCs w:val="24"/>
          <w:rtl/>
        </w:rPr>
      </w:pPr>
    </w:p>
    <w:p w:rsidR="00DF736D" w:rsidRPr="00291FBE" w:rsidRDefault="00DF736D" w:rsidP="00DF736D">
      <w:pPr>
        <w:jc w:val="both"/>
        <w:rPr>
          <w:szCs w:val="24"/>
          <w:rtl/>
        </w:rPr>
      </w:pPr>
    </w:p>
    <w:p w:rsidR="00DF736D" w:rsidRPr="00291FBE" w:rsidRDefault="00DF736D" w:rsidP="00DF736D">
      <w:pPr>
        <w:ind w:left="299" w:right="360"/>
        <w:jc w:val="center"/>
        <w:rPr>
          <w:b/>
          <w:bCs/>
          <w:szCs w:val="24"/>
          <w:rtl/>
        </w:rPr>
      </w:pPr>
    </w:p>
    <w:p w:rsidR="00DF736D" w:rsidRPr="00291FBE" w:rsidRDefault="00DF736D" w:rsidP="00DF736D">
      <w:pPr>
        <w:ind w:left="299" w:right="360"/>
        <w:jc w:val="center"/>
        <w:rPr>
          <w:b/>
          <w:bCs/>
          <w:szCs w:val="24"/>
          <w:rtl/>
        </w:rPr>
      </w:pPr>
      <w:r w:rsidRPr="00291FBE">
        <w:rPr>
          <w:rFonts w:hint="eastAsia"/>
          <w:b/>
          <w:bCs/>
          <w:szCs w:val="24"/>
          <w:rtl/>
        </w:rPr>
        <w:t>אישור</w:t>
      </w:r>
    </w:p>
    <w:p w:rsidR="00DF736D" w:rsidRPr="00291FBE" w:rsidRDefault="00DF736D" w:rsidP="00DF736D">
      <w:pPr>
        <w:ind w:left="11" w:right="360" w:hanging="11"/>
        <w:rPr>
          <w:szCs w:val="24"/>
          <w:rtl/>
        </w:rPr>
      </w:pPr>
    </w:p>
    <w:p w:rsidR="00DF736D" w:rsidRPr="00291FBE" w:rsidRDefault="00DF736D" w:rsidP="00DF736D">
      <w:pPr>
        <w:ind w:left="11" w:right="357" w:hanging="11"/>
        <w:jc w:val="both"/>
        <w:rPr>
          <w:szCs w:val="24"/>
          <w:rtl/>
        </w:rPr>
      </w:pPr>
      <w:r w:rsidRPr="00291FBE">
        <w:rPr>
          <w:rFonts w:hint="eastAsia"/>
          <w:szCs w:val="24"/>
          <w:rtl/>
        </w:rPr>
        <w:t>אני</w:t>
      </w:r>
      <w:r w:rsidRPr="00291FBE">
        <w:rPr>
          <w:szCs w:val="24"/>
          <w:rtl/>
        </w:rPr>
        <w:t xml:space="preserve"> </w:t>
      </w:r>
      <w:r w:rsidRPr="00291FBE">
        <w:rPr>
          <w:rFonts w:hint="eastAsia"/>
          <w:szCs w:val="24"/>
          <w:rtl/>
        </w:rPr>
        <w:t>החתום</w:t>
      </w:r>
      <w:r w:rsidRPr="00291FBE">
        <w:rPr>
          <w:szCs w:val="24"/>
          <w:rtl/>
        </w:rPr>
        <w:t xml:space="preserve"> </w:t>
      </w:r>
      <w:r w:rsidRPr="00291FBE">
        <w:rPr>
          <w:rFonts w:hint="eastAsia"/>
          <w:szCs w:val="24"/>
          <w:rtl/>
        </w:rPr>
        <w:t>מטה</w:t>
      </w:r>
      <w:r w:rsidRPr="00291FBE">
        <w:rPr>
          <w:szCs w:val="24"/>
          <w:rtl/>
        </w:rPr>
        <w:t xml:space="preserve">, ________ </w:t>
      </w:r>
      <w:r w:rsidRPr="00291FBE">
        <w:rPr>
          <w:rFonts w:hint="eastAsia"/>
          <w:szCs w:val="24"/>
          <w:rtl/>
        </w:rPr>
        <w:t>עורך</w:t>
      </w:r>
      <w:r w:rsidRPr="00291FBE">
        <w:rPr>
          <w:szCs w:val="24"/>
          <w:rtl/>
        </w:rPr>
        <w:t xml:space="preserve"> </w:t>
      </w:r>
      <w:r w:rsidRPr="00291FBE">
        <w:rPr>
          <w:rFonts w:hint="eastAsia"/>
          <w:szCs w:val="24"/>
          <w:rtl/>
        </w:rPr>
        <w:t>דין</w:t>
      </w:r>
      <w:r w:rsidRPr="00291FBE">
        <w:rPr>
          <w:szCs w:val="24"/>
          <w:rtl/>
        </w:rPr>
        <w:t xml:space="preserve">, </w:t>
      </w:r>
      <w:r w:rsidRPr="00291FBE">
        <w:rPr>
          <w:rFonts w:hint="eastAsia"/>
          <w:szCs w:val="24"/>
          <w:rtl/>
        </w:rPr>
        <w:t>מאשר</w:t>
      </w:r>
      <w:r w:rsidRPr="00291FBE">
        <w:rPr>
          <w:szCs w:val="24"/>
          <w:rtl/>
        </w:rPr>
        <w:t xml:space="preserve"> </w:t>
      </w:r>
      <w:r w:rsidRPr="00291FBE">
        <w:rPr>
          <w:rFonts w:hint="eastAsia"/>
          <w:szCs w:val="24"/>
          <w:rtl/>
        </w:rPr>
        <w:t>בזה</w:t>
      </w:r>
      <w:r w:rsidRPr="00291FBE">
        <w:rPr>
          <w:szCs w:val="24"/>
          <w:rtl/>
        </w:rPr>
        <w:t xml:space="preserve"> </w:t>
      </w:r>
      <w:r w:rsidRPr="00291FBE">
        <w:rPr>
          <w:rFonts w:hint="eastAsia"/>
          <w:szCs w:val="24"/>
          <w:rtl/>
        </w:rPr>
        <w:t>כי</w:t>
      </w:r>
      <w:r w:rsidRPr="00291FBE">
        <w:rPr>
          <w:szCs w:val="24"/>
          <w:rtl/>
        </w:rPr>
        <w:t xml:space="preserve"> </w:t>
      </w:r>
      <w:r w:rsidRPr="00291FBE">
        <w:rPr>
          <w:rFonts w:hint="eastAsia"/>
          <w:szCs w:val="24"/>
          <w:rtl/>
        </w:rPr>
        <w:t>ביום</w:t>
      </w:r>
      <w:r w:rsidRPr="00291FBE">
        <w:rPr>
          <w:szCs w:val="24"/>
          <w:rtl/>
        </w:rPr>
        <w:t xml:space="preserve"> ________ </w:t>
      </w:r>
      <w:r w:rsidRPr="00291FBE">
        <w:rPr>
          <w:rFonts w:hint="eastAsia"/>
          <w:szCs w:val="24"/>
          <w:rtl/>
        </w:rPr>
        <w:t>הופיע</w:t>
      </w:r>
      <w:r w:rsidRPr="00291FBE">
        <w:rPr>
          <w:szCs w:val="24"/>
          <w:rtl/>
        </w:rPr>
        <w:t xml:space="preserve"> </w:t>
      </w:r>
      <w:r w:rsidRPr="00291FBE">
        <w:rPr>
          <w:rFonts w:hint="eastAsia"/>
          <w:szCs w:val="24"/>
          <w:rtl/>
        </w:rPr>
        <w:t>בפני</w:t>
      </w:r>
      <w:r w:rsidRPr="00291FBE">
        <w:rPr>
          <w:szCs w:val="24"/>
          <w:rtl/>
        </w:rPr>
        <w:t xml:space="preserve"> ___________. </w:t>
      </w:r>
      <w:r w:rsidRPr="00291FBE">
        <w:rPr>
          <w:rFonts w:hint="eastAsia"/>
          <w:szCs w:val="24"/>
          <w:rtl/>
        </w:rPr>
        <w:t>המוכר</w:t>
      </w:r>
      <w:r w:rsidRPr="00291FBE">
        <w:rPr>
          <w:szCs w:val="24"/>
          <w:rtl/>
        </w:rPr>
        <w:t xml:space="preserve"> </w:t>
      </w:r>
      <w:r w:rsidRPr="00291FBE">
        <w:rPr>
          <w:rFonts w:hint="eastAsia"/>
          <w:szCs w:val="24"/>
          <w:rtl/>
        </w:rPr>
        <w:t>לי</w:t>
      </w:r>
      <w:r w:rsidRPr="00291FBE">
        <w:rPr>
          <w:szCs w:val="24"/>
          <w:rtl/>
        </w:rPr>
        <w:t xml:space="preserve"> </w:t>
      </w:r>
      <w:r w:rsidRPr="00291FBE">
        <w:rPr>
          <w:rFonts w:hint="eastAsia"/>
          <w:szCs w:val="24"/>
          <w:rtl/>
        </w:rPr>
        <w:t>אישית</w:t>
      </w:r>
      <w:r w:rsidRPr="00291FBE">
        <w:rPr>
          <w:szCs w:val="24"/>
          <w:rtl/>
        </w:rPr>
        <w:t xml:space="preserve"> / </w:t>
      </w:r>
      <w:r w:rsidRPr="00291FBE">
        <w:rPr>
          <w:rFonts w:hint="eastAsia"/>
          <w:szCs w:val="24"/>
          <w:rtl/>
        </w:rPr>
        <w:t>שזיהיתיו</w:t>
      </w:r>
      <w:r w:rsidRPr="00291FBE">
        <w:rPr>
          <w:szCs w:val="24"/>
          <w:rtl/>
        </w:rPr>
        <w:t xml:space="preserve"> </w:t>
      </w:r>
      <w:r w:rsidRPr="00291FBE">
        <w:rPr>
          <w:rFonts w:hint="eastAsia"/>
          <w:szCs w:val="24"/>
          <w:rtl/>
        </w:rPr>
        <w:t>על</w:t>
      </w:r>
      <w:r w:rsidRPr="00291FBE">
        <w:rPr>
          <w:szCs w:val="24"/>
          <w:rtl/>
        </w:rPr>
        <w:t xml:space="preserve"> </w:t>
      </w:r>
      <w:r w:rsidRPr="00291FBE">
        <w:rPr>
          <w:rFonts w:hint="eastAsia"/>
          <w:szCs w:val="24"/>
          <w:rtl/>
        </w:rPr>
        <w:t>פי</w:t>
      </w:r>
      <w:r w:rsidRPr="00291FBE">
        <w:rPr>
          <w:szCs w:val="24"/>
          <w:rtl/>
        </w:rPr>
        <w:t xml:space="preserve"> </w:t>
      </w:r>
      <w:r w:rsidRPr="00291FBE">
        <w:rPr>
          <w:rFonts w:hint="eastAsia"/>
          <w:szCs w:val="24"/>
          <w:rtl/>
        </w:rPr>
        <w:t>תעודת</w:t>
      </w:r>
      <w:r w:rsidRPr="00291FBE">
        <w:rPr>
          <w:szCs w:val="24"/>
          <w:rtl/>
        </w:rPr>
        <w:t xml:space="preserve"> </w:t>
      </w:r>
      <w:r w:rsidRPr="00291FBE">
        <w:rPr>
          <w:rFonts w:hint="eastAsia"/>
          <w:szCs w:val="24"/>
          <w:rtl/>
        </w:rPr>
        <w:t>זהות</w:t>
      </w:r>
      <w:r w:rsidRPr="00291FBE">
        <w:rPr>
          <w:szCs w:val="24"/>
          <w:rtl/>
        </w:rPr>
        <w:t xml:space="preserve"> </w:t>
      </w:r>
      <w:r w:rsidRPr="00291FBE">
        <w:rPr>
          <w:rFonts w:hint="eastAsia"/>
          <w:szCs w:val="24"/>
          <w:rtl/>
        </w:rPr>
        <w:t>מס</w:t>
      </w:r>
      <w:r w:rsidRPr="00291FBE">
        <w:rPr>
          <w:szCs w:val="24"/>
          <w:rtl/>
        </w:rPr>
        <w:t>' _________</w:t>
      </w:r>
      <w:r w:rsidRPr="00291FBE">
        <w:rPr>
          <w:szCs w:val="24"/>
        </w:rPr>
        <w:t xml:space="preserve"> </w:t>
      </w:r>
      <w:r w:rsidRPr="00291FBE">
        <w:rPr>
          <w:rFonts w:hint="eastAsia"/>
          <w:szCs w:val="24"/>
          <w:rtl/>
        </w:rPr>
        <w:t>ולאחר</w:t>
      </w:r>
      <w:r w:rsidRPr="00291FBE">
        <w:rPr>
          <w:szCs w:val="24"/>
          <w:rtl/>
        </w:rPr>
        <w:t xml:space="preserve"> </w:t>
      </w:r>
      <w:r w:rsidRPr="00291FBE">
        <w:rPr>
          <w:rFonts w:hint="eastAsia"/>
          <w:szCs w:val="24"/>
          <w:rtl/>
        </w:rPr>
        <w:t>שהזהרתיו</w:t>
      </w:r>
      <w:r w:rsidRPr="00291FBE">
        <w:rPr>
          <w:szCs w:val="24"/>
          <w:rtl/>
        </w:rPr>
        <w:t xml:space="preserve"> </w:t>
      </w:r>
      <w:r w:rsidRPr="00291FBE">
        <w:rPr>
          <w:rFonts w:hint="eastAsia"/>
          <w:szCs w:val="24"/>
          <w:rtl/>
        </w:rPr>
        <w:t>כי</w:t>
      </w:r>
      <w:r w:rsidRPr="00291FBE">
        <w:rPr>
          <w:szCs w:val="24"/>
          <w:rtl/>
        </w:rPr>
        <w:t xml:space="preserve"> </w:t>
      </w:r>
      <w:r w:rsidRPr="00291FBE">
        <w:rPr>
          <w:rFonts w:hint="eastAsia"/>
          <w:szCs w:val="24"/>
          <w:rtl/>
        </w:rPr>
        <w:t>עליו</w:t>
      </w:r>
      <w:r w:rsidRPr="00291FBE">
        <w:rPr>
          <w:szCs w:val="24"/>
          <w:rtl/>
        </w:rPr>
        <w:t xml:space="preserve"> </w:t>
      </w:r>
      <w:r w:rsidRPr="00291FBE">
        <w:rPr>
          <w:rFonts w:hint="eastAsia"/>
          <w:szCs w:val="24"/>
          <w:rtl/>
        </w:rPr>
        <w:t>לומר</w:t>
      </w:r>
      <w:r w:rsidRPr="00291FBE">
        <w:rPr>
          <w:szCs w:val="24"/>
          <w:rtl/>
        </w:rPr>
        <w:t xml:space="preserve"> </w:t>
      </w:r>
      <w:r w:rsidRPr="00291FBE">
        <w:rPr>
          <w:rFonts w:hint="eastAsia"/>
          <w:szCs w:val="24"/>
          <w:rtl/>
        </w:rPr>
        <w:t>את</w:t>
      </w:r>
      <w:r w:rsidRPr="00291FBE">
        <w:rPr>
          <w:szCs w:val="24"/>
          <w:rtl/>
        </w:rPr>
        <w:t xml:space="preserve"> </w:t>
      </w:r>
      <w:r w:rsidRPr="00291FBE">
        <w:rPr>
          <w:rFonts w:hint="eastAsia"/>
          <w:szCs w:val="24"/>
          <w:rtl/>
        </w:rPr>
        <w:t>האמת</w:t>
      </w:r>
      <w:r w:rsidRPr="00291FBE">
        <w:rPr>
          <w:szCs w:val="24"/>
          <w:rtl/>
        </w:rPr>
        <w:t xml:space="preserve"> </w:t>
      </w:r>
      <w:r w:rsidRPr="00291FBE">
        <w:rPr>
          <w:rFonts w:hint="eastAsia"/>
          <w:szCs w:val="24"/>
          <w:rtl/>
        </w:rPr>
        <w:t>כולה</w:t>
      </w:r>
      <w:r w:rsidRPr="00291FBE">
        <w:rPr>
          <w:szCs w:val="24"/>
          <w:rtl/>
        </w:rPr>
        <w:t xml:space="preserve"> </w:t>
      </w:r>
      <w:r w:rsidRPr="00291FBE">
        <w:rPr>
          <w:rFonts w:hint="eastAsia"/>
          <w:szCs w:val="24"/>
          <w:rtl/>
        </w:rPr>
        <w:t>ואת</w:t>
      </w:r>
      <w:r w:rsidRPr="00291FBE">
        <w:rPr>
          <w:szCs w:val="24"/>
          <w:rtl/>
        </w:rPr>
        <w:t xml:space="preserve"> </w:t>
      </w:r>
      <w:r w:rsidRPr="00291FBE">
        <w:rPr>
          <w:rFonts w:hint="eastAsia"/>
          <w:szCs w:val="24"/>
          <w:rtl/>
        </w:rPr>
        <w:t>האמת</w:t>
      </w:r>
      <w:r w:rsidRPr="00291FBE">
        <w:rPr>
          <w:szCs w:val="24"/>
          <w:rtl/>
        </w:rPr>
        <w:t xml:space="preserve"> </w:t>
      </w:r>
      <w:r w:rsidRPr="00291FBE">
        <w:rPr>
          <w:rFonts w:hint="eastAsia"/>
          <w:szCs w:val="24"/>
          <w:rtl/>
        </w:rPr>
        <w:t>בלבד</w:t>
      </w:r>
      <w:r w:rsidRPr="00291FBE">
        <w:rPr>
          <w:szCs w:val="24"/>
          <w:rtl/>
        </w:rPr>
        <w:t xml:space="preserve">, </w:t>
      </w:r>
      <w:r w:rsidRPr="00291FBE">
        <w:rPr>
          <w:rFonts w:hint="eastAsia"/>
          <w:szCs w:val="24"/>
          <w:rtl/>
        </w:rPr>
        <w:t>וכי</w:t>
      </w:r>
      <w:r w:rsidRPr="00291FBE">
        <w:rPr>
          <w:szCs w:val="24"/>
          <w:rtl/>
        </w:rPr>
        <w:t xml:space="preserve"> </w:t>
      </w:r>
      <w:r w:rsidRPr="00291FBE">
        <w:rPr>
          <w:rFonts w:hint="eastAsia"/>
          <w:szCs w:val="24"/>
          <w:rtl/>
        </w:rPr>
        <w:t>יהיה</w:t>
      </w:r>
      <w:r w:rsidRPr="00291FBE">
        <w:rPr>
          <w:szCs w:val="24"/>
          <w:rtl/>
        </w:rPr>
        <w:t xml:space="preserve"> </w:t>
      </w:r>
      <w:r w:rsidRPr="00291FBE">
        <w:rPr>
          <w:rFonts w:hint="eastAsia"/>
          <w:szCs w:val="24"/>
          <w:rtl/>
        </w:rPr>
        <w:t>צפוי</w:t>
      </w:r>
      <w:r w:rsidRPr="00291FBE">
        <w:rPr>
          <w:szCs w:val="24"/>
          <w:rtl/>
        </w:rPr>
        <w:t xml:space="preserve"> </w:t>
      </w:r>
      <w:r w:rsidRPr="00291FBE">
        <w:rPr>
          <w:rFonts w:hint="eastAsia"/>
          <w:szCs w:val="24"/>
          <w:rtl/>
        </w:rPr>
        <w:t>לעונשים</w:t>
      </w:r>
      <w:r w:rsidRPr="00291FBE">
        <w:rPr>
          <w:szCs w:val="24"/>
          <w:rtl/>
        </w:rPr>
        <w:t xml:space="preserve"> </w:t>
      </w:r>
      <w:r w:rsidRPr="00291FBE">
        <w:rPr>
          <w:rFonts w:hint="eastAsia"/>
          <w:szCs w:val="24"/>
          <w:rtl/>
        </w:rPr>
        <w:t>הקבועים</w:t>
      </w:r>
      <w:r w:rsidRPr="00291FBE">
        <w:rPr>
          <w:szCs w:val="24"/>
          <w:rtl/>
        </w:rPr>
        <w:t xml:space="preserve"> </w:t>
      </w:r>
      <w:r w:rsidRPr="00291FBE">
        <w:rPr>
          <w:rFonts w:hint="eastAsia"/>
          <w:szCs w:val="24"/>
          <w:rtl/>
        </w:rPr>
        <w:t>בחוק</w:t>
      </w:r>
      <w:r w:rsidRPr="00291FBE">
        <w:rPr>
          <w:szCs w:val="24"/>
          <w:rtl/>
        </w:rPr>
        <w:t xml:space="preserve"> </w:t>
      </w:r>
      <w:r w:rsidRPr="00291FBE">
        <w:rPr>
          <w:rFonts w:hint="eastAsia"/>
          <w:szCs w:val="24"/>
          <w:rtl/>
        </w:rPr>
        <w:t>אם</w:t>
      </w:r>
      <w:r w:rsidRPr="00291FBE">
        <w:rPr>
          <w:szCs w:val="24"/>
          <w:rtl/>
        </w:rPr>
        <w:t xml:space="preserve"> </w:t>
      </w:r>
      <w:r w:rsidRPr="00291FBE">
        <w:rPr>
          <w:rFonts w:hint="eastAsia"/>
          <w:szCs w:val="24"/>
          <w:rtl/>
        </w:rPr>
        <w:t>לא</w:t>
      </w:r>
      <w:r w:rsidRPr="00291FBE">
        <w:rPr>
          <w:szCs w:val="24"/>
          <w:rtl/>
        </w:rPr>
        <w:t xml:space="preserve"> </w:t>
      </w:r>
      <w:r w:rsidRPr="00291FBE">
        <w:rPr>
          <w:rFonts w:hint="eastAsia"/>
          <w:szCs w:val="24"/>
          <w:rtl/>
        </w:rPr>
        <w:t>יעשה</w:t>
      </w:r>
      <w:r w:rsidRPr="00291FBE">
        <w:rPr>
          <w:szCs w:val="24"/>
          <w:rtl/>
        </w:rPr>
        <w:t xml:space="preserve"> </w:t>
      </w:r>
      <w:r w:rsidRPr="00291FBE">
        <w:rPr>
          <w:rFonts w:hint="eastAsia"/>
          <w:szCs w:val="24"/>
          <w:rtl/>
        </w:rPr>
        <w:t>כן</w:t>
      </w:r>
      <w:r w:rsidRPr="00291FBE">
        <w:rPr>
          <w:szCs w:val="24"/>
          <w:rtl/>
        </w:rPr>
        <w:t xml:space="preserve">, </w:t>
      </w:r>
      <w:r w:rsidRPr="00291FBE">
        <w:rPr>
          <w:rFonts w:hint="eastAsia"/>
          <w:szCs w:val="24"/>
          <w:rtl/>
        </w:rPr>
        <w:t>אישר</w:t>
      </w:r>
      <w:r w:rsidRPr="00291FBE">
        <w:rPr>
          <w:szCs w:val="24"/>
          <w:rtl/>
        </w:rPr>
        <w:t xml:space="preserve"> </w:t>
      </w:r>
      <w:r w:rsidRPr="00291FBE">
        <w:rPr>
          <w:rFonts w:hint="eastAsia"/>
          <w:szCs w:val="24"/>
          <w:rtl/>
        </w:rPr>
        <w:t>נכונות</w:t>
      </w:r>
      <w:r w:rsidRPr="00291FBE">
        <w:rPr>
          <w:szCs w:val="24"/>
          <w:rtl/>
        </w:rPr>
        <w:t xml:space="preserve"> </w:t>
      </w:r>
      <w:r w:rsidRPr="00291FBE">
        <w:rPr>
          <w:rFonts w:hint="eastAsia"/>
          <w:szCs w:val="24"/>
          <w:rtl/>
        </w:rPr>
        <w:t>הצהרתו</w:t>
      </w:r>
      <w:r w:rsidRPr="00291FBE">
        <w:rPr>
          <w:szCs w:val="24"/>
          <w:rtl/>
        </w:rPr>
        <w:t xml:space="preserve"> </w:t>
      </w:r>
      <w:r w:rsidRPr="00291FBE">
        <w:rPr>
          <w:rFonts w:hint="eastAsia"/>
          <w:szCs w:val="24"/>
          <w:rtl/>
        </w:rPr>
        <w:t>דלעיל</w:t>
      </w:r>
      <w:r w:rsidRPr="00291FBE">
        <w:rPr>
          <w:szCs w:val="24"/>
          <w:rtl/>
        </w:rPr>
        <w:t xml:space="preserve"> </w:t>
      </w:r>
      <w:r w:rsidRPr="00291FBE">
        <w:rPr>
          <w:rFonts w:hint="eastAsia"/>
          <w:szCs w:val="24"/>
          <w:rtl/>
        </w:rPr>
        <w:t>וחתם</w:t>
      </w:r>
      <w:r w:rsidRPr="00291FBE">
        <w:rPr>
          <w:szCs w:val="24"/>
          <w:rtl/>
        </w:rPr>
        <w:t xml:space="preserve"> </w:t>
      </w:r>
      <w:r w:rsidRPr="00291FBE">
        <w:rPr>
          <w:rFonts w:hint="eastAsia"/>
          <w:szCs w:val="24"/>
          <w:rtl/>
        </w:rPr>
        <w:t>עליה</w:t>
      </w:r>
      <w:r w:rsidRPr="00291FBE">
        <w:rPr>
          <w:szCs w:val="24"/>
          <w:rtl/>
        </w:rPr>
        <w:t>.</w:t>
      </w:r>
    </w:p>
    <w:p w:rsidR="00DF736D" w:rsidRPr="00291FBE" w:rsidRDefault="00DF736D" w:rsidP="00DF736D">
      <w:pPr>
        <w:ind w:left="11" w:right="357" w:hanging="11"/>
        <w:jc w:val="both"/>
        <w:rPr>
          <w:szCs w:val="24"/>
          <w:rtl/>
        </w:rPr>
      </w:pPr>
    </w:p>
    <w:p w:rsidR="00DF736D" w:rsidRPr="00291FBE" w:rsidRDefault="00DF736D" w:rsidP="00DF736D">
      <w:pPr>
        <w:ind w:left="11" w:right="360"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DF736D" w:rsidRPr="00291FBE" w:rsidTr="00B0259A">
        <w:tc>
          <w:tcPr>
            <w:tcW w:w="2840" w:type="dxa"/>
            <w:tcBorders>
              <w:top w:val="single" w:sz="4" w:space="0" w:color="auto"/>
              <w:left w:val="single" w:sz="4" w:space="0" w:color="auto"/>
              <w:bottom w:val="single" w:sz="4" w:space="0" w:color="auto"/>
              <w:right w:val="single" w:sz="4" w:space="0" w:color="auto"/>
            </w:tcBorders>
            <w:hideMark/>
          </w:tcPr>
          <w:p w:rsidR="00DF736D" w:rsidRPr="00291FBE" w:rsidRDefault="00DF736D" w:rsidP="00B0259A">
            <w:pPr>
              <w:jc w:val="center"/>
              <w:rPr>
                <w:szCs w:val="24"/>
              </w:rPr>
            </w:pPr>
            <w:r w:rsidRPr="00291FBE">
              <w:rPr>
                <w:rFonts w:hint="eastAsia"/>
                <w:szCs w:val="24"/>
                <w:rtl/>
              </w:rPr>
              <w:t>תאריך</w:t>
            </w:r>
          </w:p>
        </w:tc>
        <w:tc>
          <w:tcPr>
            <w:tcW w:w="2841" w:type="dxa"/>
            <w:tcBorders>
              <w:top w:val="single" w:sz="4" w:space="0" w:color="auto"/>
              <w:left w:val="single" w:sz="4" w:space="0" w:color="auto"/>
              <w:bottom w:val="single" w:sz="4" w:space="0" w:color="auto"/>
              <w:right w:val="single" w:sz="4" w:space="0" w:color="auto"/>
            </w:tcBorders>
          </w:tcPr>
          <w:p w:rsidR="00DF736D" w:rsidRPr="00291FBE" w:rsidRDefault="00DF736D" w:rsidP="00B0259A">
            <w:pPr>
              <w:jc w:val="both"/>
              <w:rPr>
                <w:szCs w:val="24"/>
              </w:rPr>
            </w:pPr>
          </w:p>
        </w:tc>
        <w:tc>
          <w:tcPr>
            <w:tcW w:w="2841" w:type="dxa"/>
            <w:tcBorders>
              <w:top w:val="single" w:sz="4" w:space="0" w:color="auto"/>
              <w:left w:val="single" w:sz="4" w:space="0" w:color="auto"/>
              <w:bottom w:val="single" w:sz="4" w:space="0" w:color="auto"/>
              <w:right w:val="single" w:sz="4" w:space="0" w:color="auto"/>
            </w:tcBorders>
            <w:hideMark/>
          </w:tcPr>
          <w:p w:rsidR="00DF736D" w:rsidRPr="00291FBE" w:rsidRDefault="00DF736D" w:rsidP="00B0259A">
            <w:pPr>
              <w:jc w:val="center"/>
              <w:rPr>
                <w:szCs w:val="24"/>
              </w:rPr>
            </w:pPr>
            <w:r w:rsidRPr="00291FBE">
              <w:rPr>
                <w:rFonts w:hint="eastAsia"/>
                <w:szCs w:val="24"/>
                <w:rtl/>
              </w:rPr>
              <w:t>חתימה</w:t>
            </w:r>
          </w:p>
        </w:tc>
      </w:tr>
    </w:tbl>
    <w:p w:rsidR="00DF736D" w:rsidRPr="00291FBE" w:rsidRDefault="00DF736D" w:rsidP="00DF736D">
      <w:pPr>
        <w:ind w:left="11" w:right="360" w:hanging="11"/>
        <w:jc w:val="both"/>
        <w:rPr>
          <w:szCs w:val="24"/>
          <w:rtl/>
        </w:rPr>
      </w:pPr>
    </w:p>
    <w:p w:rsidR="00DF736D" w:rsidRPr="00291FBE" w:rsidRDefault="00DF736D" w:rsidP="00DF736D">
      <w:pPr>
        <w:jc w:val="both"/>
        <w:rPr>
          <w:szCs w:val="24"/>
          <w:rtl/>
        </w:rPr>
      </w:pPr>
    </w:p>
    <w:p w:rsidR="00DF736D" w:rsidRPr="00291FBE" w:rsidRDefault="00DF736D" w:rsidP="00DF736D">
      <w:pPr>
        <w:jc w:val="both"/>
        <w:rPr>
          <w:szCs w:val="24"/>
          <w:rtl/>
        </w:rPr>
      </w:pPr>
    </w:p>
    <w:p w:rsidR="00DF736D" w:rsidRPr="00291FBE" w:rsidRDefault="00DF736D" w:rsidP="00DF736D">
      <w:pPr>
        <w:jc w:val="both"/>
        <w:rPr>
          <w:szCs w:val="24"/>
          <w:rtl/>
        </w:rPr>
      </w:pPr>
    </w:p>
    <w:p w:rsidR="00DF736D" w:rsidRPr="00291FBE" w:rsidRDefault="00DF736D" w:rsidP="00DF736D">
      <w:pPr>
        <w:jc w:val="both"/>
        <w:rPr>
          <w:szCs w:val="24"/>
          <w:rtl/>
        </w:rPr>
      </w:pPr>
    </w:p>
    <w:p w:rsidR="00DF736D" w:rsidRPr="00291FBE" w:rsidRDefault="00DF736D" w:rsidP="00DF736D">
      <w:pPr>
        <w:jc w:val="both"/>
        <w:rPr>
          <w:szCs w:val="24"/>
          <w:rtl/>
        </w:rPr>
      </w:pPr>
    </w:p>
    <w:p w:rsidR="00DF736D" w:rsidRPr="00291FBE" w:rsidRDefault="00DF736D" w:rsidP="00DF736D">
      <w:pPr>
        <w:jc w:val="both"/>
        <w:rPr>
          <w:szCs w:val="24"/>
          <w:rtl/>
        </w:rPr>
      </w:pPr>
    </w:p>
    <w:p w:rsidR="00DF736D" w:rsidRPr="00291FBE" w:rsidRDefault="00DF736D" w:rsidP="00DF736D">
      <w:pPr>
        <w:jc w:val="both"/>
        <w:rPr>
          <w:szCs w:val="24"/>
          <w:rtl/>
        </w:rPr>
      </w:pPr>
    </w:p>
    <w:p w:rsidR="00DF736D" w:rsidRPr="00291FBE" w:rsidRDefault="00DF736D" w:rsidP="00DF736D">
      <w:pPr>
        <w:jc w:val="both"/>
        <w:rPr>
          <w:szCs w:val="24"/>
          <w:rtl/>
        </w:rPr>
      </w:pPr>
    </w:p>
    <w:p w:rsidR="00DF736D" w:rsidRPr="00291FBE" w:rsidRDefault="00DF736D" w:rsidP="00DF736D">
      <w:pPr>
        <w:jc w:val="both"/>
        <w:rPr>
          <w:szCs w:val="24"/>
          <w:rtl/>
        </w:rPr>
      </w:pPr>
    </w:p>
    <w:p w:rsidR="00DF736D" w:rsidRPr="00291FBE" w:rsidRDefault="00DF736D" w:rsidP="00DF736D">
      <w:pPr>
        <w:jc w:val="both"/>
        <w:rPr>
          <w:szCs w:val="24"/>
          <w:rtl/>
        </w:rPr>
      </w:pPr>
    </w:p>
    <w:p w:rsidR="00DF736D" w:rsidRPr="00F52342" w:rsidRDefault="00DF736D" w:rsidP="00DF736D">
      <w:pPr>
        <w:widowControl w:val="0"/>
        <w:jc w:val="center"/>
        <w:rPr>
          <w:b/>
          <w:bCs/>
          <w:szCs w:val="24"/>
          <w:u w:val="single"/>
          <w:rtl/>
        </w:rPr>
      </w:pPr>
      <w:r w:rsidRPr="00291FBE">
        <w:rPr>
          <w:szCs w:val="24"/>
          <w:rtl/>
        </w:rPr>
        <w:br w:type="page"/>
      </w:r>
      <w:r w:rsidRPr="005A58A3">
        <w:rPr>
          <w:rFonts w:hint="eastAsia"/>
          <w:b/>
          <w:bCs/>
          <w:szCs w:val="24"/>
          <w:u w:val="single"/>
          <w:rtl/>
        </w:rPr>
        <w:lastRenderedPageBreak/>
        <w:t>תצהיר</w:t>
      </w:r>
      <w:r w:rsidRPr="005A58A3">
        <w:rPr>
          <w:b/>
          <w:bCs/>
          <w:szCs w:val="24"/>
          <w:u w:val="single"/>
          <w:rtl/>
        </w:rPr>
        <w:t xml:space="preserve"> - </w:t>
      </w:r>
      <w:r w:rsidRPr="005A58A3">
        <w:rPr>
          <w:rFonts w:hint="eastAsia"/>
          <w:b/>
          <w:bCs/>
          <w:szCs w:val="24"/>
          <w:u w:val="single"/>
          <w:rtl/>
        </w:rPr>
        <w:t>עבירות</w:t>
      </w:r>
      <w:r w:rsidRPr="005A58A3">
        <w:rPr>
          <w:b/>
          <w:bCs/>
          <w:szCs w:val="24"/>
          <w:u w:val="single"/>
          <w:rtl/>
        </w:rPr>
        <w:t xml:space="preserve"> </w:t>
      </w:r>
      <w:r w:rsidRPr="005A58A3">
        <w:rPr>
          <w:rFonts w:hint="eastAsia"/>
          <w:b/>
          <w:bCs/>
          <w:szCs w:val="24"/>
          <w:u w:val="single"/>
          <w:rtl/>
        </w:rPr>
        <w:t>לפי</w:t>
      </w:r>
      <w:r w:rsidRPr="005A58A3">
        <w:rPr>
          <w:b/>
          <w:bCs/>
          <w:szCs w:val="24"/>
          <w:u w:val="single"/>
          <w:rtl/>
        </w:rPr>
        <w:t xml:space="preserve"> </w:t>
      </w:r>
      <w:r w:rsidRPr="005A58A3">
        <w:rPr>
          <w:rFonts w:hint="eastAsia"/>
          <w:b/>
          <w:bCs/>
          <w:szCs w:val="24"/>
          <w:u w:val="single"/>
          <w:rtl/>
        </w:rPr>
        <w:t>חוק</w:t>
      </w:r>
      <w:r w:rsidRPr="005A58A3">
        <w:rPr>
          <w:b/>
          <w:bCs/>
          <w:szCs w:val="24"/>
          <w:u w:val="single"/>
          <w:rtl/>
        </w:rPr>
        <w:t xml:space="preserve"> </w:t>
      </w:r>
      <w:r w:rsidRPr="005A58A3">
        <w:rPr>
          <w:rFonts w:hint="eastAsia"/>
          <w:b/>
          <w:bCs/>
          <w:szCs w:val="24"/>
          <w:u w:val="single"/>
          <w:rtl/>
        </w:rPr>
        <w:t>עובדים</w:t>
      </w:r>
      <w:r w:rsidRPr="005A58A3">
        <w:rPr>
          <w:b/>
          <w:bCs/>
          <w:szCs w:val="24"/>
          <w:u w:val="single"/>
          <w:rtl/>
        </w:rPr>
        <w:t xml:space="preserve"> </w:t>
      </w:r>
      <w:r w:rsidRPr="005A58A3">
        <w:rPr>
          <w:rFonts w:hint="eastAsia"/>
          <w:b/>
          <w:bCs/>
          <w:szCs w:val="24"/>
          <w:u w:val="single"/>
          <w:rtl/>
        </w:rPr>
        <w:t>זרים</w:t>
      </w:r>
      <w:r w:rsidRPr="005A58A3">
        <w:rPr>
          <w:b/>
          <w:bCs/>
          <w:szCs w:val="24"/>
          <w:u w:val="single"/>
          <w:rtl/>
        </w:rPr>
        <w:t xml:space="preserve"> </w:t>
      </w:r>
      <w:r w:rsidRPr="005A58A3">
        <w:rPr>
          <w:rFonts w:hint="eastAsia"/>
          <w:b/>
          <w:bCs/>
          <w:szCs w:val="24"/>
          <w:u w:val="single"/>
          <w:rtl/>
        </w:rPr>
        <w:t>או</w:t>
      </w:r>
      <w:r w:rsidRPr="005A58A3">
        <w:rPr>
          <w:b/>
          <w:bCs/>
          <w:szCs w:val="24"/>
          <w:u w:val="single"/>
          <w:rtl/>
        </w:rPr>
        <w:t xml:space="preserve"> </w:t>
      </w:r>
      <w:r w:rsidRPr="005A58A3">
        <w:rPr>
          <w:rFonts w:hint="eastAsia"/>
          <w:b/>
          <w:bCs/>
          <w:szCs w:val="24"/>
          <w:u w:val="single"/>
          <w:rtl/>
        </w:rPr>
        <w:t>לפי</w:t>
      </w:r>
      <w:r w:rsidRPr="005A58A3">
        <w:rPr>
          <w:b/>
          <w:bCs/>
          <w:szCs w:val="24"/>
          <w:u w:val="single"/>
          <w:rtl/>
        </w:rPr>
        <w:t xml:space="preserve"> </w:t>
      </w:r>
      <w:r w:rsidRPr="005A58A3">
        <w:rPr>
          <w:rFonts w:hint="eastAsia"/>
          <w:b/>
          <w:bCs/>
          <w:szCs w:val="24"/>
          <w:u w:val="single"/>
          <w:rtl/>
        </w:rPr>
        <w:t>חוק</w:t>
      </w:r>
      <w:r w:rsidRPr="005A58A3">
        <w:rPr>
          <w:b/>
          <w:bCs/>
          <w:szCs w:val="24"/>
          <w:u w:val="single"/>
          <w:rtl/>
        </w:rPr>
        <w:t xml:space="preserve"> </w:t>
      </w:r>
      <w:r w:rsidRPr="005A58A3">
        <w:rPr>
          <w:rFonts w:hint="eastAsia"/>
          <w:b/>
          <w:bCs/>
          <w:szCs w:val="24"/>
          <w:u w:val="single"/>
          <w:rtl/>
        </w:rPr>
        <w:t>שכר</w:t>
      </w:r>
      <w:r w:rsidRPr="005A58A3">
        <w:rPr>
          <w:b/>
          <w:bCs/>
          <w:szCs w:val="24"/>
          <w:u w:val="single"/>
          <w:rtl/>
        </w:rPr>
        <w:t xml:space="preserve"> </w:t>
      </w:r>
      <w:r w:rsidRPr="005A58A3">
        <w:rPr>
          <w:rFonts w:hint="eastAsia"/>
          <w:b/>
          <w:bCs/>
          <w:szCs w:val="24"/>
          <w:u w:val="single"/>
          <w:rtl/>
        </w:rPr>
        <w:t>מינימום</w:t>
      </w:r>
    </w:p>
    <w:p w:rsidR="00DF736D" w:rsidRPr="00291FBE" w:rsidRDefault="00DF736D" w:rsidP="00DF736D">
      <w:pPr>
        <w:jc w:val="center"/>
        <w:rPr>
          <w:szCs w:val="24"/>
          <w:rtl/>
        </w:rPr>
      </w:pPr>
      <w:r w:rsidRPr="00291FBE">
        <w:rPr>
          <w:szCs w:val="24"/>
          <w:rtl/>
        </w:rPr>
        <w:t xml:space="preserve">(ימולא </w:t>
      </w:r>
      <w:r w:rsidRPr="00291FBE">
        <w:rPr>
          <w:rFonts w:hint="eastAsia"/>
          <w:szCs w:val="24"/>
          <w:rtl/>
        </w:rPr>
        <w:t>ע</w:t>
      </w:r>
      <w:r w:rsidRPr="00291FBE">
        <w:rPr>
          <w:szCs w:val="24"/>
          <w:rtl/>
        </w:rPr>
        <w:t xml:space="preserve">"י </w:t>
      </w:r>
      <w:r w:rsidRPr="00291FBE">
        <w:rPr>
          <w:rFonts w:hint="eastAsia"/>
          <w:szCs w:val="24"/>
          <w:rtl/>
        </w:rPr>
        <w:t>מציע</w:t>
      </w:r>
      <w:r w:rsidRPr="00291FBE">
        <w:rPr>
          <w:szCs w:val="24"/>
          <w:rtl/>
        </w:rPr>
        <w:t xml:space="preserve"> </w:t>
      </w:r>
      <w:r w:rsidRPr="00291FBE">
        <w:rPr>
          <w:rFonts w:hint="eastAsia"/>
          <w:szCs w:val="24"/>
          <w:rtl/>
        </w:rPr>
        <w:t>שהינו</w:t>
      </w:r>
      <w:r w:rsidRPr="00291FBE">
        <w:rPr>
          <w:szCs w:val="24"/>
          <w:rtl/>
        </w:rPr>
        <w:t xml:space="preserve"> </w:t>
      </w:r>
      <w:r w:rsidRPr="00291FBE">
        <w:rPr>
          <w:rFonts w:hint="eastAsia"/>
          <w:szCs w:val="24"/>
          <w:rtl/>
        </w:rPr>
        <w:t>תאגיד</w:t>
      </w:r>
      <w:r w:rsidRPr="00291FBE">
        <w:rPr>
          <w:szCs w:val="24"/>
          <w:rtl/>
        </w:rPr>
        <w:t>)</w:t>
      </w:r>
    </w:p>
    <w:p w:rsidR="00DF736D" w:rsidRPr="00291FBE" w:rsidRDefault="00DF736D" w:rsidP="00DF736D">
      <w:pPr>
        <w:jc w:val="center"/>
        <w:rPr>
          <w:szCs w:val="24"/>
          <w:highlight w:val="yellow"/>
          <w:rtl/>
        </w:rPr>
      </w:pPr>
    </w:p>
    <w:p w:rsidR="00DF736D" w:rsidRPr="00291FBE" w:rsidRDefault="00DF736D" w:rsidP="00DF736D">
      <w:pPr>
        <w:jc w:val="right"/>
        <w:rPr>
          <w:b/>
          <w:bCs/>
          <w:szCs w:val="24"/>
          <w:rtl/>
        </w:rPr>
      </w:pPr>
    </w:p>
    <w:p w:rsidR="00DF736D" w:rsidRPr="00291FBE" w:rsidRDefault="00DF736D" w:rsidP="00DF736D">
      <w:pPr>
        <w:jc w:val="both"/>
        <w:rPr>
          <w:szCs w:val="24"/>
          <w:rtl/>
        </w:rPr>
      </w:pPr>
      <w:r w:rsidRPr="00291FBE">
        <w:rPr>
          <w:rFonts w:hint="eastAsia"/>
          <w:szCs w:val="24"/>
          <w:rtl/>
        </w:rPr>
        <w:t>אני</w:t>
      </w:r>
      <w:r w:rsidRPr="00291FBE">
        <w:rPr>
          <w:szCs w:val="24"/>
          <w:rtl/>
        </w:rPr>
        <w:t xml:space="preserve"> </w:t>
      </w:r>
      <w:r w:rsidRPr="00291FBE">
        <w:rPr>
          <w:rFonts w:hint="eastAsia"/>
          <w:szCs w:val="24"/>
          <w:rtl/>
        </w:rPr>
        <w:t>הח</w:t>
      </w:r>
      <w:r w:rsidRPr="00291FBE">
        <w:rPr>
          <w:szCs w:val="24"/>
          <w:rtl/>
        </w:rPr>
        <w:t xml:space="preserve">"מ_______________ </w:t>
      </w:r>
      <w:r w:rsidRPr="00291FBE">
        <w:rPr>
          <w:rFonts w:hint="eastAsia"/>
          <w:szCs w:val="24"/>
          <w:rtl/>
        </w:rPr>
        <w:t>ת</w:t>
      </w:r>
      <w:r w:rsidRPr="00291FBE">
        <w:rPr>
          <w:szCs w:val="24"/>
          <w:rtl/>
        </w:rPr>
        <w:t xml:space="preserve">.ז._________________ </w:t>
      </w:r>
      <w:r w:rsidRPr="00291FBE">
        <w:rPr>
          <w:rFonts w:hint="eastAsia"/>
          <w:szCs w:val="24"/>
          <w:rtl/>
        </w:rPr>
        <w:t>לאחר</w:t>
      </w:r>
      <w:r w:rsidRPr="00291FBE">
        <w:rPr>
          <w:szCs w:val="24"/>
          <w:rtl/>
        </w:rPr>
        <w:t xml:space="preserve"> </w:t>
      </w:r>
      <w:r w:rsidRPr="00291FBE">
        <w:rPr>
          <w:rFonts w:hint="eastAsia"/>
          <w:szCs w:val="24"/>
          <w:rtl/>
        </w:rPr>
        <w:t>שהוזהרתי</w:t>
      </w:r>
      <w:r w:rsidRPr="00291FBE">
        <w:rPr>
          <w:szCs w:val="24"/>
          <w:rtl/>
        </w:rPr>
        <w:t xml:space="preserve"> </w:t>
      </w:r>
      <w:r w:rsidRPr="00291FBE">
        <w:rPr>
          <w:rFonts w:hint="eastAsia"/>
          <w:szCs w:val="24"/>
          <w:rtl/>
        </w:rPr>
        <w:t>כי</w:t>
      </w:r>
      <w:r w:rsidRPr="00291FBE">
        <w:rPr>
          <w:szCs w:val="24"/>
          <w:rtl/>
        </w:rPr>
        <w:t xml:space="preserve"> </w:t>
      </w:r>
      <w:r w:rsidRPr="00291FBE">
        <w:rPr>
          <w:rFonts w:hint="eastAsia"/>
          <w:szCs w:val="24"/>
          <w:rtl/>
        </w:rPr>
        <w:t>עלי</w:t>
      </w:r>
      <w:r w:rsidRPr="00291FBE">
        <w:rPr>
          <w:szCs w:val="24"/>
          <w:rtl/>
        </w:rPr>
        <w:t xml:space="preserve"> </w:t>
      </w:r>
      <w:r w:rsidRPr="00291FBE">
        <w:rPr>
          <w:rFonts w:hint="eastAsia"/>
          <w:szCs w:val="24"/>
          <w:rtl/>
        </w:rPr>
        <w:t>להצהיר</w:t>
      </w:r>
      <w:r w:rsidRPr="00291FBE">
        <w:rPr>
          <w:szCs w:val="24"/>
          <w:rtl/>
        </w:rPr>
        <w:t xml:space="preserve"> </w:t>
      </w:r>
      <w:r w:rsidRPr="00291FBE">
        <w:rPr>
          <w:rFonts w:hint="eastAsia"/>
          <w:szCs w:val="24"/>
          <w:rtl/>
        </w:rPr>
        <w:t>את</w:t>
      </w:r>
      <w:r w:rsidRPr="00291FBE">
        <w:rPr>
          <w:szCs w:val="24"/>
          <w:rtl/>
        </w:rPr>
        <w:t xml:space="preserve"> </w:t>
      </w:r>
      <w:r w:rsidRPr="00291FBE">
        <w:rPr>
          <w:rFonts w:hint="eastAsia"/>
          <w:szCs w:val="24"/>
          <w:rtl/>
        </w:rPr>
        <w:t>כל</w:t>
      </w:r>
      <w:r w:rsidRPr="00291FBE">
        <w:rPr>
          <w:szCs w:val="24"/>
          <w:rtl/>
        </w:rPr>
        <w:t xml:space="preserve"> </w:t>
      </w:r>
      <w:r w:rsidRPr="00291FBE">
        <w:rPr>
          <w:rFonts w:hint="eastAsia"/>
          <w:szCs w:val="24"/>
          <w:rtl/>
        </w:rPr>
        <w:t>האמת</w:t>
      </w:r>
      <w:r w:rsidRPr="00291FBE">
        <w:rPr>
          <w:szCs w:val="24"/>
          <w:rtl/>
        </w:rPr>
        <w:t xml:space="preserve"> </w:t>
      </w:r>
      <w:r w:rsidRPr="00291FBE">
        <w:rPr>
          <w:rFonts w:hint="eastAsia"/>
          <w:szCs w:val="24"/>
          <w:rtl/>
        </w:rPr>
        <w:t>וכי</w:t>
      </w:r>
      <w:r w:rsidRPr="00291FBE">
        <w:rPr>
          <w:szCs w:val="24"/>
          <w:rtl/>
        </w:rPr>
        <w:t xml:space="preserve"> </w:t>
      </w:r>
      <w:r w:rsidRPr="00291FBE">
        <w:rPr>
          <w:rFonts w:hint="eastAsia"/>
          <w:szCs w:val="24"/>
          <w:rtl/>
        </w:rPr>
        <w:t>אהיה</w:t>
      </w:r>
      <w:r w:rsidRPr="00291FBE">
        <w:rPr>
          <w:szCs w:val="24"/>
          <w:rtl/>
        </w:rPr>
        <w:t xml:space="preserve"> </w:t>
      </w:r>
      <w:r w:rsidRPr="00291FBE">
        <w:rPr>
          <w:rFonts w:hint="eastAsia"/>
          <w:szCs w:val="24"/>
          <w:rtl/>
        </w:rPr>
        <w:t>צפוי</w:t>
      </w:r>
      <w:r w:rsidRPr="00291FBE">
        <w:rPr>
          <w:szCs w:val="24"/>
          <w:rtl/>
        </w:rPr>
        <w:t xml:space="preserve"> </w:t>
      </w:r>
      <w:r w:rsidRPr="00291FBE">
        <w:rPr>
          <w:rFonts w:hint="eastAsia"/>
          <w:szCs w:val="24"/>
          <w:rtl/>
        </w:rPr>
        <w:t>לעונשים</w:t>
      </w:r>
      <w:r w:rsidRPr="00291FBE">
        <w:rPr>
          <w:szCs w:val="24"/>
          <w:rtl/>
        </w:rPr>
        <w:t xml:space="preserve"> </w:t>
      </w:r>
      <w:r w:rsidRPr="00291FBE">
        <w:rPr>
          <w:rFonts w:hint="eastAsia"/>
          <w:szCs w:val="24"/>
          <w:rtl/>
        </w:rPr>
        <w:t>הקבועים</w:t>
      </w:r>
      <w:r w:rsidRPr="00291FBE">
        <w:rPr>
          <w:szCs w:val="24"/>
          <w:rtl/>
        </w:rPr>
        <w:t xml:space="preserve"> </w:t>
      </w:r>
      <w:r w:rsidRPr="00291FBE">
        <w:rPr>
          <w:rFonts w:hint="eastAsia"/>
          <w:szCs w:val="24"/>
          <w:rtl/>
        </w:rPr>
        <w:t>בחוק</w:t>
      </w:r>
      <w:r w:rsidRPr="00291FBE">
        <w:rPr>
          <w:szCs w:val="24"/>
          <w:rtl/>
        </w:rPr>
        <w:t xml:space="preserve"> </w:t>
      </w:r>
      <w:r w:rsidRPr="00291FBE">
        <w:rPr>
          <w:rFonts w:hint="eastAsia"/>
          <w:szCs w:val="24"/>
          <w:rtl/>
        </w:rPr>
        <w:t>אם</w:t>
      </w:r>
      <w:r w:rsidRPr="00291FBE">
        <w:rPr>
          <w:szCs w:val="24"/>
          <w:rtl/>
        </w:rPr>
        <w:t xml:space="preserve"> </w:t>
      </w:r>
      <w:r w:rsidRPr="00291FBE">
        <w:rPr>
          <w:rFonts w:hint="eastAsia"/>
          <w:szCs w:val="24"/>
          <w:rtl/>
        </w:rPr>
        <w:t>לא</w:t>
      </w:r>
      <w:r w:rsidRPr="00291FBE">
        <w:rPr>
          <w:szCs w:val="24"/>
          <w:rtl/>
        </w:rPr>
        <w:t xml:space="preserve"> </w:t>
      </w:r>
      <w:r w:rsidRPr="00291FBE">
        <w:rPr>
          <w:rFonts w:hint="eastAsia"/>
          <w:szCs w:val="24"/>
          <w:rtl/>
        </w:rPr>
        <w:t>אעשה</w:t>
      </w:r>
      <w:r w:rsidRPr="00291FBE">
        <w:rPr>
          <w:szCs w:val="24"/>
          <w:rtl/>
        </w:rPr>
        <w:t xml:space="preserve"> </w:t>
      </w:r>
      <w:r w:rsidRPr="00291FBE">
        <w:rPr>
          <w:rFonts w:hint="eastAsia"/>
          <w:szCs w:val="24"/>
          <w:rtl/>
        </w:rPr>
        <w:t>כן</w:t>
      </w:r>
      <w:r w:rsidRPr="00291FBE">
        <w:rPr>
          <w:szCs w:val="24"/>
          <w:rtl/>
        </w:rPr>
        <w:t xml:space="preserve">, </w:t>
      </w:r>
      <w:r w:rsidRPr="00291FBE">
        <w:rPr>
          <w:rFonts w:hint="eastAsia"/>
          <w:szCs w:val="24"/>
          <w:rtl/>
        </w:rPr>
        <w:t>מצהיר</w:t>
      </w:r>
      <w:r w:rsidRPr="00291FBE">
        <w:rPr>
          <w:szCs w:val="24"/>
          <w:rtl/>
        </w:rPr>
        <w:t xml:space="preserve"> </w:t>
      </w:r>
      <w:r w:rsidRPr="00291FBE">
        <w:rPr>
          <w:rFonts w:hint="eastAsia"/>
          <w:szCs w:val="24"/>
          <w:rtl/>
        </w:rPr>
        <w:t>בזאת</w:t>
      </w:r>
      <w:r w:rsidRPr="00291FBE">
        <w:rPr>
          <w:szCs w:val="24"/>
          <w:rtl/>
        </w:rPr>
        <w:t xml:space="preserve"> </w:t>
      </w:r>
      <w:r w:rsidRPr="00291FBE">
        <w:rPr>
          <w:rFonts w:hint="eastAsia"/>
          <w:szCs w:val="24"/>
          <w:rtl/>
        </w:rPr>
        <w:t>כדלהלן</w:t>
      </w:r>
      <w:r w:rsidRPr="00291FBE">
        <w:rPr>
          <w:szCs w:val="24"/>
          <w:rtl/>
        </w:rPr>
        <w:t>:</w:t>
      </w:r>
    </w:p>
    <w:p w:rsidR="00DF736D" w:rsidRPr="00291FBE" w:rsidRDefault="00DF736D" w:rsidP="00DF736D">
      <w:pPr>
        <w:jc w:val="both"/>
        <w:rPr>
          <w:szCs w:val="24"/>
          <w:rtl/>
        </w:rPr>
      </w:pPr>
    </w:p>
    <w:p w:rsidR="00DF736D" w:rsidRPr="00291FBE" w:rsidRDefault="00DF736D" w:rsidP="00DF736D">
      <w:pPr>
        <w:ind w:right="720"/>
        <w:jc w:val="both"/>
        <w:rPr>
          <w:szCs w:val="24"/>
        </w:rPr>
      </w:pPr>
      <w:r w:rsidRPr="00291FBE">
        <w:rPr>
          <w:rFonts w:hint="eastAsia"/>
          <w:szCs w:val="24"/>
          <w:rtl/>
        </w:rPr>
        <w:t>אני</w:t>
      </w:r>
      <w:r w:rsidRPr="00291FBE">
        <w:rPr>
          <w:szCs w:val="24"/>
          <w:rtl/>
        </w:rPr>
        <w:t xml:space="preserve"> </w:t>
      </w:r>
      <w:r w:rsidRPr="00291FBE">
        <w:rPr>
          <w:rFonts w:hint="eastAsia"/>
          <w:szCs w:val="24"/>
          <w:rtl/>
        </w:rPr>
        <w:t>נציג</w:t>
      </w:r>
      <w:r w:rsidRPr="00291FBE">
        <w:rPr>
          <w:szCs w:val="24"/>
          <w:rtl/>
        </w:rPr>
        <w:t xml:space="preserve">  _____________ (להלן- </w:t>
      </w:r>
      <w:r w:rsidRPr="00291FBE">
        <w:rPr>
          <w:rFonts w:hint="eastAsia"/>
          <w:szCs w:val="24"/>
          <w:rtl/>
        </w:rPr>
        <w:t>המציע</w:t>
      </w:r>
      <w:r w:rsidRPr="00291FBE">
        <w:rPr>
          <w:szCs w:val="24"/>
          <w:rtl/>
        </w:rPr>
        <w:t xml:space="preserve">) </w:t>
      </w:r>
      <w:r w:rsidRPr="00291FBE">
        <w:rPr>
          <w:rFonts w:hint="eastAsia"/>
          <w:szCs w:val="24"/>
          <w:rtl/>
        </w:rPr>
        <w:t>ומוסמך</w:t>
      </w:r>
      <w:r w:rsidRPr="00291FBE">
        <w:rPr>
          <w:szCs w:val="24"/>
          <w:rtl/>
        </w:rPr>
        <w:t xml:space="preserve"> </w:t>
      </w:r>
      <w:r w:rsidRPr="00291FBE">
        <w:rPr>
          <w:rFonts w:hint="eastAsia"/>
          <w:szCs w:val="24"/>
          <w:rtl/>
        </w:rPr>
        <w:t>להצהיר</w:t>
      </w:r>
      <w:r w:rsidRPr="00291FBE">
        <w:rPr>
          <w:szCs w:val="24"/>
          <w:rtl/>
        </w:rPr>
        <w:t xml:space="preserve"> </w:t>
      </w:r>
      <w:r w:rsidRPr="00291FBE">
        <w:rPr>
          <w:rFonts w:hint="eastAsia"/>
          <w:szCs w:val="24"/>
          <w:rtl/>
        </w:rPr>
        <w:t>מטעם</w:t>
      </w:r>
      <w:r w:rsidRPr="00291FBE">
        <w:rPr>
          <w:szCs w:val="24"/>
          <w:rtl/>
        </w:rPr>
        <w:t xml:space="preserve"> </w:t>
      </w:r>
      <w:r w:rsidRPr="00291FBE">
        <w:rPr>
          <w:rFonts w:hint="eastAsia"/>
          <w:szCs w:val="24"/>
          <w:rtl/>
        </w:rPr>
        <w:t>המציע</w:t>
      </w:r>
      <w:r w:rsidRPr="00291FBE">
        <w:rPr>
          <w:szCs w:val="24"/>
          <w:rtl/>
        </w:rPr>
        <w:t>.</w:t>
      </w:r>
    </w:p>
    <w:p w:rsidR="00DF736D" w:rsidRPr="00291FBE" w:rsidRDefault="00DF736D" w:rsidP="00DF736D">
      <w:pPr>
        <w:ind w:left="360" w:right="720"/>
        <w:jc w:val="both"/>
        <w:rPr>
          <w:szCs w:val="24"/>
          <w:rtl/>
        </w:rPr>
      </w:pPr>
    </w:p>
    <w:p w:rsidR="00DF736D" w:rsidRPr="00291FBE" w:rsidRDefault="00DF736D" w:rsidP="00DF736D">
      <w:pPr>
        <w:spacing w:line="276" w:lineRule="auto"/>
        <w:jc w:val="both"/>
        <w:rPr>
          <w:szCs w:val="24"/>
          <w:rtl/>
        </w:rPr>
      </w:pPr>
      <w:r w:rsidRPr="00291FBE">
        <w:rPr>
          <w:rFonts w:hint="eastAsia"/>
          <w:szCs w:val="24"/>
          <w:rtl/>
        </w:rPr>
        <w:t>תצהיר</w:t>
      </w:r>
      <w:r w:rsidRPr="00291FBE">
        <w:rPr>
          <w:szCs w:val="24"/>
          <w:rtl/>
        </w:rPr>
        <w:t xml:space="preserve"> זה נעשה בהתאם לחוק עסקאות גופים ציבוריים, התשל"ו- 1976 וההגדרות המצויות בו ובתמיכה למכרז פומבי מס' </w:t>
      </w:r>
      <w:r>
        <w:rPr>
          <w:b/>
          <w:bCs/>
          <w:szCs w:val="24"/>
          <w:rtl/>
        </w:rPr>
        <w:t>60/11</w:t>
      </w:r>
      <w:r w:rsidRPr="00291FBE">
        <w:rPr>
          <w:szCs w:val="24"/>
          <w:rtl/>
        </w:rPr>
        <w:t xml:space="preserve"> </w:t>
      </w:r>
      <w:r w:rsidRPr="00291FBE">
        <w:rPr>
          <w:rFonts w:hint="cs"/>
          <w:szCs w:val="24"/>
          <w:rtl/>
        </w:rPr>
        <w:t xml:space="preserve">מכרז למתן שירותי </w:t>
      </w:r>
      <w:r w:rsidRPr="00291FBE">
        <w:rPr>
          <w:rFonts w:hint="eastAsia"/>
          <w:szCs w:val="24"/>
          <w:rtl/>
        </w:rPr>
        <w:t>ייעוץ</w:t>
      </w:r>
      <w:r w:rsidRPr="00291FBE">
        <w:rPr>
          <w:rFonts w:hint="cs"/>
          <w:szCs w:val="24"/>
          <w:rtl/>
        </w:rPr>
        <w:t xml:space="preserve"> אסטרטגי, תקשורתי, הסברה ויחסי ציבור.</w:t>
      </w:r>
    </w:p>
    <w:p w:rsidR="00DF736D" w:rsidRPr="00291FBE" w:rsidRDefault="00DF736D" w:rsidP="00DF736D">
      <w:pPr>
        <w:pStyle w:val="af"/>
        <w:rPr>
          <w:szCs w:val="24"/>
          <w:rtl/>
        </w:rPr>
      </w:pPr>
    </w:p>
    <w:p w:rsidR="00DF736D" w:rsidRPr="00291FBE" w:rsidRDefault="00DF736D" w:rsidP="00DF736D">
      <w:pPr>
        <w:tabs>
          <w:tab w:val="num" w:pos="360"/>
        </w:tabs>
        <w:jc w:val="both"/>
        <w:rPr>
          <w:szCs w:val="24"/>
          <w:rtl/>
        </w:rPr>
      </w:pPr>
      <w:r w:rsidRPr="00291FBE">
        <w:rPr>
          <w:rFonts w:hint="eastAsia"/>
          <w:szCs w:val="24"/>
          <w:rtl/>
        </w:rPr>
        <w:t>עד</w:t>
      </w:r>
      <w:r w:rsidRPr="00291FBE">
        <w:rPr>
          <w:szCs w:val="24"/>
          <w:rtl/>
        </w:rPr>
        <w:t xml:space="preserve"> </w:t>
      </w:r>
      <w:r w:rsidRPr="00291FBE">
        <w:rPr>
          <w:rFonts w:hint="eastAsia"/>
          <w:szCs w:val="24"/>
          <w:rtl/>
        </w:rPr>
        <w:t>מועד</w:t>
      </w:r>
      <w:r w:rsidRPr="00291FBE">
        <w:rPr>
          <w:szCs w:val="24"/>
          <w:rtl/>
        </w:rPr>
        <w:t xml:space="preserve"> </w:t>
      </w:r>
      <w:r w:rsidRPr="00291FBE">
        <w:rPr>
          <w:rFonts w:hint="eastAsia"/>
          <w:szCs w:val="24"/>
          <w:rtl/>
        </w:rPr>
        <w:t>מתן</w:t>
      </w:r>
      <w:r w:rsidRPr="00291FBE">
        <w:rPr>
          <w:szCs w:val="24"/>
          <w:rtl/>
        </w:rPr>
        <w:t xml:space="preserve"> </w:t>
      </w:r>
      <w:r w:rsidRPr="00291FBE">
        <w:rPr>
          <w:rFonts w:hint="eastAsia"/>
          <w:szCs w:val="24"/>
          <w:rtl/>
        </w:rPr>
        <w:t>תצהירי</w:t>
      </w:r>
      <w:r w:rsidRPr="00291FBE">
        <w:rPr>
          <w:szCs w:val="24"/>
          <w:rtl/>
        </w:rPr>
        <w:t xml:space="preserve"> </w:t>
      </w:r>
      <w:r w:rsidRPr="00291FBE">
        <w:rPr>
          <w:rFonts w:hint="eastAsia"/>
          <w:szCs w:val="24"/>
          <w:rtl/>
        </w:rPr>
        <w:t>זה</w:t>
      </w:r>
      <w:r w:rsidRPr="00291FBE">
        <w:rPr>
          <w:szCs w:val="24"/>
          <w:rtl/>
        </w:rPr>
        <w:t xml:space="preserve">, </w:t>
      </w:r>
      <w:r w:rsidRPr="00291FBE">
        <w:rPr>
          <w:rFonts w:hint="eastAsia"/>
          <w:szCs w:val="24"/>
          <w:rtl/>
        </w:rPr>
        <w:t>לא</w:t>
      </w:r>
      <w:r w:rsidRPr="00291FBE">
        <w:rPr>
          <w:szCs w:val="24"/>
          <w:rtl/>
        </w:rPr>
        <w:t xml:space="preserve"> </w:t>
      </w:r>
      <w:r w:rsidRPr="00291FBE">
        <w:rPr>
          <w:rFonts w:hint="eastAsia"/>
          <w:szCs w:val="24"/>
          <w:rtl/>
        </w:rPr>
        <w:t>הורשע</w:t>
      </w:r>
      <w:r w:rsidRPr="00291FBE">
        <w:rPr>
          <w:szCs w:val="24"/>
          <w:rtl/>
        </w:rPr>
        <w:t xml:space="preserve"> </w:t>
      </w:r>
      <w:r w:rsidRPr="00291FBE">
        <w:rPr>
          <w:rFonts w:hint="eastAsia"/>
          <w:szCs w:val="24"/>
          <w:rtl/>
        </w:rPr>
        <w:t>המציע</w:t>
      </w:r>
      <w:r w:rsidRPr="00291FBE">
        <w:rPr>
          <w:szCs w:val="24"/>
          <w:rtl/>
        </w:rPr>
        <w:t xml:space="preserve"> </w:t>
      </w:r>
      <w:r w:rsidRPr="00291FBE">
        <w:rPr>
          <w:rFonts w:hint="eastAsia"/>
          <w:szCs w:val="24"/>
          <w:rtl/>
        </w:rPr>
        <w:t>ובעל</w:t>
      </w:r>
      <w:r w:rsidRPr="00291FBE">
        <w:rPr>
          <w:szCs w:val="24"/>
          <w:rtl/>
        </w:rPr>
        <w:t xml:space="preserve"> </w:t>
      </w:r>
      <w:r w:rsidRPr="00291FBE">
        <w:rPr>
          <w:rFonts w:hint="eastAsia"/>
          <w:szCs w:val="24"/>
          <w:rtl/>
        </w:rPr>
        <w:t>זיקה</w:t>
      </w:r>
      <w:r w:rsidRPr="00291FBE">
        <w:rPr>
          <w:szCs w:val="24"/>
          <w:rtl/>
        </w:rPr>
        <w:t xml:space="preserve"> </w:t>
      </w:r>
      <w:r w:rsidRPr="00291FBE">
        <w:rPr>
          <w:rFonts w:hint="eastAsia"/>
          <w:szCs w:val="24"/>
          <w:rtl/>
        </w:rPr>
        <w:t>אליו</w:t>
      </w:r>
      <w:r w:rsidRPr="00291FBE">
        <w:rPr>
          <w:szCs w:val="24"/>
          <w:rtl/>
        </w:rPr>
        <w:t xml:space="preserve"> </w:t>
      </w:r>
      <w:r w:rsidRPr="00291FBE">
        <w:rPr>
          <w:rFonts w:hint="eastAsia"/>
          <w:szCs w:val="24"/>
          <w:rtl/>
        </w:rPr>
        <w:t>ביותר</w:t>
      </w:r>
      <w:r w:rsidRPr="00291FBE">
        <w:rPr>
          <w:szCs w:val="24"/>
          <w:rtl/>
        </w:rPr>
        <w:t xml:space="preserve"> </w:t>
      </w:r>
      <w:r w:rsidRPr="00291FBE">
        <w:rPr>
          <w:rFonts w:hint="eastAsia"/>
          <w:szCs w:val="24"/>
          <w:rtl/>
        </w:rPr>
        <w:t>משתי</w:t>
      </w:r>
      <w:r w:rsidRPr="00291FBE">
        <w:rPr>
          <w:szCs w:val="24"/>
          <w:rtl/>
        </w:rPr>
        <w:t xml:space="preserve"> </w:t>
      </w:r>
      <w:r w:rsidRPr="00291FBE">
        <w:rPr>
          <w:rFonts w:hint="eastAsia"/>
          <w:szCs w:val="24"/>
          <w:rtl/>
        </w:rPr>
        <w:t>עבירות</w:t>
      </w:r>
      <w:r w:rsidRPr="00291FBE">
        <w:rPr>
          <w:szCs w:val="24"/>
          <w:rtl/>
        </w:rPr>
        <w:t xml:space="preserve">, </w:t>
      </w:r>
      <w:r w:rsidRPr="00291FBE">
        <w:rPr>
          <w:rFonts w:hint="eastAsia"/>
          <w:szCs w:val="24"/>
          <w:rtl/>
        </w:rPr>
        <w:t>ואם</w:t>
      </w:r>
      <w:r w:rsidRPr="00291FBE">
        <w:rPr>
          <w:szCs w:val="24"/>
          <w:rtl/>
        </w:rPr>
        <w:t xml:space="preserve"> </w:t>
      </w:r>
      <w:r w:rsidRPr="00291FBE">
        <w:rPr>
          <w:rFonts w:hint="eastAsia"/>
          <w:szCs w:val="24"/>
          <w:rtl/>
        </w:rPr>
        <w:t>הורשעו</w:t>
      </w:r>
      <w:r w:rsidRPr="00291FBE">
        <w:rPr>
          <w:szCs w:val="24"/>
          <w:rtl/>
        </w:rPr>
        <w:t xml:space="preserve"> </w:t>
      </w:r>
      <w:r w:rsidRPr="00291FBE">
        <w:rPr>
          <w:rFonts w:hint="eastAsia"/>
          <w:szCs w:val="24"/>
          <w:rtl/>
        </w:rPr>
        <w:t>ביותר</w:t>
      </w:r>
      <w:r w:rsidRPr="00291FBE">
        <w:rPr>
          <w:szCs w:val="24"/>
          <w:rtl/>
        </w:rPr>
        <w:t xml:space="preserve"> </w:t>
      </w:r>
      <w:r w:rsidRPr="00291FBE">
        <w:rPr>
          <w:rFonts w:hint="eastAsia"/>
          <w:szCs w:val="24"/>
          <w:rtl/>
        </w:rPr>
        <w:t>משתי</w:t>
      </w:r>
      <w:r w:rsidRPr="00291FBE">
        <w:rPr>
          <w:szCs w:val="24"/>
          <w:rtl/>
        </w:rPr>
        <w:t xml:space="preserve"> </w:t>
      </w:r>
      <w:r w:rsidRPr="00291FBE">
        <w:rPr>
          <w:rFonts w:hint="eastAsia"/>
          <w:szCs w:val="24"/>
          <w:rtl/>
        </w:rPr>
        <w:t>עבירות</w:t>
      </w:r>
      <w:r w:rsidRPr="00291FBE">
        <w:rPr>
          <w:szCs w:val="24"/>
          <w:rtl/>
        </w:rPr>
        <w:t xml:space="preserve">- </w:t>
      </w:r>
      <w:r w:rsidRPr="00291FBE">
        <w:rPr>
          <w:rFonts w:hint="eastAsia"/>
          <w:szCs w:val="24"/>
          <w:rtl/>
        </w:rPr>
        <w:t>הרי</w:t>
      </w:r>
      <w:r w:rsidRPr="00291FBE">
        <w:rPr>
          <w:szCs w:val="24"/>
          <w:rtl/>
        </w:rPr>
        <w:t xml:space="preserve"> </w:t>
      </w:r>
      <w:r w:rsidRPr="00291FBE">
        <w:rPr>
          <w:rFonts w:hint="eastAsia"/>
          <w:szCs w:val="24"/>
          <w:rtl/>
        </w:rPr>
        <w:t>שעד</w:t>
      </w:r>
      <w:r w:rsidRPr="00291FBE">
        <w:rPr>
          <w:szCs w:val="24"/>
          <w:rtl/>
        </w:rPr>
        <w:t xml:space="preserve"> </w:t>
      </w:r>
      <w:r w:rsidRPr="00291FBE">
        <w:rPr>
          <w:rFonts w:hint="eastAsia"/>
          <w:szCs w:val="24"/>
          <w:rtl/>
        </w:rPr>
        <w:t>למועד</w:t>
      </w:r>
      <w:r w:rsidRPr="00291FBE">
        <w:rPr>
          <w:szCs w:val="24"/>
          <w:rtl/>
        </w:rPr>
        <w:t xml:space="preserve"> </w:t>
      </w:r>
      <w:r w:rsidRPr="00291FBE">
        <w:rPr>
          <w:rFonts w:hint="eastAsia"/>
          <w:szCs w:val="24"/>
          <w:rtl/>
        </w:rPr>
        <w:t>האחרון</w:t>
      </w:r>
      <w:r w:rsidRPr="00291FBE">
        <w:rPr>
          <w:szCs w:val="24"/>
          <w:rtl/>
        </w:rPr>
        <w:t xml:space="preserve"> </w:t>
      </w:r>
      <w:r w:rsidRPr="00291FBE">
        <w:rPr>
          <w:rFonts w:hint="eastAsia"/>
          <w:szCs w:val="24"/>
          <w:rtl/>
        </w:rPr>
        <w:t>להגשת</w:t>
      </w:r>
      <w:r w:rsidRPr="00291FBE">
        <w:rPr>
          <w:szCs w:val="24"/>
          <w:rtl/>
        </w:rPr>
        <w:t xml:space="preserve"> </w:t>
      </w:r>
      <w:r w:rsidRPr="00291FBE">
        <w:rPr>
          <w:rFonts w:hint="eastAsia"/>
          <w:szCs w:val="24"/>
          <w:rtl/>
        </w:rPr>
        <w:t>ההצעות</w:t>
      </w:r>
      <w:r w:rsidRPr="00291FBE">
        <w:rPr>
          <w:szCs w:val="24"/>
          <w:rtl/>
        </w:rPr>
        <w:t xml:space="preserve"> </w:t>
      </w:r>
      <w:r w:rsidRPr="00291FBE">
        <w:rPr>
          <w:rFonts w:hint="eastAsia"/>
          <w:szCs w:val="24"/>
          <w:rtl/>
        </w:rPr>
        <w:t>במכרז</w:t>
      </w:r>
      <w:r w:rsidRPr="00291FBE">
        <w:rPr>
          <w:szCs w:val="24"/>
          <w:rtl/>
        </w:rPr>
        <w:t xml:space="preserve">, </w:t>
      </w:r>
      <w:r w:rsidRPr="00291FBE">
        <w:rPr>
          <w:rFonts w:hint="eastAsia"/>
          <w:szCs w:val="24"/>
          <w:rtl/>
        </w:rPr>
        <w:t>חלפה</w:t>
      </w:r>
      <w:r w:rsidRPr="00291FBE">
        <w:rPr>
          <w:szCs w:val="24"/>
          <w:rtl/>
        </w:rPr>
        <w:t xml:space="preserve">/ </w:t>
      </w:r>
      <w:r w:rsidRPr="00291FBE">
        <w:rPr>
          <w:rFonts w:hint="eastAsia"/>
          <w:szCs w:val="24"/>
          <w:rtl/>
        </w:rPr>
        <w:t>תחלוף</w:t>
      </w:r>
      <w:r w:rsidRPr="00291FBE">
        <w:rPr>
          <w:szCs w:val="24"/>
          <w:rtl/>
        </w:rPr>
        <w:t xml:space="preserve"> </w:t>
      </w:r>
      <w:r w:rsidRPr="00291FBE">
        <w:rPr>
          <w:rFonts w:hint="eastAsia"/>
          <w:szCs w:val="24"/>
          <w:rtl/>
        </w:rPr>
        <w:t>שנה</w:t>
      </w:r>
      <w:r w:rsidRPr="00291FBE">
        <w:rPr>
          <w:szCs w:val="24"/>
          <w:rtl/>
        </w:rPr>
        <w:t xml:space="preserve"> </w:t>
      </w:r>
      <w:r w:rsidRPr="00291FBE">
        <w:rPr>
          <w:rFonts w:hint="eastAsia"/>
          <w:szCs w:val="24"/>
          <w:rtl/>
        </w:rPr>
        <w:t>אחת</w:t>
      </w:r>
      <w:r w:rsidRPr="00291FBE">
        <w:rPr>
          <w:szCs w:val="24"/>
          <w:rtl/>
        </w:rPr>
        <w:t xml:space="preserve"> </w:t>
      </w:r>
      <w:r w:rsidRPr="00291FBE">
        <w:rPr>
          <w:rFonts w:hint="eastAsia"/>
          <w:szCs w:val="24"/>
          <w:rtl/>
        </w:rPr>
        <w:t>לפחות</w:t>
      </w:r>
      <w:r w:rsidRPr="00291FBE">
        <w:rPr>
          <w:szCs w:val="24"/>
          <w:rtl/>
        </w:rPr>
        <w:t xml:space="preserve"> </w:t>
      </w:r>
      <w:r w:rsidRPr="00291FBE">
        <w:rPr>
          <w:rFonts w:hint="eastAsia"/>
          <w:szCs w:val="24"/>
          <w:rtl/>
        </w:rPr>
        <w:t>ממועד</w:t>
      </w:r>
      <w:r w:rsidRPr="00291FBE">
        <w:rPr>
          <w:szCs w:val="24"/>
          <w:rtl/>
        </w:rPr>
        <w:t xml:space="preserve"> </w:t>
      </w:r>
      <w:r w:rsidRPr="00291FBE">
        <w:rPr>
          <w:rFonts w:hint="eastAsia"/>
          <w:szCs w:val="24"/>
          <w:rtl/>
        </w:rPr>
        <w:t>ההרשעה</w:t>
      </w:r>
      <w:r w:rsidRPr="00291FBE">
        <w:rPr>
          <w:szCs w:val="24"/>
          <w:rtl/>
        </w:rPr>
        <w:t xml:space="preserve"> </w:t>
      </w:r>
      <w:r w:rsidRPr="00291FBE">
        <w:rPr>
          <w:rFonts w:hint="eastAsia"/>
          <w:szCs w:val="24"/>
          <w:rtl/>
        </w:rPr>
        <w:t>האחרונה</w:t>
      </w:r>
      <w:r w:rsidRPr="00291FBE">
        <w:rPr>
          <w:szCs w:val="24"/>
          <w:rtl/>
        </w:rPr>
        <w:t>.</w:t>
      </w:r>
    </w:p>
    <w:p w:rsidR="00DF736D" w:rsidRPr="00291FBE" w:rsidRDefault="00DF736D" w:rsidP="00DF736D">
      <w:pPr>
        <w:ind w:right="720"/>
        <w:jc w:val="both"/>
        <w:rPr>
          <w:szCs w:val="24"/>
          <w:rtl/>
        </w:rPr>
      </w:pPr>
    </w:p>
    <w:p w:rsidR="00DF736D" w:rsidRPr="00291FBE" w:rsidRDefault="00DF736D" w:rsidP="00DF736D">
      <w:pPr>
        <w:ind w:right="720"/>
        <w:jc w:val="both"/>
        <w:rPr>
          <w:szCs w:val="24"/>
        </w:rPr>
      </w:pPr>
      <w:r w:rsidRPr="00291FBE">
        <w:rPr>
          <w:rFonts w:hint="eastAsia"/>
          <w:szCs w:val="24"/>
          <w:rtl/>
        </w:rPr>
        <w:t>במידה</w:t>
      </w:r>
      <w:r w:rsidRPr="00291FBE">
        <w:rPr>
          <w:szCs w:val="24"/>
          <w:rtl/>
        </w:rPr>
        <w:t xml:space="preserve"> </w:t>
      </w:r>
      <w:r w:rsidRPr="00291FBE">
        <w:rPr>
          <w:rFonts w:hint="eastAsia"/>
          <w:szCs w:val="24"/>
          <w:rtl/>
        </w:rPr>
        <w:t>ויהיה</w:t>
      </w:r>
      <w:r w:rsidRPr="00291FBE">
        <w:rPr>
          <w:szCs w:val="24"/>
          <w:rtl/>
        </w:rPr>
        <w:t xml:space="preserve"> </w:t>
      </w:r>
      <w:r w:rsidRPr="00291FBE">
        <w:rPr>
          <w:rFonts w:hint="eastAsia"/>
          <w:szCs w:val="24"/>
          <w:rtl/>
        </w:rPr>
        <w:t>שינוי</w:t>
      </w:r>
      <w:r w:rsidRPr="00291FBE">
        <w:rPr>
          <w:szCs w:val="24"/>
          <w:rtl/>
        </w:rPr>
        <w:t xml:space="preserve"> </w:t>
      </w:r>
      <w:r w:rsidRPr="00291FBE">
        <w:rPr>
          <w:rFonts w:hint="eastAsia"/>
          <w:szCs w:val="24"/>
          <w:rtl/>
        </w:rPr>
        <w:t>בעובדות</w:t>
      </w:r>
      <w:r w:rsidRPr="00291FBE">
        <w:rPr>
          <w:szCs w:val="24"/>
          <w:rtl/>
        </w:rPr>
        <w:t xml:space="preserve"> </w:t>
      </w:r>
      <w:r w:rsidRPr="00291FBE">
        <w:rPr>
          <w:rFonts w:hint="eastAsia"/>
          <w:szCs w:val="24"/>
          <w:rtl/>
        </w:rPr>
        <w:t>העומדות</w:t>
      </w:r>
      <w:r w:rsidRPr="00291FBE">
        <w:rPr>
          <w:szCs w:val="24"/>
          <w:rtl/>
        </w:rPr>
        <w:t xml:space="preserve"> </w:t>
      </w:r>
      <w:r w:rsidRPr="00291FBE">
        <w:rPr>
          <w:rFonts w:hint="eastAsia"/>
          <w:szCs w:val="24"/>
          <w:rtl/>
        </w:rPr>
        <w:t>בבסיס</w:t>
      </w:r>
      <w:r w:rsidRPr="00291FBE">
        <w:rPr>
          <w:szCs w:val="24"/>
          <w:rtl/>
        </w:rPr>
        <w:t xml:space="preserve"> </w:t>
      </w:r>
      <w:r w:rsidRPr="00291FBE">
        <w:rPr>
          <w:rFonts w:hint="eastAsia"/>
          <w:szCs w:val="24"/>
          <w:rtl/>
        </w:rPr>
        <w:t>תצהיר</w:t>
      </w:r>
      <w:r w:rsidRPr="00291FBE">
        <w:rPr>
          <w:szCs w:val="24"/>
          <w:rtl/>
        </w:rPr>
        <w:t xml:space="preserve"> </w:t>
      </w:r>
      <w:r w:rsidRPr="00291FBE">
        <w:rPr>
          <w:rFonts w:hint="eastAsia"/>
          <w:szCs w:val="24"/>
          <w:rtl/>
        </w:rPr>
        <w:t>זה</w:t>
      </w:r>
      <w:r w:rsidRPr="00291FBE">
        <w:rPr>
          <w:szCs w:val="24"/>
          <w:rtl/>
        </w:rPr>
        <w:t xml:space="preserve"> </w:t>
      </w:r>
      <w:r w:rsidRPr="00291FBE">
        <w:rPr>
          <w:rFonts w:hint="eastAsia"/>
          <w:szCs w:val="24"/>
          <w:rtl/>
        </w:rPr>
        <w:t>עד</w:t>
      </w:r>
      <w:r w:rsidRPr="00291FBE">
        <w:rPr>
          <w:szCs w:val="24"/>
          <w:rtl/>
        </w:rPr>
        <w:t xml:space="preserve"> </w:t>
      </w:r>
      <w:r w:rsidRPr="00291FBE">
        <w:rPr>
          <w:rFonts w:hint="eastAsia"/>
          <w:szCs w:val="24"/>
          <w:rtl/>
        </w:rPr>
        <w:t>למועד</w:t>
      </w:r>
      <w:r w:rsidRPr="00291FBE">
        <w:rPr>
          <w:szCs w:val="24"/>
          <w:rtl/>
        </w:rPr>
        <w:t xml:space="preserve"> </w:t>
      </w:r>
      <w:r w:rsidRPr="00291FBE">
        <w:rPr>
          <w:rFonts w:hint="eastAsia"/>
          <w:szCs w:val="24"/>
          <w:rtl/>
        </w:rPr>
        <w:t>האחרון</w:t>
      </w:r>
      <w:r w:rsidRPr="00291FBE">
        <w:rPr>
          <w:szCs w:val="24"/>
          <w:rtl/>
        </w:rPr>
        <w:t xml:space="preserve"> </w:t>
      </w:r>
      <w:r w:rsidRPr="00291FBE">
        <w:rPr>
          <w:rFonts w:hint="eastAsia"/>
          <w:szCs w:val="24"/>
          <w:rtl/>
        </w:rPr>
        <w:t>להגשת</w:t>
      </w:r>
      <w:r w:rsidRPr="00291FBE">
        <w:rPr>
          <w:szCs w:val="24"/>
          <w:rtl/>
        </w:rPr>
        <w:t xml:space="preserve"> </w:t>
      </w:r>
      <w:r w:rsidRPr="00291FBE">
        <w:rPr>
          <w:rFonts w:hint="eastAsia"/>
          <w:szCs w:val="24"/>
          <w:rtl/>
        </w:rPr>
        <w:t>ההצעות</w:t>
      </w:r>
      <w:r w:rsidRPr="00291FBE">
        <w:rPr>
          <w:szCs w:val="24"/>
          <w:rtl/>
        </w:rPr>
        <w:t xml:space="preserve"> </w:t>
      </w:r>
      <w:r w:rsidRPr="00291FBE">
        <w:rPr>
          <w:rFonts w:hint="eastAsia"/>
          <w:szCs w:val="24"/>
          <w:rtl/>
        </w:rPr>
        <w:t>במכרז</w:t>
      </w:r>
      <w:r w:rsidRPr="00291FBE">
        <w:rPr>
          <w:szCs w:val="24"/>
          <w:rtl/>
        </w:rPr>
        <w:t xml:space="preserve">, </w:t>
      </w:r>
      <w:r w:rsidRPr="00291FBE">
        <w:rPr>
          <w:rFonts w:hint="eastAsia"/>
          <w:szCs w:val="24"/>
          <w:rtl/>
        </w:rPr>
        <w:t>אעביר</w:t>
      </w:r>
      <w:r w:rsidRPr="00291FBE">
        <w:rPr>
          <w:szCs w:val="24"/>
          <w:rtl/>
        </w:rPr>
        <w:t xml:space="preserve"> </w:t>
      </w:r>
      <w:r w:rsidRPr="00291FBE">
        <w:rPr>
          <w:rFonts w:hint="eastAsia"/>
          <w:szCs w:val="24"/>
          <w:rtl/>
        </w:rPr>
        <w:t>את</w:t>
      </w:r>
      <w:r w:rsidRPr="00291FBE">
        <w:rPr>
          <w:szCs w:val="24"/>
          <w:rtl/>
        </w:rPr>
        <w:t xml:space="preserve"> </w:t>
      </w:r>
      <w:r w:rsidRPr="00291FBE">
        <w:rPr>
          <w:rFonts w:hint="eastAsia"/>
          <w:szCs w:val="24"/>
          <w:rtl/>
        </w:rPr>
        <w:t>המידע</w:t>
      </w:r>
      <w:r w:rsidRPr="00291FBE">
        <w:rPr>
          <w:szCs w:val="24"/>
          <w:rtl/>
        </w:rPr>
        <w:t xml:space="preserve"> </w:t>
      </w:r>
      <w:r w:rsidRPr="00291FBE">
        <w:rPr>
          <w:rFonts w:hint="eastAsia"/>
          <w:szCs w:val="24"/>
          <w:rtl/>
        </w:rPr>
        <w:t>לאלתר</w:t>
      </w:r>
      <w:r w:rsidRPr="00291FBE">
        <w:rPr>
          <w:szCs w:val="24"/>
          <w:rtl/>
        </w:rPr>
        <w:t xml:space="preserve"> </w:t>
      </w:r>
      <w:r w:rsidRPr="00291FBE">
        <w:rPr>
          <w:rFonts w:hint="eastAsia"/>
          <w:szCs w:val="24"/>
          <w:rtl/>
        </w:rPr>
        <w:t>לגופים</w:t>
      </w:r>
      <w:r w:rsidRPr="00291FBE">
        <w:rPr>
          <w:szCs w:val="24"/>
          <w:rtl/>
        </w:rPr>
        <w:t xml:space="preserve"> </w:t>
      </w:r>
      <w:r w:rsidRPr="00291FBE">
        <w:rPr>
          <w:rFonts w:hint="eastAsia"/>
          <w:szCs w:val="24"/>
          <w:rtl/>
        </w:rPr>
        <w:t>המוסמכים</w:t>
      </w:r>
      <w:r w:rsidRPr="00291FBE">
        <w:rPr>
          <w:szCs w:val="24"/>
          <w:rtl/>
        </w:rPr>
        <w:t xml:space="preserve"> </w:t>
      </w:r>
      <w:r w:rsidRPr="00291FBE">
        <w:rPr>
          <w:rFonts w:hint="eastAsia"/>
          <w:szCs w:val="24"/>
          <w:rtl/>
        </w:rPr>
        <w:t>במשרד</w:t>
      </w:r>
      <w:r w:rsidRPr="00291FBE">
        <w:rPr>
          <w:szCs w:val="24"/>
          <w:rtl/>
        </w:rPr>
        <w:t xml:space="preserve"> </w:t>
      </w:r>
      <w:r w:rsidRPr="00291FBE">
        <w:rPr>
          <w:rFonts w:hint="eastAsia"/>
          <w:szCs w:val="24"/>
          <w:rtl/>
        </w:rPr>
        <w:t>התשתיות</w:t>
      </w:r>
      <w:r w:rsidRPr="00291FBE">
        <w:rPr>
          <w:szCs w:val="24"/>
          <w:rtl/>
        </w:rPr>
        <w:t xml:space="preserve"> </w:t>
      </w:r>
      <w:r w:rsidRPr="00291FBE">
        <w:rPr>
          <w:rFonts w:hint="eastAsia"/>
          <w:szCs w:val="24"/>
          <w:rtl/>
        </w:rPr>
        <w:t>הלאומיות</w:t>
      </w:r>
      <w:r w:rsidRPr="00291FBE">
        <w:rPr>
          <w:szCs w:val="24"/>
          <w:rtl/>
        </w:rPr>
        <w:t>.</w:t>
      </w:r>
    </w:p>
    <w:p w:rsidR="00DF736D" w:rsidRPr="00291FBE" w:rsidRDefault="00DF736D" w:rsidP="00DF736D">
      <w:pPr>
        <w:ind w:right="720"/>
        <w:jc w:val="both"/>
        <w:rPr>
          <w:szCs w:val="24"/>
          <w:rtl/>
        </w:rPr>
      </w:pPr>
    </w:p>
    <w:p w:rsidR="00DF736D" w:rsidRPr="00291FBE" w:rsidRDefault="00DF736D" w:rsidP="00DF736D">
      <w:pPr>
        <w:jc w:val="both"/>
        <w:rPr>
          <w:szCs w:val="24"/>
        </w:rPr>
      </w:pPr>
    </w:p>
    <w:p w:rsidR="00DF736D" w:rsidRPr="00291FBE" w:rsidRDefault="00DF736D" w:rsidP="00DF736D">
      <w:pPr>
        <w:ind w:right="720"/>
        <w:jc w:val="both"/>
        <w:rPr>
          <w:szCs w:val="24"/>
          <w:rtl/>
        </w:rPr>
      </w:pPr>
    </w:p>
    <w:p w:rsidR="00DF736D" w:rsidRPr="00291FBE" w:rsidRDefault="00DF736D" w:rsidP="00DF736D">
      <w:pPr>
        <w:ind w:right="720"/>
        <w:jc w:val="both"/>
        <w:rPr>
          <w:szCs w:val="24"/>
          <w:rtl/>
        </w:rPr>
      </w:pPr>
    </w:p>
    <w:p w:rsidR="00DF736D" w:rsidRPr="00291FBE" w:rsidRDefault="00DF736D" w:rsidP="00DF736D">
      <w:pPr>
        <w:ind w:left="360"/>
        <w:jc w:val="both"/>
        <w:rPr>
          <w:szCs w:val="24"/>
        </w:rPr>
      </w:pPr>
    </w:p>
    <w:p w:rsidR="00DF736D" w:rsidRPr="00291FBE" w:rsidRDefault="00DF736D" w:rsidP="00DF736D">
      <w:pPr>
        <w:ind w:left="720"/>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DF736D" w:rsidRPr="00291FBE" w:rsidTr="00B0259A">
        <w:tc>
          <w:tcPr>
            <w:tcW w:w="2840" w:type="dxa"/>
            <w:tcBorders>
              <w:top w:val="single" w:sz="4" w:space="0" w:color="auto"/>
            </w:tcBorders>
          </w:tcPr>
          <w:p w:rsidR="00DF736D" w:rsidRPr="00291FBE" w:rsidRDefault="00DF736D" w:rsidP="00B0259A">
            <w:pPr>
              <w:jc w:val="center"/>
              <w:rPr>
                <w:szCs w:val="24"/>
                <w:rtl/>
              </w:rPr>
            </w:pPr>
            <w:r w:rsidRPr="00291FBE">
              <w:rPr>
                <w:rFonts w:hint="eastAsia"/>
                <w:szCs w:val="24"/>
                <w:rtl/>
              </w:rPr>
              <w:t>תאריך</w:t>
            </w:r>
          </w:p>
        </w:tc>
        <w:tc>
          <w:tcPr>
            <w:tcW w:w="2841" w:type="dxa"/>
          </w:tcPr>
          <w:p w:rsidR="00DF736D" w:rsidRPr="00291FBE" w:rsidRDefault="00DF736D" w:rsidP="00B0259A">
            <w:pPr>
              <w:jc w:val="both"/>
              <w:rPr>
                <w:szCs w:val="24"/>
                <w:rtl/>
              </w:rPr>
            </w:pPr>
          </w:p>
        </w:tc>
        <w:tc>
          <w:tcPr>
            <w:tcW w:w="2841" w:type="dxa"/>
            <w:tcBorders>
              <w:top w:val="single" w:sz="4" w:space="0" w:color="auto"/>
            </w:tcBorders>
          </w:tcPr>
          <w:p w:rsidR="00DF736D" w:rsidRPr="00291FBE" w:rsidRDefault="00DF736D" w:rsidP="00B0259A">
            <w:pPr>
              <w:jc w:val="center"/>
              <w:rPr>
                <w:szCs w:val="24"/>
                <w:rtl/>
              </w:rPr>
            </w:pPr>
            <w:r w:rsidRPr="00291FBE">
              <w:rPr>
                <w:rFonts w:hint="eastAsia"/>
                <w:szCs w:val="24"/>
                <w:rtl/>
              </w:rPr>
              <w:t>חתימה</w:t>
            </w:r>
          </w:p>
        </w:tc>
      </w:tr>
    </w:tbl>
    <w:p w:rsidR="00DF736D" w:rsidRPr="00291FBE" w:rsidRDefault="00DF736D" w:rsidP="00DF736D">
      <w:pPr>
        <w:ind w:left="720"/>
        <w:jc w:val="both"/>
        <w:rPr>
          <w:szCs w:val="24"/>
          <w:rtl/>
        </w:rPr>
      </w:pPr>
    </w:p>
    <w:p w:rsidR="00DF736D" w:rsidRPr="00291FBE" w:rsidRDefault="00DF736D" w:rsidP="00DF736D">
      <w:pPr>
        <w:ind w:left="720"/>
        <w:jc w:val="both"/>
        <w:rPr>
          <w:szCs w:val="24"/>
          <w:rtl/>
        </w:rPr>
      </w:pPr>
    </w:p>
    <w:p w:rsidR="00DF736D" w:rsidRPr="00291FBE" w:rsidRDefault="00DF736D" w:rsidP="00DF736D">
      <w:pPr>
        <w:pBdr>
          <w:bottom w:val="single" w:sz="12" w:space="1" w:color="auto"/>
        </w:pBdr>
        <w:jc w:val="both"/>
        <w:rPr>
          <w:szCs w:val="24"/>
          <w:rtl/>
        </w:rPr>
      </w:pPr>
    </w:p>
    <w:p w:rsidR="00DF736D" w:rsidRPr="00291FBE" w:rsidRDefault="00DF736D" w:rsidP="00DF736D">
      <w:pPr>
        <w:jc w:val="both"/>
        <w:rPr>
          <w:szCs w:val="24"/>
          <w:rtl/>
        </w:rPr>
      </w:pPr>
    </w:p>
    <w:p w:rsidR="00DF736D" w:rsidRPr="00291FBE" w:rsidRDefault="00DF736D" w:rsidP="00DF736D">
      <w:pPr>
        <w:ind w:left="299" w:right="360"/>
        <w:jc w:val="center"/>
        <w:rPr>
          <w:b/>
          <w:bCs/>
          <w:szCs w:val="24"/>
          <w:rtl/>
        </w:rPr>
      </w:pPr>
    </w:p>
    <w:p w:rsidR="00DF736D" w:rsidRPr="00291FBE" w:rsidRDefault="00DF736D" w:rsidP="00DF736D">
      <w:pPr>
        <w:ind w:left="299" w:right="360"/>
        <w:jc w:val="center"/>
        <w:rPr>
          <w:b/>
          <w:bCs/>
          <w:szCs w:val="24"/>
          <w:rtl/>
        </w:rPr>
      </w:pPr>
      <w:r w:rsidRPr="00291FBE">
        <w:rPr>
          <w:b/>
          <w:bCs/>
          <w:szCs w:val="24"/>
          <w:rtl/>
        </w:rPr>
        <w:t>אי</w:t>
      </w:r>
      <w:r w:rsidRPr="00291FBE">
        <w:rPr>
          <w:rFonts w:hint="eastAsia"/>
          <w:b/>
          <w:bCs/>
          <w:szCs w:val="24"/>
          <w:rtl/>
        </w:rPr>
        <w:t>שור</w:t>
      </w:r>
    </w:p>
    <w:p w:rsidR="00DF736D" w:rsidRPr="00291FBE" w:rsidRDefault="00DF736D" w:rsidP="00DF736D">
      <w:pPr>
        <w:ind w:left="11" w:right="360" w:hanging="11"/>
        <w:rPr>
          <w:szCs w:val="24"/>
          <w:rtl/>
        </w:rPr>
      </w:pPr>
    </w:p>
    <w:p w:rsidR="00DF736D" w:rsidRPr="00291FBE" w:rsidRDefault="00DF736D" w:rsidP="00DF736D">
      <w:pPr>
        <w:spacing w:line="360" w:lineRule="auto"/>
        <w:ind w:left="11" w:right="357" w:hanging="11"/>
        <w:jc w:val="both"/>
        <w:rPr>
          <w:szCs w:val="24"/>
          <w:rtl/>
        </w:rPr>
      </w:pPr>
      <w:r w:rsidRPr="00291FBE">
        <w:rPr>
          <w:szCs w:val="24"/>
          <w:rtl/>
        </w:rPr>
        <w:t>אנ</w:t>
      </w:r>
      <w:r w:rsidRPr="00291FBE">
        <w:rPr>
          <w:rFonts w:hint="eastAsia"/>
          <w:szCs w:val="24"/>
          <w:rtl/>
        </w:rPr>
        <w:t>י</w:t>
      </w:r>
      <w:r w:rsidRPr="00291FBE">
        <w:rPr>
          <w:szCs w:val="24"/>
          <w:rtl/>
        </w:rPr>
        <w:t xml:space="preserve"> </w:t>
      </w:r>
      <w:r w:rsidRPr="00291FBE">
        <w:rPr>
          <w:rFonts w:hint="eastAsia"/>
          <w:szCs w:val="24"/>
          <w:rtl/>
        </w:rPr>
        <w:t>החתו</w:t>
      </w:r>
      <w:r w:rsidRPr="00291FBE">
        <w:rPr>
          <w:szCs w:val="24"/>
          <w:rtl/>
        </w:rPr>
        <w:t xml:space="preserve">ם </w:t>
      </w:r>
      <w:r w:rsidRPr="00291FBE">
        <w:rPr>
          <w:rFonts w:hint="eastAsia"/>
          <w:szCs w:val="24"/>
          <w:rtl/>
        </w:rPr>
        <w:t>מטה</w:t>
      </w:r>
      <w:r w:rsidRPr="00291FBE">
        <w:rPr>
          <w:szCs w:val="24"/>
          <w:rtl/>
        </w:rPr>
        <w:t xml:space="preserve">, ________ </w:t>
      </w:r>
      <w:r w:rsidRPr="00291FBE">
        <w:rPr>
          <w:rFonts w:hint="eastAsia"/>
          <w:szCs w:val="24"/>
          <w:rtl/>
        </w:rPr>
        <w:t>עורך</w:t>
      </w:r>
      <w:r w:rsidRPr="00291FBE">
        <w:rPr>
          <w:szCs w:val="24"/>
          <w:rtl/>
        </w:rPr>
        <w:t xml:space="preserve"> </w:t>
      </w:r>
      <w:r w:rsidRPr="00291FBE">
        <w:rPr>
          <w:rFonts w:hint="eastAsia"/>
          <w:szCs w:val="24"/>
          <w:rtl/>
        </w:rPr>
        <w:t>דין</w:t>
      </w:r>
      <w:r w:rsidRPr="00291FBE">
        <w:rPr>
          <w:szCs w:val="24"/>
          <w:rtl/>
        </w:rPr>
        <w:t xml:space="preserve">, </w:t>
      </w:r>
      <w:r w:rsidRPr="00291FBE">
        <w:rPr>
          <w:rFonts w:hint="eastAsia"/>
          <w:szCs w:val="24"/>
          <w:rtl/>
        </w:rPr>
        <w:t>מאשר</w:t>
      </w:r>
      <w:r w:rsidRPr="00291FBE">
        <w:rPr>
          <w:szCs w:val="24"/>
          <w:rtl/>
        </w:rPr>
        <w:t xml:space="preserve"> </w:t>
      </w:r>
      <w:r w:rsidRPr="00291FBE">
        <w:rPr>
          <w:rFonts w:hint="eastAsia"/>
          <w:szCs w:val="24"/>
          <w:rtl/>
        </w:rPr>
        <w:t>בזה</w:t>
      </w:r>
      <w:r w:rsidRPr="00291FBE">
        <w:rPr>
          <w:szCs w:val="24"/>
          <w:rtl/>
        </w:rPr>
        <w:t xml:space="preserve"> </w:t>
      </w:r>
      <w:r w:rsidRPr="00291FBE">
        <w:rPr>
          <w:rFonts w:hint="eastAsia"/>
          <w:szCs w:val="24"/>
          <w:rtl/>
        </w:rPr>
        <w:t>כי</w:t>
      </w:r>
      <w:r w:rsidRPr="00291FBE">
        <w:rPr>
          <w:szCs w:val="24"/>
          <w:rtl/>
        </w:rPr>
        <w:t xml:space="preserve"> </w:t>
      </w:r>
      <w:r w:rsidRPr="00291FBE">
        <w:rPr>
          <w:rFonts w:hint="eastAsia"/>
          <w:szCs w:val="24"/>
          <w:rtl/>
        </w:rPr>
        <w:t>ביום</w:t>
      </w:r>
      <w:r w:rsidRPr="00291FBE">
        <w:rPr>
          <w:szCs w:val="24"/>
          <w:rtl/>
        </w:rPr>
        <w:t xml:space="preserve"> ________ ה</w:t>
      </w:r>
      <w:r w:rsidRPr="00291FBE">
        <w:rPr>
          <w:rFonts w:hint="eastAsia"/>
          <w:szCs w:val="24"/>
          <w:rtl/>
        </w:rPr>
        <w:t>ופיע</w:t>
      </w:r>
      <w:r w:rsidRPr="00291FBE">
        <w:rPr>
          <w:szCs w:val="24"/>
          <w:rtl/>
        </w:rPr>
        <w:t xml:space="preserve"> </w:t>
      </w:r>
      <w:r w:rsidRPr="00291FBE">
        <w:rPr>
          <w:rFonts w:hint="eastAsia"/>
          <w:szCs w:val="24"/>
          <w:rtl/>
        </w:rPr>
        <w:t>בפני</w:t>
      </w:r>
      <w:r w:rsidRPr="00291FBE">
        <w:rPr>
          <w:szCs w:val="24"/>
          <w:rtl/>
        </w:rPr>
        <w:t xml:space="preserve"> ___________. ה</w:t>
      </w:r>
      <w:r w:rsidRPr="00291FBE">
        <w:rPr>
          <w:rFonts w:hint="eastAsia"/>
          <w:szCs w:val="24"/>
          <w:rtl/>
        </w:rPr>
        <w:t>מוכר</w:t>
      </w:r>
      <w:r w:rsidRPr="00291FBE">
        <w:rPr>
          <w:szCs w:val="24"/>
          <w:rtl/>
        </w:rPr>
        <w:t xml:space="preserve"> </w:t>
      </w:r>
      <w:r w:rsidRPr="00291FBE">
        <w:rPr>
          <w:rFonts w:hint="eastAsia"/>
          <w:szCs w:val="24"/>
          <w:rtl/>
        </w:rPr>
        <w:t>לי</w:t>
      </w:r>
      <w:r w:rsidRPr="00291FBE">
        <w:rPr>
          <w:szCs w:val="24"/>
          <w:rtl/>
        </w:rPr>
        <w:t xml:space="preserve"> </w:t>
      </w:r>
      <w:r w:rsidRPr="00291FBE">
        <w:rPr>
          <w:rFonts w:hint="eastAsia"/>
          <w:szCs w:val="24"/>
          <w:rtl/>
        </w:rPr>
        <w:t>אישית</w:t>
      </w:r>
      <w:r w:rsidRPr="00291FBE">
        <w:rPr>
          <w:szCs w:val="24"/>
          <w:rtl/>
        </w:rPr>
        <w:t xml:space="preserve"> / </w:t>
      </w:r>
      <w:r w:rsidRPr="00291FBE">
        <w:rPr>
          <w:rFonts w:hint="eastAsia"/>
          <w:szCs w:val="24"/>
          <w:rtl/>
        </w:rPr>
        <w:t>שזיהיתיו</w:t>
      </w:r>
      <w:r w:rsidRPr="00291FBE">
        <w:rPr>
          <w:szCs w:val="24"/>
          <w:rtl/>
        </w:rPr>
        <w:t xml:space="preserve"> </w:t>
      </w:r>
      <w:r w:rsidRPr="00291FBE">
        <w:rPr>
          <w:rFonts w:hint="eastAsia"/>
          <w:szCs w:val="24"/>
          <w:rtl/>
        </w:rPr>
        <w:t>על</w:t>
      </w:r>
      <w:r w:rsidRPr="00291FBE">
        <w:rPr>
          <w:szCs w:val="24"/>
          <w:rtl/>
        </w:rPr>
        <w:t xml:space="preserve"> </w:t>
      </w:r>
      <w:r w:rsidRPr="00291FBE">
        <w:rPr>
          <w:rFonts w:hint="eastAsia"/>
          <w:szCs w:val="24"/>
          <w:rtl/>
        </w:rPr>
        <w:t>פי</w:t>
      </w:r>
      <w:r w:rsidRPr="00291FBE">
        <w:rPr>
          <w:szCs w:val="24"/>
          <w:rtl/>
        </w:rPr>
        <w:t xml:space="preserve"> </w:t>
      </w:r>
      <w:r w:rsidRPr="00291FBE">
        <w:rPr>
          <w:rFonts w:hint="eastAsia"/>
          <w:szCs w:val="24"/>
          <w:rtl/>
        </w:rPr>
        <w:t>תעודת</w:t>
      </w:r>
      <w:r w:rsidRPr="00291FBE">
        <w:rPr>
          <w:szCs w:val="24"/>
          <w:rtl/>
        </w:rPr>
        <w:t xml:space="preserve"> </w:t>
      </w:r>
      <w:r w:rsidRPr="00291FBE">
        <w:rPr>
          <w:rFonts w:hint="eastAsia"/>
          <w:szCs w:val="24"/>
          <w:rtl/>
        </w:rPr>
        <w:t>זהות</w:t>
      </w:r>
      <w:r w:rsidRPr="00291FBE">
        <w:rPr>
          <w:szCs w:val="24"/>
          <w:rtl/>
        </w:rPr>
        <w:t xml:space="preserve"> </w:t>
      </w:r>
      <w:r w:rsidRPr="00291FBE">
        <w:rPr>
          <w:rFonts w:hint="eastAsia"/>
          <w:szCs w:val="24"/>
          <w:rtl/>
        </w:rPr>
        <w:t>מס</w:t>
      </w:r>
      <w:r w:rsidRPr="00291FBE">
        <w:rPr>
          <w:szCs w:val="24"/>
          <w:rtl/>
        </w:rPr>
        <w:t>' _________</w:t>
      </w:r>
      <w:r w:rsidRPr="00291FBE">
        <w:rPr>
          <w:szCs w:val="24"/>
        </w:rPr>
        <w:t xml:space="preserve"> </w:t>
      </w:r>
      <w:r w:rsidRPr="00291FBE">
        <w:rPr>
          <w:szCs w:val="24"/>
          <w:rtl/>
        </w:rPr>
        <w:t>ו</w:t>
      </w:r>
      <w:r w:rsidRPr="00291FBE">
        <w:rPr>
          <w:rFonts w:hint="eastAsia"/>
          <w:szCs w:val="24"/>
          <w:rtl/>
        </w:rPr>
        <w:t>לאחר</w:t>
      </w:r>
      <w:r w:rsidRPr="00291FBE">
        <w:rPr>
          <w:szCs w:val="24"/>
          <w:rtl/>
        </w:rPr>
        <w:t xml:space="preserve"> שהזהרתיו כי עליו לומר את האמת כולה ואת האמת בלבד, וכי יהיה צפוי לעונשים הקבועים בחוק אם לא יעשה כן, אישר נכונות ה</w:t>
      </w:r>
      <w:r w:rsidRPr="00291FBE">
        <w:rPr>
          <w:rFonts w:hint="eastAsia"/>
          <w:szCs w:val="24"/>
          <w:rtl/>
        </w:rPr>
        <w:t>צהרתו</w:t>
      </w:r>
      <w:r w:rsidRPr="00291FBE">
        <w:rPr>
          <w:szCs w:val="24"/>
          <w:rtl/>
        </w:rPr>
        <w:t xml:space="preserve"> </w:t>
      </w:r>
      <w:r w:rsidRPr="00291FBE">
        <w:rPr>
          <w:rFonts w:hint="eastAsia"/>
          <w:szCs w:val="24"/>
          <w:rtl/>
        </w:rPr>
        <w:t>דלעיל</w:t>
      </w:r>
      <w:r w:rsidRPr="00291FBE">
        <w:rPr>
          <w:szCs w:val="24"/>
          <w:rtl/>
        </w:rPr>
        <w:t xml:space="preserve"> </w:t>
      </w:r>
      <w:r w:rsidRPr="00291FBE">
        <w:rPr>
          <w:rFonts w:hint="eastAsia"/>
          <w:szCs w:val="24"/>
          <w:rtl/>
        </w:rPr>
        <w:t>וחתם</w:t>
      </w:r>
      <w:r w:rsidRPr="00291FBE">
        <w:rPr>
          <w:szCs w:val="24"/>
          <w:rtl/>
        </w:rPr>
        <w:t xml:space="preserve"> </w:t>
      </w:r>
      <w:r w:rsidRPr="00291FBE">
        <w:rPr>
          <w:rFonts w:hint="eastAsia"/>
          <w:szCs w:val="24"/>
          <w:rtl/>
        </w:rPr>
        <w:t>על</w:t>
      </w:r>
      <w:r w:rsidRPr="00291FBE">
        <w:rPr>
          <w:szCs w:val="24"/>
          <w:rtl/>
        </w:rPr>
        <w:t>יה.</w:t>
      </w:r>
    </w:p>
    <w:p w:rsidR="00DF736D" w:rsidRPr="00291FBE" w:rsidRDefault="00DF736D" w:rsidP="00DF736D">
      <w:pPr>
        <w:spacing w:line="360" w:lineRule="auto"/>
        <w:ind w:left="11" w:right="357" w:hanging="11"/>
        <w:jc w:val="both"/>
        <w:rPr>
          <w:szCs w:val="24"/>
          <w:rtl/>
        </w:rPr>
      </w:pPr>
    </w:p>
    <w:p w:rsidR="00DF736D" w:rsidRPr="00291FBE" w:rsidRDefault="00DF736D" w:rsidP="00DF736D">
      <w:pPr>
        <w:ind w:left="11" w:right="360"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DF736D" w:rsidRPr="00291FBE" w:rsidTr="00B0259A">
        <w:tc>
          <w:tcPr>
            <w:tcW w:w="2840" w:type="dxa"/>
            <w:tcBorders>
              <w:top w:val="single" w:sz="4" w:space="0" w:color="auto"/>
            </w:tcBorders>
          </w:tcPr>
          <w:p w:rsidR="00DF736D" w:rsidRPr="00291FBE" w:rsidRDefault="00DF736D" w:rsidP="00B0259A">
            <w:pPr>
              <w:jc w:val="center"/>
              <w:rPr>
                <w:szCs w:val="24"/>
                <w:rtl/>
              </w:rPr>
            </w:pPr>
            <w:r w:rsidRPr="00291FBE">
              <w:rPr>
                <w:rFonts w:hint="eastAsia"/>
                <w:szCs w:val="24"/>
                <w:rtl/>
              </w:rPr>
              <w:t>תאריך</w:t>
            </w:r>
          </w:p>
        </w:tc>
        <w:tc>
          <w:tcPr>
            <w:tcW w:w="2841" w:type="dxa"/>
          </w:tcPr>
          <w:p w:rsidR="00DF736D" w:rsidRPr="00291FBE" w:rsidRDefault="00DF736D" w:rsidP="00B0259A">
            <w:pPr>
              <w:jc w:val="both"/>
              <w:rPr>
                <w:szCs w:val="24"/>
                <w:rtl/>
              </w:rPr>
            </w:pPr>
          </w:p>
        </w:tc>
        <w:tc>
          <w:tcPr>
            <w:tcW w:w="2841" w:type="dxa"/>
            <w:tcBorders>
              <w:top w:val="single" w:sz="4" w:space="0" w:color="auto"/>
            </w:tcBorders>
          </w:tcPr>
          <w:p w:rsidR="00DF736D" w:rsidRPr="00291FBE" w:rsidRDefault="00DF736D" w:rsidP="00B0259A">
            <w:pPr>
              <w:jc w:val="center"/>
              <w:rPr>
                <w:szCs w:val="24"/>
                <w:rtl/>
              </w:rPr>
            </w:pPr>
            <w:r w:rsidRPr="00291FBE">
              <w:rPr>
                <w:rFonts w:hint="eastAsia"/>
                <w:szCs w:val="24"/>
                <w:rtl/>
              </w:rPr>
              <w:t>חתימה</w:t>
            </w:r>
          </w:p>
        </w:tc>
      </w:tr>
    </w:tbl>
    <w:p w:rsidR="00DF736D" w:rsidRPr="00291FBE" w:rsidRDefault="00DF736D" w:rsidP="00DF736D">
      <w:pPr>
        <w:spacing w:line="360" w:lineRule="auto"/>
        <w:jc w:val="both"/>
        <w:rPr>
          <w:szCs w:val="24"/>
          <w:rtl/>
        </w:rPr>
      </w:pPr>
    </w:p>
    <w:p w:rsidR="00DF736D" w:rsidRPr="00291FBE" w:rsidRDefault="00DF736D" w:rsidP="00DF736D">
      <w:pPr>
        <w:bidi w:val="0"/>
        <w:rPr>
          <w:rFonts w:eastAsiaTheme="minorHAnsi"/>
          <w:szCs w:val="24"/>
        </w:rPr>
      </w:pPr>
      <w:r w:rsidRPr="00291FBE">
        <w:rPr>
          <w:rFonts w:eastAsiaTheme="minorHAnsi"/>
          <w:szCs w:val="24"/>
          <w:rtl/>
        </w:rPr>
        <w:br w:type="page"/>
      </w:r>
    </w:p>
    <w:p w:rsidR="00DF736D" w:rsidRPr="00291FBE" w:rsidRDefault="00DF736D" w:rsidP="00DF736D">
      <w:pPr>
        <w:spacing w:line="276" w:lineRule="auto"/>
        <w:jc w:val="right"/>
        <w:rPr>
          <w:b/>
          <w:bCs/>
          <w:szCs w:val="24"/>
          <w:u w:val="single"/>
          <w:rtl/>
        </w:rPr>
      </w:pPr>
      <w:r w:rsidRPr="00291FBE">
        <w:rPr>
          <w:rFonts w:hint="eastAsia"/>
          <w:b/>
          <w:bCs/>
          <w:szCs w:val="24"/>
          <w:u w:val="single"/>
          <w:rtl/>
        </w:rPr>
        <w:lastRenderedPageBreak/>
        <w:t>נ</w:t>
      </w:r>
      <w:r w:rsidRPr="00291FBE">
        <w:rPr>
          <w:b/>
          <w:bCs/>
          <w:szCs w:val="24"/>
          <w:u w:val="single"/>
          <w:rtl/>
        </w:rPr>
        <w:t xml:space="preserve"> </w:t>
      </w:r>
      <w:r w:rsidRPr="00291FBE">
        <w:rPr>
          <w:rFonts w:hint="eastAsia"/>
          <w:b/>
          <w:bCs/>
          <w:szCs w:val="24"/>
          <w:u w:val="single"/>
          <w:rtl/>
        </w:rPr>
        <w:t>ס</w:t>
      </w:r>
      <w:r w:rsidRPr="00291FBE">
        <w:rPr>
          <w:b/>
          <w:bCs/>
          <w:szCs w:val="24"/>
          <w:u w:val="single"/>
          <w:rtl/>
        </w:rPr>
        <w:t xml:space="preserve"> </w:t>
      </w:r>
      <w:r w:rsidRPr="00291FBE">
        <w:rPr>
          <w:rFonts w:hint="eastAsia"/>
          <w:b/>
          <w:bCs/>
          <w:szCs w:val="24"/>
          <w:u w:val="single"/>
          <w:rtl/>
        </w:rPr>
        <w:t>פ</w:t>
      </w:r>
      <w:r w:rsidRPr="00291FBE">
        <w:rPr>
          <w:b/>
          <w:bCs/>
          <w:szCs w:val="24"/>
          <w:u w:val="single"/>
          <w:rtl/>
        </w:rPr>
        <w:t xml:space="preserve"> </w:t>
      </w:r>
      <w:r w:rsidRPr="00291FBE">
        <w:rPr>
          <w:rFonts w:hint="eastAsia"/>
          <w:b/>
          <w:bCs/>
          <w:szCs w:val="24"/>
          <w:u w:val="single"/>
          <w:rtl/>
        </w:rPr>
        <w:t>ח  </w:t>
      </w:r>
      <w:r w:rsidRPr="00291FBE">
        <w:rPr>
          <w:b/>
          <w:bCs/>
          <w:szCs w:val="24"/>
          <w:u w:val="single"/>
          <w:rtl/>
        </w:rPr>
        <w:t xml:space="preserve"> </w:t>
      </w:r>
      <w:r w:rsidRPr="00291FBE">
        <w:rPr>
          <w:rFonts w:hint="eastAsia"/>
          <w:b/>
          <w:bCs/>
          <w:szCs w:val="24"/>
          <w:u w:val="single"/>
          <w:rtl/>
        </w:rPr>
        <w:t>ג</w:t>
      </w:r>
    </w:p>
    <w:p w:rsidR="00DF736D" w:rsidRPr="00291FBE" w:rsidRDefault="00DF736D" w:rsidP="00DF736D">
      <w:pPr>
        <w:spacing w:line="276" w:lineRule="auto"/>
        <w:jc w:val="right"/>
        <w:rPr>
          <w:b/>
          <w:bCs/>
          <w:szCs w:val="24"/>
          <w:u w:val="single"/>
          <w:rtl/>
        </w:rPr>
      </w:pPr>
    </w:p>
    <w:p w:rsidR="00DF736D" w:rsidRPr="00291FBE" w:rsidRDefault="00DF736D" w:rsidP="00DF736D">
      <w:pPr>
        <w:spacing w:line="276" w:lineRule="auto"/>
        <w:jc w:val="right"/>
        <w:rPr>
          <w:b/>
          <w:bCs/>
          <w:szCs w:val="24"/>
          <w:u w:val="single"/>
          <w:rtl/>
        </w:rPr>
      </w:pPr>
    </w:p>
    <w:p w:rsidR="00DF736D" w:rsidRPr="00291FBE" w:rsidRDefault="00DF736D" w:rsidP="00DF736D">
      <w:pPr>
        <w:pStyle w:val="NormalWeb"/>
        <w:bidi/>
        <w:spacing w:before="0" w:beforeAutospacing="0" w:after="0" w:afterAutospacing="0" w:line="276" w:lineRule="auto"/>
        <w:jc w:val="both"/>
        <w:rPr>
          <w:rFonts w:cs="David"/>
          <w:color w:val="000000"/>
          <w:rtl/>
        </w:rPr>
      </w:pPr>
      <w:r w:rsidRPr="00291FBE">
        <w:rPr>
          <w:rFonts w:cs="David" w:hint="eastAsia"/>
          <w:color w:val="000000"/>
          <w:rtl/>
        </w:rPr>
        <w:t>לכבוד</w:t>
      </w:r>
    </w:p>
    <w:p w:rsidR="00DF736D" w:rsidRPr="00291FBE" w:rsidRDefault="00DF736D" w:rsidP="00DF736D">
      <w:pPr>
        <w:pStyle w:val="NormalWeb"/>
        <w:bidi/>
        <w:spacing w:before="0" w:beforeAutospacing="0" w:after="0" w:afterAutospacing="0" w:line="276" w:lineRule="auto"/>
        <w:jc w:val="both"/>
        <w:rPr>
          <w:rFonts w:cs="David"/>
          <w:color w:val="000000"/>
          <w:rtl/>
        </w:rPr>
      </w:pPr>
      <w:r w:rsidRPr="00291FBE">
        <w:rPr>
          <w:rFonts w:cs="David" w:hint="eastAsia"/>
          <w:color w:val="000000"/>
          <w:rtl/>
        </w:rPr>
        <w:t>משרד</w:t>
      </w:r>
      <w:r w:rsidRPr="00291FBE">
        <w:rPr>
          <w:rFonts w:cs="David"/>
          <w:color w:val="000000"/>
          <w:rtl/>
        </w:rPr>
        <w:t xml:space="preserve"> </w:t>
      </w:r>
      <w:r w:rsidRPr="00291FBE">
        <w:rPr>
          <w:rFonts w:cs="David" w:hint="eastAsia"/>
          <w:color w:val="000000"/>
          <w:rtl/>
        </w:rPr>
        <w:t>התשתיות</w:t>
      </w:r>
      <w:r w:rsidRPr="00291FBE">
        <w:rPr>
          <w:rFonts w:cs="David"/>
          <w:color w:val="000000"/>
          <w:rtl/>
        </w:rPr>
        <w:t xml:space="preserve"> </w:t>
      </w:r>
      <w:r w:rsidRPr="00291FBE">
        <w:rPr>
          <w:rFonts w:cs="David" w:hint="eastAsia"/>
          <w:color w:val="000000"/>
          <w:rtl/>
        </w:rPr>
        <w:t>הלאומיות</w:t>
      </w:r>
    </w:p>
    <w:p w:rsidR="00DF736D" w:rsidRPr="00291FBE" w:rsidRDefault="00DF736D" w:rsidP="00DF736D">
      <w:pPr>
        <w:pStyle w:val="NormalWeb"/>
        <w:bidi/>
        <w:spacing w:before="0" w:beforeAutospacing="0" w:after="0" w:afterAutospacing="0" w:line="276" w:lineRule="auto"/>
        <w:jc w:val="both"/>
        <w:rPr>
          <w:rFonts w:cs="David"/>
          <w:color w:val="000000"/>
          <w:rtl/>
        </w:rPr>
      </w:pPr>
    </w:p>
    <w:p w:rsidR="00DF736D" w:rsidRPr="00291FBE" w:rsidRDefault="00DF736D" w:rsidP="00DF736D">
      <w:pPr>
        <w:spacing w:after="240" w:line="276" w:lineRule="auto"/>
        <w:jc w:val="center"/>
        <w:rPr>
          <w:szCs w:val="24"/>
          <w:rtl/>
        </w:rPr>
      </w:pPr>
      <w:r w:rsidRPr="00291FBE">
        <w:rPr>
          <w:rFonts w:hint="eastAsia"/>
          <w:b/>
          <w:bCs/>
          <w:szCs w:val="24"/>
          <w:u w:val="single"/>
          <w:rtl/>
        </w:rPr>
        <w:t>הצהרה</w:t>
      </w:r>
    </w:p>
    <w:p w:rsidR="00DF736D" w:rsidRPr="00291FBE" w:rsidRDefault="00DF736D" w:rsidP="00DF736D">
      <w:pPr>
        <w:spacing w:line="276" w:lineRule="auto"/>
        <w:jc w:val="both"/>
        <w:rPr>
          <w:szCs w:val="24"/>
          <w:rtl/>
        </w:rPr>
      </w:pPr>
      <w:r w:rsidRPr="00291FBE">
        <w:rPr>
          <w:rFonts w:hint="eastAsia"/>
          <w:szCs w:val="24"/>
          <w:rtl/>
        </w:rPr>
        <w:t>אני</w:t>
      </w:r>
      <w:r w:rsidRPr="00291FBE">
        <w:rPr>
          <w:szCs w:val="24"/>
          <w:rtl/>
        </w:rPr>
        <w:t xml:space="preserve"> </w:t>
      </w:r>
      <w:r w:rsidRPr="00291FBE">
        <w:rPr>
          <w:rFonts w:hint="eastAsia"/>
          <w:szCs w:val="24"/>
          <w:rtl/>
        </w:rPr>
        <w:t>הח</w:t>
      </w:r>
      <w:r w:rsidRPr="00291FBE">
        <w:rPr>
          <w:szCs w:val="24"/>
          <w:rtl/>
        </w:rPr>
        <w:t xml:space="preserve">"מ </w:t>
      </w:r>
      <w:r w:rsidRPr="00291FBE">
        <w:rPr>
          <w:rFonts w:hint="eastAsia"/>
          <w:szCs w:val="24"/>
          <w:rtl/>
        </w:rPr>
        <w:t>מורשה</w:t>
      </w:r>
      <w:r w:rsidRPr="00291FBE">
        <w:rPr>
          <w:szCs w:val="24"/>
          <w:rtl/>
        </w:rPr>
        <w:t xml:space="preserve"> </w:t>
      </w:r>
      <w:r w:rsidRPr="00291FBE">
        <w:rPr>
          <w:rFonts w:hint="eastAsia"/>
          <w:szCs w:val="24"/>
          <w:rtl/>
        </w:rPr>
        <w:t>חתימה</w:t>
      </w:r>
      <w:r w:rsidRPr="00291FBE">
        <w:rPr>
          <w:szCs w:val="24"/>
          <w:rtl/>
        </w:rPr>
        <w:t xml:space="preserve"> </w:t>
      </w:r>
      <w:r w:rsidRPr="00291FBE">
        <w:rPr>
          <w:rFonts w:hint="eastAsia"/>
          <w:szCs w:val="24"/>
          <w:rtl/>
        </w:rPr>
        <w:t>מטעם</w:t>
      </w:r>
      <w:r w:rsidRPr="00291FBE">
        <w:rPr>
          <w:szCs w:val="24"/>
          <w:rtl/>
        </w:rPr>
        <w:t xml:space="preserve"> </w:t>
      </w:r>
      <w:r w:rsidRPr="00291FBE">
        <w:rPr>
          <w:rFonts w:hint="eastAsia"/>
          <w:szCs w:val="24"/>
          <w:rtl/>
        </w:rPr>
        <w:t>המציע</w:t>
      </w:r>
      <w:r w:rsidRPr="00291FBE">
        <w:rPr>
          <w:szCs w:val="24"/>
          <w:rtl/>
        </w:rPr>
        <w:t xml:space="preserve"> ______________ (להלן: "</w:t>
      </w:r>
      <w:r w:rsidRPr="00291FBE">
        <w:rPr>
          <w:rFonts w:hint="eastAsia"/>
          <w:b/>
          <w:bCs/>
          <w:szCs w:val="24"/>
          <w:rtl/>
        </w:rPr>
        <w:t>המציע</w:t>
      </w:r>
      <w:r w:rsidRPr="00291FBE">
        <w:rPr>
          <w:rFonts w:hint="cs"/>
          <w:szCs w:val="24"/>
          <w:rtl/>
        </w:rPr>
        <w:t>"),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w:t>
      </w:r>
      <w:r w:rsidRPr="00291FBE">
        <w:rPr>
          <w:rFonts w:hint="eastAsia"/>
          <w:szCs w:val="24"/>
          <w:rtl/>
        </w:rPr>
        <w:t>כר</w:t>
      </w:r>
      <w:r w:rsidRPr="00291FBE">
        <w:rPr>
          <w:szCs w:val="24"/>
          <w:rtl/>
        </w:rPr>
        <w:t xml:space="preserve"> </w:t>
      </w:r>
      <w:r w:rsidRPr="00291FBE">
        <w:rPr>
          <w:rFonts w:hint="eastAsia"/>
          <w:szCs w:val="24"/>
          <w:rtl/>
        </w:rPr>
        <w:t>מינימום</w:t>
      </w:r>
      <w:r w:rsidRPr="00291FBE">
        <w:rPr>
          <w:szCs w:val="24"/>
          <w:rtl/>
        </w:rPr>
        <w:t xml:space="preserve"> </w:t>
      </w:r>
      <w:r w:rsidRPr="00291FBE">
        <w:rPr>
          <w:rFonts w:hint="eastAsia"/>
          <w:szCs w:val="24"/>
          <w:rtl/>
        </w:rPr>
        <w:t>לעובדים</w:t>
      </w:r>
      <w:r w:rsidRPr="00291FBE">
        <w:rPr>
          <w:szCs w:val="24"/>
          <w:rtl/>
        </w:rPr>
        <w:t xml:space="preserve"> </w:t>
      </w:r>
      <w:r w:rsidRPr="00291FBE">
        <w:rPr>
          <w:rFonts w:hint="eastAsia"/>
          <w:szCs w:val="24"/>
          <w:rtl/>
        </w:rPr>
        <w:t>וכן</w:t>
      </w:r>
      <w:r w:rsidRPr="00291FBE">
        <w:rPr>
          <w:szCs w:val="24"/>
          <w:rtl/>
        </w:rPr>
        <w:t xml:space="preserve"> </w:t>
      </w:r>
      <w:r w:rsidRPr="00291FBE">
        <w:rPr>
          <w:rFonts w:hint="eastAsia"/>
          <w:szCs w:val="24"/>
          <w:rtl/>
        </w:rPr>
        <w:t>לקיים</w:t>
      </w:r>
      <w:r w:rsidRPr="00291FBE">
        <w:rPr>
          <w:szCs w:val="24"/>
          <w:rtl/>
        </w:rPr>
        <w:t xml:space="preserve"> </w:t>
      </w:r>
      <w:r w:rsidRPr="00291FBE">
        <w:rPr>
          <w:rFonts w:hint="eastAsia"/>
          <w:szCs w:val="24"/>
          <w:rtl/>
        </w:rPr>
        <w:t>את</w:t>
      </w:r>
      <w:r w:rsidRPr="00291FBE">
        <w:rPr>
          <w:szCs w:val="24"/>
          <w:rtl/>
        </w:rPr>
        <w:t xml:space="preserve"> </w:t>
      </w:r>
      <w:r w:rsidRPr="00291FBE">
        <w:rPr>
          <w:rFonts w:hint="eastAsia"/>
          <w:szCs w:val="24"/>
          <w:rtl/>
        </w:rPr>
        <w:t>חוקי</w:t>
      </w:r>
      <w:r w:rsidRPr="00291FBE">
        <w:rPr>
          <w:szCs w:val="24"/>
          <w:rtl/>
        </w:rPr>
        <w:t xml:space="preserve"> </w:t>
      </w:r>
      <w:r w:rsidRPr="00291FBE">
        <w:rPr>
          <w:rFonts w:hint="eastAsia"/>
          <w:szCs w:val="24"/>
          <w:rtl/>
        </w:rPr>
        <w:t>העבודה</w:t>
      </w:r>
      <w:r w:rsidRPr="00291FBE">
        <w:rPr>
          <w:szCs w:val="24"/>
          <w:rtl/>
        </w:rPr>
        <w:t xml:space="preserve"> </w:t>
      </w:r>
      <w:r w:rsidRPr="00291FBE">
        <w:rPr>
          <w:rFonts w:hint="eastAsia"/>
          <w:szCs w:val="24"/>
          <w:rtl/>
        </w:rPr>
        <w:t>לגבי</w:t>
      </w:r>
      <w:r w:rsidRPr="00291FBE">
        <w:rPr>
          <w:szCs w:val="24"/>
          <w:rtl/>
        </w:rPr>
        <w:t xml:space="preserve"> </w:t>
      </w:r>
      <w:r w:rsidRPr="00291FBE">
        <w:rPr>
          <w:rFonts w:hint="eastAsia"/>
          <w:szCs w:val="24"/>
          <w:rtl/>
        </w:rPr>
        <w:t>העובדים</w:t>
      </w:r>
      <w:r w:rsidRPr="00291FBE">
        <w:rPr>
          <w:szCs w:val="24"/>
          <w:rtl/>
        </w:rPr>
        <w:t xml:space="preserve"> </w:t>
      </w:r>
      <w:r w:rsidRPr="00291FBE">
        <w:rPr>
          <w:rFonts w:hint="eastAsia"/>
          <w:szCs w:val="24"/>
          <w:rtl/>
        </w:rPr>
        <w:t>שיועסקו</w:t>
      </w:r>
      <w:r w:rsidRPr="00291FBE">
        <w:rPr>
          <w:szCs w:val="24"/>
          <w:rtl/>
        </w:rPr>
        <w:t xml:space="preserve"> </w:t>
      </w:r>
      <w:r w:rsidRPr="00291FBE">
        <w:rPr>
          <w:rFonts w:hint="eastAsia"/>
          <w:szCs w:val="24"/>
          <w:rtl/>
        </w:rPr>
        <w:t>על</w:t>
      </w:r>
      <w:r w:rsidRPr="00291FBE">
        <w:rPr>
          <w:szCs w:val="24"/>
          <w:rtl/>
        </w:rPr>
        <w:t xml:space="preserve"> </w:t>
      </w:r>
      <w:r w:rsidRPr="00291FBE">
        <w:rPr>
          <w:rFonts w:hint="eastAsia"/>
          <w:szCs w:val="24"/>
          <w:rtl/>
        </w:rPr>
        <w:t>ידו</w:t>
      </w:r>
      <w:r w:rsidRPr="00291FBE">
        <w:rPr>
          <w:szCs w:val="24"/>
          <w:rtl/>
        </w:rPr>
        <w:t xml:space="preserve"> </w:t>
      </w:r>
      <w:r w:rsidRPr="00291FBE">
        <w:rPr>
          <w:rFonts w:hint="eastAsia"/>
          <w:szCs w:val="24"/>
          <w:rtl/>
        </w:rPr>
        <w:t>במהלך</w:t>
      </w:r>
      <w:r w:rsidRPr="00291FBE">
        <w:rPr>
          <w:szCs w:val="24"/>
          <w:rtl/>
        </w:rPr>
        <w:t xml:space="preserve"> </w:t>
      </w:r>
      <w:r w:rsidRPr="00291FBE">
        <w:rPr>
          <w:rFonts w:hint="eastAsia"/>
          <w:szCs w:val="24"/>
          <w:rtl/>
        </w:rPr>
        <w:t>כל</w:t>
      </w:r>
      <w:r w:rsidRPr="00291FBE">
        <w:rPr>
          <w:szCs w:val="24"/>
          <w:rtl/>
        </w:rPr>
        <w:t xml:space="preserve"> </w:t>
      </w:r>
      <w:r w:rsidRPr="00291FBE">
        <w:rPr>
          <w:rFonts w:hint="eastAsia"/>
          <w:szCs w:val="24"/>
          <w:rtl/>
        </w:rPr>
        <w:t>תקופת</w:t>
      </w:r>
      <w:r w:rsidRPr="00291FBE">
        <w:rPr>
          <w:szCs w:val="24"/>
          <w:rtl/>
        </w:rPr>
        <w:t xml:space="preserve"> </w:t>
      </w:r>
      <w:r w:rsidRPr="00291FBE">
        <w:rPr>
          <w:rFonts w:hint="eastAsia"/>
          <w:szCs w:val="24"/>
          <w:rtl/>
        </w:rPr>
        <w:t>ההתקשרות</w:t>
      </w:r>
      <w:r w:rsidRPr="00291FBE">
        <w:rPr>
          <w:szCs w:val="24"/>
          <w:rtl/>
        </w:rPr>
        <w:t>.</w:t>
      </w:r>
    </w:p>
    <w:p w:rsidR="00DF736D" w:rsidRPr="00291FBE" w:rsidRDefault="00DF736D" w:rsidP="00DF736D">
      <w:pPr>
        <w:spacing w:line="276" w:lineRule="auto"/>
        <w:jc w:val="both"/>
        <w:rPr>
          <w:szCs w:val="24"/>
          <w:rtl/>
        </w:rPr>
      </w:pPr>
    </w:p>
    <w:p w:rsidR="00DF736D" w:rsidRPr="00291FBE" w:rsidRDefault="00DF736D" w:rsidP="00DF736D">
      <w:pPr>
        <w:spacing w:line="276" w:lineRule="auto"/>
        <w:ind w:left="746"/>
        <w:jc w:val="both"/>
        <w:rPr>
          <w:szCs w:val="24"/>
        </w:rPr>
      </w:pPr>
      <w:r w:rsidRPr="00291FBE">
        <w:rPr>
          <w:szCs w:val="24"/>
          <w:rtl/>
        </w:rPr>
        <w:t xml:space="preserve">___________  _______________   ____________           </w:t>
      </w:r>
      <w:r w:rsidRPr="00291FBE">
        <w:rPr>
          <w:rFonts w:hint="eastAsia"/>
          <w:szCs w:val="24"/>
          <w:rtl/>
        </w:rPr>
        <w:t> </w:t>
      </w:r>
      <w:r w:rsidRPr="00291FBE">
        <w:rPr>
          <w:szCs w:val="24"/>
          <w:rtl/>
        </w:rPr>
        <w:t>_____________</w:t>
      </w:r>
    </w:p>
    <w:p w:rsidR="00DF736D" w:rsidRPr="00291FBE" w:rsidRDefault="00DF736D" w:rsidP="00DF736D">
      <w:pPr>
        <w:spacing w:line="276" w:lineRule="auto"/>
        <w:ind w:left="746"/>
        <w:jc w:val="both"/>
        <w:rPr>
          <w:szCs w:val="24"/>
          <w:rtl/>
        </w:rPr>
      </w:pPr>
      <w:r w:rsidRPr="00291FBE">
        <w:rPr>
          <w:rFonts w:hint="eastAsia"/>
          <w:szCs w:val="24"/>
          <w:rtl/>
        </w:rPr>
        <w:t>    </w:t>
      </w:r>
      <w:r w:rsidRPr="00291FBE">
        <w:rPr>
          <w:szCs w:val="24"/>
          <w:rtl/>
        </w:rPr>
        <w:t xml:space="preserve"> </w:t>
      </w:r>
      <w:r w:rsidRPr="00291FBE">
        <w:rPr>
          <w:rFonts w:hint="eastAsia"/>
          <w:szCs w:val="24"/>
          <w:rtl/>
        </w:rPr>
        <w:t>תאריך            </w:t>
      </w:r>
      <w:r w:rsidRPr="00291FBE">
        <w:rPr>
          <w:szCs w:val="24"/>
          <w:rtl/>
        </w:rPr>
        <w:t xml:space="preserve"> </w:t>
      </w:r>
      <w:r w:rsidRPr="00291FBE">
        <w:rPr>
          <w:rFonts w:hint="eastAsia"/>
          <w:szCs w:val="24"/>
          <w:rtl/>
        </w:rPr>
        <w:t>שם</w:t>
      </w:r>
      <w:r w:rsidRPr="00291FBE">
        <w:rPr>
          <w:szCs w:val="24"/>
          <w:rtl/>
        </w:rPr>
        <w:t xml:space="preserve"> </w:t>
      </w:r>
      <w:r w:rsidRPr="00291FBE">
        <w:rPr>
          <w:rFonts w:hint="eastAsia"/>
          <w:szCs w:val="24"/>
          <w:rtl/>
        </w:rPr>
        <w:t>מורשה</w:t>
      </w:r>
      <w:r w:rsidRPr="00291FBE">
        <w:rPr>
          <w:szCs w:val="24"/>
          <w:rtl/>
        </w:rPr>
        <w:t xml:space="preserve"> </w:t>
      </w:r>
      <w:r w:rsidRPr="00291FBE">
        <w:rPr>
          <w:rFonts w:hint="eastAsia"/>
          <w:szCs w:val="24"/>
          <w:rtl/>
        </w:rPr>
        <w:t>החתימה         </w:t>
      </w:r>
      <w:r w:rsidRPr="00291FBE">
        <w:rPr>
          <w:szCs w:val="24"/>
          <w:rtl/>
        </w:rPr>
        <w:t xml:space="preserve"> </w:t>
      </w:r>
      <w:r w:rsidRPr="00291FBE">
        <w:rPr>
          <w:rFonts w:hint="eastAsia"/>
          <w:szCs w:val="24"/>
          <w:rtl/>
        </w:rPr>
        <w:t>חתימה                            </w:t>
      </w:r>
      <w:r w:rsidRPr="00291FBE">
        <w:rPr>
          <w:szCs w:val="24"/>
          <w:rtl/>
        </w:rPr>
        <w:t xml:space="preserve"> </w:t>
      </w:r>
      <w:r w:rsidRPr="00291FBE">
        <w:rPr>
          <w:rFonts w:hint="eastAsia"/>
          <w:szCs w:val="24"/>
          <w:rtl/>
        </w:rPr>
        <w:t>חותמת</w:t>
      </w:r>
    </w:p>
    <w:p w:rsidR="00DF736D" w:rsidRPr="00291FBE" w:rsidRDefault="00DF736D" w:rsidP="00DF736D">
      <w:pPr>
        <w:spacing w:line="276" w:lineRule="auto"/>
        <w:jc w:val="both"/>
        <w:rPr>
          <w:szCs w:val="24"/>
          <w:rtl/>
        </w:rPr>
      </w:pPr>
    </w:p>
    <w:p w:rsidR="00DF736D" w:rsidRPr="00291FBE" w:rsidRDefault="00DF736D" w:rsidP="00DF736D">
      <w:pPr>
        <w:spacing w:line="276" w:lineRule="auto"/>
        <w:jc w:val="center"/>
        <w:rPr>
          <w:szCs w:val="24"/>
          <w:u w:val="single"/>
          <w:rtl/>
        </w:rPr>
      </w:pPr>
      <w:r w:rsidRPr="00291FBE">
        <w:rPr>
          <w:rFonts w:hint="eastAsia"/>
          <w:szCs w:val="24"/>
          <w:u w:val="single"/>
          <w:rtl/>
        </w:rPr>
        <w:t>אישור</w:t>
      </w:r>
    </w:p>
    <w:p w:rsidR="00DF736D" w:rsidRPr="00291FBE" w:rsidRDefault="00DF736D" w:rsidP="00DF736D">
      <w:pPr>
        <w:spacing w:line="276" w:lineRule="auto"/>
        <w:jc w:val="both"/>
        <w:rPr>
          <w:szCs w:val="24"/>
          <w:rtl/>
        </w:rPr>
      </w:pPr>
    </w:p>
    <w:p w:rsidR="00DF736D" w:rsidRPr="00291FBE" w:rsidRDefault="00DF736D" w:rsidP="00DF736D">
      <w:pPr>
        <w:spacing w:line="276" w:lineRule="auto"/>
        <w:jc w:val="both"/>
        <w:rPr>
          <w:szCs w:val="24"/>
          <w:rtl/>
        </w:rPr>
      </w:pPr>
      <w:r w:rsidRPr="00291FBE">
        <w:rPr>
          <w:rFonts w:hint="eastAsia"/>
          <w:szCs w:val="24"/>
          <w:rtl/>
        </w:rPr>
        <w:t>אני</w:t>
      </w:r>
      <w:r w:rsidRPr="00291FBE">
        <w:rPr>
          <w:szCs w:val="24"/>
          <w:rtl/>
        </w:rPr>
        <w:t xml:space="preserve">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DF736D" w:rsidRPr="00291FBE" w:rsidRDefault="00DF736D" w:rsidP="00DF736D">
      <w:pPr>
        <w:spacing w:line="276" w:lineRule="auto"/>
        <w:jc w:val="both"/>
        <w:rPr>
          <w:szCs w:val="24"/>
          <w:rtl/>
        </w:rPr>
      </w:pPr>
    </w:p>
    <w:p w:rsidR="00DF736D" w:rsidRPr="00291FBE" w:rsidRDefault="00DF736D" w:rsidP="00DF736D">
      <w:pPr>
        <w:spacing w:line="276" w:lineRule="auto"/>
        <w:jc w:val="both"/>
        <w:rPr>
          <w:szCs w:val="24"/>
          <w:rtl/>
        </w:rPr>
      </w:pPr>
      <w:r w:rsidRPr="00291FBE">
        <w:rPr>
          <w:szCs w:val="24"/>
          <w:rtl/>
        </w:rPr>
        <w:t xml:space="preserve">_______                                              </w:t>
      </w:r>
      <w:r w:rsidRPr="00291FBE">
        <w:rPr>
          <w:rFonts w:hint="eastAsia"/>
          <w:szCs w:val="24"/>
          <w:rtl/>
        </w:rPr>
        <w:t>                           </w:t>
      </w:r>
      <w:r w:rsidRPr="00291FBE">
        <w:rPr>
          <w:szCs w:val="24"/>
          <w:rtl/>
        </w:rPr>
        <w:t>______ ____________</w:t>
      </w:r>
    </w:p>
    <w:p w:rsidR="00DF736D" w:rsidRPr="00291FBE" w:rsidRDefault="00DF736D" w:rsidP="00DF736D">
      <w:pPr>
        <w:spacing w:line="276" w:lineRule="auto"/>
        <w:jc w:val="both"/>
        <w:rPr>
          <w:szCs w:val="24"/>
          <w:rtl/>
        </w:rPr>
      </w:pPr>
      <w:r w:rsidRPr="00291FBE">
        <w:rPr>
          <w:rFonts w:hint="eastAsia"/>
          <w:szCs w:val="24"/>
          <w:rtl/>
        </w:rPr>
        <w:t>תאריך                                                                            </w:t>
      </w:r>
      <w:r w:rsidRPr="00291FBE">
        <w:rPr>
          <w:szCs w:val="24"/>
          <w:rtl/>
        </w:rPr>
        <w:t xml:space="preserve"> </w:t>
      </w:r>
      <w:r w:rsidRPr="00291FBE">
        <w:rPr>
          <w:rFonts w:hint="eastAsia"/>
          <w:szCs w:val="24"/>
          <w:rtl/>
        </w:rPr>
        <w:t>חתימה</w:t>
      </w:r>
      <w:r w:rsidRPr="00291FBE">
        <w:rPr>
          <w:szCs w:val="24"/>
          <w:rtl/>
        </w:rPr>
        <w:t xml:space="preserve"> </w:t>
      </w:r>
      <w:r w:rsidRPr="00291FBE">
        <w:rPr>
          <w:rFonts w:hint="eastAsia"/>
          <w:szCs w:val="24"/>
          <w:rtl/>
        </w:rPr>
        <w:t>וחותמת</w:t>
      </w:r>
      <w:r w:rsidRPr="00291FBE">
        <w:rPr>
          <w:szCs w:val="24"/>
          <w:rtl/>
        </w:rPr>
        <w:t xml:space="preserve"> </w:t>
      </w:r>
      <w:r w:rsidRPr="00291FBE">
        <w:rPr>
          <w:rFonts w:hint="eastAsia"/>
          <w:szCs w:val="24"/>
          <w:rtl/>
        </w:rPr>
        <w:t>עורך</w:t>
      </w:r>
      <w:r w:rsidRPr="00291FBE">
        <w:rPr>
          <w:szCs w:val="24"/>
          <w:rtl/>
        </w:rPr>
        <w:t xml:space="preserve"> </w:t>
      </w:r>
      <w:r w:rsidRPr="00291FBE">
        <w:rPr>
          <w:rFonts w:hint="eastAsia"/>
          <w:szCs w:val="24"/>
          <w:rtl/>
        </w:rPr>
        <w:t>דין</w:t>
      </w:r>
    </w:p>
    <w:p w:rsidR="00DF736D" w:rsidRPr="00291FBE" w:rsidRDefault="00DF736D" w:rsidP="00DF736D">
      <w:pPr>
        <w:bidi w:val="0"/>
        <w:spacing w:line="276" w:lineRule="auto"/>
        <w:rPr>
          <w:b/>
          <w:bCs/>
          <w:szCs w:val="24"/>
          <w:u w:val="single"/>
          <w:rtl/>
        </w:rPr>
      </w:pPr>
    </w:p>
    <w:p w:rsidR="00DF736D" w:rsidRPr="00291FBE" w:rsidRDefault="00DF736D" w:rsidP="00DF736D">
      <w:pPr>
        <w:pStyle w:val="a6"/>
        <w:spacing w:line="276" w:lineRule="auto"/>
        <w:jc w:val="right"/>
        <w:rPr>
          <w:b/>
          <w:bCs/>
          <w:u w:val="single"/>
          <w:rtl/>
        </w:rPr>
      </w:pPr>
    </w:p>
    <w:p w:rsidR="00DF736D" w:rsidRPr="00291FBE" w:rsidRDefault="00DF736D" w:rsidP="00DF736D">
      <w:pPr>
        <w:spacing w:line="276" w:lineRule="auto"/>
        <w:ind w:left="360"/>
        <w:jc w:val="center"/>
        <w:rPr>
          <w:b/>
          <w:bCs/>
          <w:szCs w:val="24"/>
          <w:u w:val="single"/>
          <w:rtl/>
        </w:rPr>
      </w:pPr>
      <w:r w:rsidRPr="00291FBE">
        <w:rPr>
          <w:rFonts w:hint="cs"/>
          <w:b/>
          <w:bCs/>
          <w:szCs w:val="24"/>
          <w:u w:val="single"/>
          <w:rtl/>
        </w:rPr>
        <w:t>התחייבות לקיום החקיקה בתחום העסקת עובדים</w:t>
      </w:r>
    </w:p>
    <w:p w:rsidR="00DF736D" w:rsidRPr="00291FBE" w:rsidRDefault="00DF736D" w:rsidP="00DF736D">
      <w:pPr>
        <w:spacing w:line="276" w:lineRule="auto"/>
        <w:ind w:left="360"/>
        <w:rPr>
          <w:szCs w:val="24"/>
        </w:rPr>
      </w:pPr>
      <w:r w:rsidRPr="00291FBE">
        <w:rPr>
          <w:rFonts w:hint="eastAsia"/>
          <w:szCs w:val="24"/>
          <w:rtl/>
        </w:rPr>
        <w:t>אני</w:t>
      </w:r>
      <w:r w:rsidRPr="00291FBE">
        <w:rPr>
          <w:szCs w:val="24"/>
          <w:rtl/>
        </w:rPr>
        <w:t xml:space="preserve"> </w:t>
      </w:r>
      <w:r w:rsidRPr="00291FBE">
        <w:rPr>
          <w:rFonts w:hint="eastAsia"/>
          <w:szCs w:val="24"/>
          <w:rtl/>
        </w:rPr>
        <w:t>הח</w:t>
      </w:r>
      <w:r w:rsidRPr="00291FBE">
        <w:rPr>
          <w:szCs w:val="24"/>
          <w:rtl/>
        </w:rPr>
        <w:t xml:space="preserve">"מ </w:t>
      </w:r>
      <w:r w:rsidRPr="00291FBE">
        <w:rPr>
          <w:rFonts w:hint="eastAsia"/>
          <w:szCs w:val="24"/>
          <w:rtl/>
        </w:rPr>
        <w:t>מתחייב</w:t>
      </w:r>
      <w:r w:rsidRPr="00291FBE">
        <w:rPr>
          <w:szCs w:val="24"/>
          <w:rtl/>
        </w:rPr>
        <w:t xml:space="preserve"> </w:t>
      </w:r>
      <w:r w:rsidRPr="00291FBE">
        <w:rPr>
          <w:rFonts w:hint="eastAsia"/>
          <w:szCs w:val="24"/>
          <w:rtl/>
        </w:rPr>
        <w:t>בזאת</w:t>
      </w:r>
      <w:r w:rsidRPr="00291FBE">
        <w:rPr>
          <w:szCs w:val="24"/>
          <w:rtl/>
        </w:rPr>
        <w:t xml:space="preserve"> </w:t>
      </w:r>
      <w:r w:rsidRPr="00291FBE">
        <w:rPr>
          <w:rFonts w:hint="eastAsia"/>
          <w:szCs w:val="24"/>
          <w:rtl/>
        </w:rPr>
        <w:t>לקיים</w:t>
      </w:r>
      <w:r w:rsidRPr="00291FBE">
        <w:rPr>
          <w:szCs w:val="24"/>
          <w:rtl/>
        </w:rPr>
        <w:t xml:space="preserve"> </w:t>
      </w:r>
      <w:r w:rsidRPr="00291FBE">
        <w:rPr>
          <w:rFonts w:hint="eastAsia"/>
          <w:szCs w:val="24"/>
          <w:rtl/>
        </w:rPr>
        <w:t>בכל</w:t>
      </w:r>
      <w:r w:rsidRPr="00291FBE">
        <w:rPr>
          <w:szCs w:val="24"/>
          <w:rtl/>
        </w:rPr>
        <w:t xml:space="preserve"> </w:t>
      </w:r>
      <w:r w:rsidRPr="00291FBE">
        <w:rPr>
          <w:rFonts w:hint="eastAsia"/>
          <w:szCs w:val="24"/>
          <w:rtl/>
        </w:rPr>
        <w:t>תקופת</w:t>
      </w:r>
      <w:r w:rsidRPr="00291FBE">
        <w:rPr>
          <w:szCs w:val="24"/>
          <w:rtl/>
        </w:rPr>
        <w:t xml:space="preserve"> </w:t>
      </w:r>
      <w:r w:rsidRPr="00291FBE">
        <w:rPr>
          <w:rFonts w:hint="eastAsia"/>
          <w:szCs w:val="24"/>
          <w:rtl/>
        </w:rPr>
        <w:t>ההסכם</w:t>
      </w:r>
      <w:r w:rsidRPr="00291FBE">
        <w:rPr>
          <w:szCs w:val="24"/>
          <w:rtl/>
        </w:rPr>
        <w:t xml:space="preserve"> </w:t>
      </w:r>
      <w:r w:rsidRPr="00291FBE">
        <w:rPr>
          <w:rFonts w:hint="eastAsia"/>
          <w:szCs w:val="24"/>
          <w:rtl/>
        </w:rPr>
        <w:t>שייחתם</w:t>
      </w:r>
      <w:r w:rsidRPr="00291FBE">
        <w:rPr>
          <w:szCs w:val="24"/>
          <w:rtl/>
        </w:rPr>
        <w:t xml:space="preserve">, </w:t>
      </w:r>
      <w:r w:rsidRPr="00291FBE">
        <w:rPr>
          <w:rFonts w:hint="eastAsia"/>
          <w:szCs w:val="24"/>
          <w:rtl/>
        </w:rPr>
        <w:t>ככל</w:t>
      </w:r>
      <w:r w:rsidRPr="00291FBE">
        <w:rPr>
          <w:szCs w:val="24"/>
          <w:rtl/>
        </w:rPr>
        <w:t xml:space="preserve"> </w:t>
      </w:r>
      <w:r w:rsidRPr="00291FBE">
        <w:rPr>
          <w:rFonts w:hint="eastAsia"/>
          <w:szCs w:val="24"/>
          <w:rtl/>
        </w:rPr>
        <w:t>שייחתם</w:t>
      </w:r>
      <w:r w:rsidRPr="00291FBE">
        <w:rPr>
          <w:szCs w:val="24"/>
          <w:rtl/>
        </w:rPr>
        <w:t xml:space="preserve">, </w:t>
      </w:r>
      <w:r w:rsidRPr="00291FBE">
        <w:rPr>
          <w:rFonts w:hint="eastAsia"/>
          <w:szCs w:val="24"/>
          <w:rtl/>
        </w:rPr>
        <w:t>בעקבות</w:t>
      </w:r>
      <w:r w:rsidRPr="00291FBE">
        <w:rPr>
          <w:szCs w:val="24"/>
          <w:rtl/>
        </w:rPr>
        <w:t xml:space="preserve"> </w:t>
      </w:r>
      <w:r w:rsidRPr="00291FBE">
        <w:rPr>
          <w:rFonts w:hint="eastAsia"/>
          <w:szCs w:val="24"/>
          <w:rtl/>
        </w:rPr>
        <w:t>זכייתי</w:t>
      </w:r>
      <w:r w:rsidRPr="00291FBE">
        <w:rPr>
          <w:szCs w:val="24"/>
          <w:rtl/>
        </w:rPr>
        <w:t xml:space="preserve"> </w:t>
      </w:r>
      <w:r w:rsidRPr="00291FBE">
        <w:rPr>
          <w:rFonts w:hint="eastAsia"/>
          <w:szCs w:val="24"/>
          <w:rtl/>
        </w:rPr>
        <w:t>במכרז</w:t>
      </w:r>
      <w:r w:rsidRPr="00291FBE">
        <w:rPr>
          <w:szCs w:val="24"/>
          <w:rtl/>
        </w:rPr>
        <w:t xml:space="preserve"> מס' </w:t>
      </w:r>
      <w:r>
        <w:rPr>
          <w:szCs w:val="24"/>
          <w:rtl/>
        </w:rPr>
        <w:t>60/11</w:t>
      </w:r>
      <w:r w:rsidRPr="00291FBE">
        <w:rPr>
          <w:szCs w:val="24"/>
          <w:rtl/>
        </w:rPr>
        <w:t xml:space="preserve"> </w:t>
      </w:r>
      <w:r w:rsidRPr="00291FBE">
        <w:rPr>
          <w:rFonts w:hint="eastAsia"/>
          <w:szCs w:val="24"/>
          <w:rtl/>
        </w:rPr>
        <w:t>לגבי</w:t>
      </w:r>
      <w:r w:rsidRPr="00291FBE">
        <w:rPr>
          <w:szCs w:val="24"/>
          <w:rtl/>
        </w:rPr>
        <w:t xml:space="preserve"> </w:t>
      </w:r>
      <w:r w:rsidRPr="00291FBE">
        <w:rPr>
          <w:rFonts w:hint="eastAsia"/>
          <w:szCs w:val="24"/>
          <w:rtl/>
        </w:rPr>
        <w:t>העובדים</w:t>
      </w:r>
      <w:r w:rsidRPr="00291FBE">
        <w:rPr>
          <w:szCs w:val="24"/>
          <w:rtl/>
        </w:rPr>
        <w:t xml:space="preserve"> </w:t>
      </w:r>
      <w:r w:rsidRPr="00291FBE">
        <w:rPr>
          <w:rFonts w:hint="eastAsia"/>
          <w:szCs w:val="24"/>
          <w:rtl/>
        </w:rPr>
        <w:t>שיועסקו</w:t>
      </w:r>
      <w:r w:rsidRPr="00291FBE">
        <w:rPr>
          <w:szCs w:val="24"/>
          <w:rtl/>
        </w:rPr>
        <w:t xml:space="preserve"> </w:t>
      </w:r>
      <w:r w:rsidRPr="00291FBE">
        <w:rPr>
          <w:rFonts w:hint="eastAsia"/>
          <w:szCs w:val="24"/>
          <w:rtl/>
        </w:rPr>
        <w:t>על</w:t>
      </w:r>
      <w:r w:rsidRPr="00291FBE">
        <w:rPr>
          <w:szCs w:val="24"/>
          <w:rtl/>
        </w:rPr>
        <w:t xml:space="preserve"> </w:t>
      </w:r>
      <w:r w:rsidRPr="00291FBE">
        <w:rPr>
          <w:rFonts w:hint="eastAsia"/>
          <w:szCs w:val="24"/>
          <w:rtl/>
        </w:rPr>
        <w:t>ידי</w:t>
      </w:r>
      <w:r w:rsidRPr="00291FBE">
        <w:rPr>
          <w:szCs w:val="24"/>
          <w:rtl/>
        </w:rPr>
        <w:t xml:space="preserve"> </w:t>
      </w:r>
      <w:r w:rsidRPr="00291FBE">
        <w:rPr>
          <w:rFonts w:hint="eastAsia"/>
          <w:szCs w:val="24"/>
          <w:rtl/>
        </w:rPr>
        <w:t>את</w:t>
      </w:r>
      <w:r w:rsidRPr="00291FBE">
        <w:rPr>
          <w:szCs w:val="24"/>
          <w:rtl/>
        </w:rPr>
        <w:t xml:space="preserve"> </w:t>
      </w:r>
      <w:r w:rsidRPr="00291FBE">
        <w:rPr>
          <w:rFonts w:hint="eastAsia"/>
          <w:szCs w:val="24"/>
          <w:rtl/>
        </w:rPr>
        <w:t>האמור</w:t>
      </w:r>
      <w:r w:rsidRPr="00291FBE">
        <w:rPr>
          <w:szCs w:val="24"/>
          <w:rtl/>
        </w:rPr>
        <w:t xml:space="preserve"> </w:t>
      </w:r>
      <w:r w:rsidRPr="00291FBE">
        <w:rPr>
          <w:rFonts w:hint="eastAsia"/>
          <w:szCs w:val="24"/>
          <w:rtl/>
        </w:rPr>
        <w:t>בחוקי</w:t>
      </w:r>
      <w:r w:rsidRPr="00291FBE">
        <w:rPr>
          <w:szCs w:val="24"/>
          <w:rtl/>
        </w:rPr>
        <w:t xml:space="preserve"> </w:t>
      </w:r>
      <w:r w:rsidRPr="00291FBE">
        <w:rPr>
          <w:rFonts w:hint="eastAsia"/>
          <w:szCs w:val="24"/>
          <w:rtl/>
        </w:rPr>
        <w:t>העבודה</w:t>
      </w:r>
      <w:r w:rsidRPr="00291FBE">
        <w:rPr>
          <w:szCs w:val="24"/>
          <w:rtl/>
        </w:rPr>
        <w:t xml:space="preserve"> </w:t>
      </w:r>
      <w:r w:rsidRPr="00291FBE">
        <w:rPr>
          <w:rFonts w:hint="eastAsia"/>
          <w:szCs w:val="24"/>
          <w:rtl/>
        </w:rPr>
        <w:t>המפורטים</w:t>
      </w:r>
      <w:r w:rsidRPr="00291FBE">
        <w:rPr>
          <w:szCs w:val="24"/>
          <w:rtl/>
        </w:rPr>
        <w:t xml:space="preserve"> </w:t>
      </w:r>
      <w:r w:rsidRPr="00291FBE">
        <w:rPr>
          <w:rFonts w:hint="eastAsia"/>
          <w:szCs w:val="24"/>
          <w:rtl/>
        </w:rPr>
        <w:t>בהמשך</w:t>
      </w:r>
      <w:r w:rsidRPr="00291FBE">
        <w:rPr>
          <w:szCs w:val="24"/>
          <w:rtl/>
        </w:rPr>
        <w:t xml:space="preserve"> </w:t>
      </w:r>
      <w:r w:rsidRPr="00291FBE">
        <w:rPr>
          <w:rFonts w:hint="eastAsia"/>
          <w:szCs w:val="24"/>
          <w:rtl/>
        </w:rPr>
        <w:t>לזה</w:t>
      </w:r>
      <w:r w:rsidRPr="00291FBE">
        <w:rPr>
          <w:szCs w:val="24"/>
          <w:rtl/>
        </w:rPr>
        <w:t>:</w:t>
      </w:r>
    </w:p>
    <w:p w:rsidR="00DF736D" w:rsidRPr="00291FBE" w:rsidRDefault="00DF736D" w:rsidP="00DF736D">
      <w:pPr>
        <w:spacing w:line="276" w:lineRule="auto"/>
        <w:ind w:left="375" w:hanging="1"/>
        <w:rPr>
          <w:szCs w:val="24"/>
          <w:rtl/>
        </w:rPr>
      </w:pPr>
      <w:r w:rsidRPr="00291FBE">
        <w:rPr>
          <w:rFonts w:hint="eastAsia"/>
          <w:szCs w:val="24"/>
          <w:rtl/>
        </w:rPr>
        <w:t>חוק</w:t>
      </w:r>
      <w:r w:rsidRPr="00291FBE">
        <w:rPr>
          <w:szCs w:val="24"/>
          <w:rtl/>
        </w:rPr>
        <w:t xml:space="preserve"> </w:t>
      </w:r>
      <w:r w:rsidRPr="00291FBE">
        <w:rPr>
          <w:rFonts w:hint="eastAsia"/>
          <w:szCs w:val="24"/>
          <w:rtl/>
        </w:rPr>
        <w:t>התעסוקה</w:t>
      </w:r>
      <w:r w:rsidRPr="00291FBE">
        <w:rPr>
          <w:szCs w:val="24"/>
          <w:rtl/>
        </w:rPr>
        <w:t xml:space="preserve">, </w:t>
      </w:r>
      <w:r w:rsidRPr="00291FBE">
        <w:rPr>
          <w:rFonts w:hint="eastAsia"/>
          <w:szCs w:val="24"/>
          <w:rtl/>
        </w:rPr>
        <w:t>תשי</w:t>
      </w:r>
      <w:r w:rsidRPr="00291FBE">
        <w:rPr>
          <w:szCs w:val="24"/>
          <w:rtl/>
        </w:rPr>
        <w:t>"ט- 1959</w:t>
      </w:r>
    </w:p>
    <w:p w:rsidR="00DF736D" w:rsidRPr="00291FBE" w:rsidRDefault="00DF736D" w:rsidP="00DF736D">
      <w:pPr>
        <w:spacing w:line="276" w:lineRule="auto"/>
        <w:ind w:left="375" w:hanging="1"/>
        <w:rPr>
          <w:szCs w:val="24"/>
          <w:rtl/>
        </w:rPr>
      </w:pPr>
      <w:r w:rsidRPr="00291FBE">
        <w:rPr>
          <w:rFonts w:hint="eastAsia"/>
          <w:szCs w:val="24"/>
          <w:rtl/>
        </w:rPr>
        <w:t>חוק</w:t>
      </w:r>
      <w:r w:rsidRPr="00291FBE">
        <w:rPr>
          <w:szCs w:val="24"/>
          <w:rtl/>
        </w:rPr>
        <w:t xml:space="preserve"> </w:t>
      </w:r>
      <w:r w:rsidRPr="00291FBE">
        <w:rPr>
          <w:rFonts w:hint="eastAsia"/>
          <w:szCs w:val="24"/>
          <w:rtl/>
        </w:rPr>
        <w:t>שעות</w:t>
      </w:r>
      <w:r w:rsidRPr="00291FBE">
        <w:rPr>
          <w:szCs w:val="24"/>
          <w:rtl/>
        </w:rPr>
        <w:t xml:space="preserve"> </w:t>
      </w:r>
      <w:r w:rsidRPr="00291FBE">
        <w:rPr>
          <w:rFonts w:hint="eastAsia"/>
          <w:szCs w:val="24"/>
          <w:rtl/>
        </w:rPr>
        <w:t>העבודה</w:t>
      </w:r>
      <w:r w:rsidRPr="00291FBE">
        <w:rPr>
          <w:szCs w:val="24"/>
          <w:rtl/>
        </w:rPr>
        <w:t xml:space="preserve"> </w:t>
      </w:r>
      <w:r w:rsidRPr="00291FBE">
        <w:rPr>
          <w:rFonts w:hint="eastAsia"/>
          <w:szCs w:val="24"/>
          <w:rtl/>
        </w:rPr>
        <w:t>והמנוחה</w:t>
      </w:r>
      <w:r w:rsidRPr="00291FBE">
        <w:rPr>
          <w:szCs w:val="24"/>
          <w:rtl/>
        </w:rPr>
        <w:t xml:space="preserve">, </w:t>
      </w:r>
      <w:r w:rsidRPr="00291FBE">
        <w:rPr>
          <w:rFonts w:hint="eastAsia"/>
          <w:szCs w:val="24"/>
          <w:rtl/>
        </w:rPr>
        <w:t>תשי</w:t>
      </w:r>
      <w:r w:rsidRPr="00291FBE">
        <w:rPr>
          <w:szCs w:val="24"/>
          <w:rtl/>
        </w:rPr>
        <w:t>"א- 1951</w:t>
      </w:r>
    </w:p>
    <w:p w:rsidR="00DF736D" w:rsidRPr="00291FBE" w:rsidRDefault="00DF736D" w:rsidP="00DF736D">
      <w:pPr>
        <w:spacing w:line="276" w:lineRule="auto"/>
        <w:ind w:left="375" w:hanging="1"/>
        <w:rPr>
          <w:szCs w:val="24"/>
          <w:rtl/>
        </w:rPr>
      </w:pPr>
      <w:r w:rsidRPr="00291FBE">
        <w:rPr>
          <w:rFonts w:hint="eastAsia"/>
          <w:szCs w:val="24"/>
          <w:rtl/>
        </w:rPr>
        <w:t>חוק</w:t>
      </w:r>
      <w:r w:rsidRPr="00291FBE">
        <w:rPr>
          <w:szCs w:val="24"/>
          <w:rtl/>
        </w:rPr>
        <w:t xml:space="preserve"> </w:t>
      </w:r>
      <w:r w:rsidRPr="00291FBE">
        <w:rPr>
          <w:rFonts w:hint="eastAsia"/>
          <w:szCs w:val="24"/>
          <w:rtl/>
        </w:rPr>
        <w:t>דמי</w:t>
      </w:r>
      <w:r w:rsidRPr="00291FBE">
        <w:rPr>
          <w:szCs w:val="24"/>
          <w:rtl/>
        </w:rPr>
        <w:t xml:space="preserve"> </w:t>
      </w:r>
      <w:r w:rsidRPr="00291FBE">
        <w:rPr>
          <w:rFonts w:hint="eastAsia"/>
          <w:szCs w:val="24"/>
          <w:rtl/>
        </w:rPr>
        <w:t>מחלה</w:t>
      </w:r>
      <w:r w:rsidRPr="00291FBE">
        <w:rPr>
          <w:szCs w:val="24"/>
          <w:rtl/>
        </w:rPr>
        <w:t xml:space="preserve">, </w:t>
      </w:r>
      <w:r w:rsidRPr="00291FBE">
        <w:rPr>
          <w:rFonts w:hint="eastAsia"/>
          <w:szCs w:val="24"/>
          <w:rtl/>
        </w:rPr>
        <w:t>תשל</w:t>
      </w:r>
      <w:r w:rsidRPr="00291FBE">
        <w:rPr>
          <w:szCs w:val="24"/>
          <w:rtl/>
        </w:rPr>
        <w:t>"ו- 1976</w:t>
      </w:r>
    </w:p>
    <w:p w:rsidR="00DF736D" w:rsidRPr="00291FBE" w:rsidRDefault="00DF736D" w:rsidP="00DF736D">
      <w:pPr>
        <w:spacing w:line="276" w:lineRule="auto"/>
        <w:ind w:left="375" w:hanging="1"/>
        <w:rPr>
          <w:szCs w:val="24"/>
          <w:rtl/>
        </w:rPr>
      </w:pPr>
      <w:r w:rsidRPr="00291FBE">
        <w:rPr>
          <w:rFonts w:hint="eastAsia"/>
          <w:szCs w:val="24"/>
          <w:rtl/>
        </w:rPr>
        <w:t>חוק</w:t>
      </w:r>
      <w:r w:rsidRPr="00291FBE">
        <w:rPr>
          <w:szCs w:val="24"/>
          <w:rtl/>
        </w:rPr>
        <w:t xml:space="preserve"> </w:t>
      </w:r>
      <w:r w:rsidRPr="00291FBE">
        <w:rPr>
          <w:rFonts w:hint="eastAsia"/>
          <w:szCs w:val="24"/>
          <w:rtl/>
        </w:rPr>
        <w:t>חופשה</w:t>
      </w:r>
      <w:r w:rsidRPr="00291FBE">
        <w:rPr>
          <w:szCs w:val="24"/>
          <w:rtl/>
        </w:rPr>
        <w:t xml:space="preserve"> </w:t>
      </w:r>
      <w:r w:rsidRPr="00291FBE">
        <w:rPr>
          <w:rFonts w:hint="eastAsia"/>
          <w:szCs w:val="24"/>
          <w:rtl/>
        </w:rPr>
        <w:t>שנתית</w:t>
      </w:r>
      <w:r w:rsidRPr="00291FBE">
        <w:rPr>
          <w:szCs w:val="24"/>
          <w:rtl/>
        </w:rPr>
        <w:t xml:space="preserve">, </w:t>
      </w:r>
      <w:r w:rsidRPr="00291FBE">
        <w:rPr>
          <w:rFonts w:hint="eastAsia"/>
          <w:szCs w:val="24"/>
          <w:rtl/>
        </w:rPr>
        <w:t>תשי</w:t>
      </w:r>
      <w:r w:rsidRPr="00291FBE">
        <w:rPr>
          <w:szCs w:val="24"/>
          <w:rtl/>
        </w:rPr>
        <w:t>"א- 1951</w:t>
      </w:r>
    </w:p>
    <w:p w:rsidR="00DF736D" w:rsidRPr="00291FBE" w:rsidRDefault="00DF736D" w:rsidP="00DF736D">
      <w:pPr>
        <w:spacing w:line="276" w:lineRule="auto"/>
        <w:ind w:left="375" w:hanging="1"/>
        <w:rPr>
          <w:szCs w:val="24"/>
          <w:rtl/>
        </w:rPr>
      </w:pPr>
      <w:r w:rsidRPr="00291FBE">
        <w:rPr>
          <w:rFonts w:hint="eastAsia"/>
          <w:szCs w:val="24"/>
          <w:rtl/>
        </w:rPr>
        <w:t>חוק</w:t>
      </w:r>
      <w:r w:rsidRPr="00291FBE">
        <w:rPr>
          <w:szCs w:val="24"/>
          <w:rtl/>
        </w:rPr>
        <w:t xml:space="preserve"> </w:t>
      </w:r>
      <w:r w:rsidRPr="00291FBE">
        <w:rPr>
          <w:rFonts w:hint="eastAsia"/>
          <w:szCs w:val="24"/>
          <w:rtl/>
        </w:rPr>
        <w:t>עבודת</w:t>
      </w:r>
      <w:r w:rsidRPr="00291FBE">
        <w:rPr>
          <w:szCs w:val="24"/>
          <w:rtl/>
        </w:rPr>
        <w:t xml:space="preserve"> </w:t>
      </w:r>
      <w:r w:rsidRPr="00291FBE">
        <w:rPr>
          <w:rFonts w:hint="eastAsia"/>
          <w:szCs w:val="24"/>
          <w:rtl/>
        </w:rPr>
        <w:t>נשים</w:t>
      </w:r>
      <w:r w:rsidRPr="00291FBE">
        <w:rPr>
          <w:szCs w:val="24"/>
          <w:rtl/>
        </w:rPr>
        <w:t xml:space="preserve">, </w:t>
      </w:r>
      <w:r w:rsidRPr="00291FBE">
        <w:rPr>
          <w:rFonts w:hint="eastAsia"/>
          <w:szCs w:val="24"/>
          <w:rtl/>
        </w:rPr>
        <w:t>תשי</w:t>
      </w:r>
      <w:r w:rsidRPr="00291FBE">
        <w:rPr>
          <w:szCs w:val="24"/>
          <w:rtl/>
        </w:rPr>
        <w:t>"ד- 1954</w:t>
      </w:r>
    </w:p>
    <w:p w:rsidR="00DF736D" w:rsidRPr="00291FBE" w:rsidRDefault="00DF736D" w:rsidP="00DF736D">
      <w:pPr>
        <w:spacing w:line="276" w:lineRule="auto"/>
        <w:ind w:left="375" w:hanging="1"/>
        <w:rPr>
          <w:szCs w:val="24"/>
          <w:rtl/>
        </w:rPr>
      </w:pPr>
      <w:r w:rsidRPr="00291FBE">
        <w:rPr>
          <w:rFonts w:hint="eastAsia"/>
          <w:szCs w:val="24"/>
          <w:rtl/>
        </w:rPr>
        <w:t>חוק</w:t>
      </w:r>
      <w:r w:rsidRPr="00291FBE">
        <w:rPr>
          <w:szCs w:val="24"/>
          <w:rtl/>
        </w:rPr>
        <w:t xml:space="preserve"> </w:t>
      </w:r>
      <w:r w:rsidRPr="00291FBE">
        <w:rPr>
          <w:rFonts w:hint="eastAsia"/>
          <w:szCs w:val="24"/>
          <w:rtl/>
        </w:rPr>
        <w:t>שכר</w:t>
      </w:r>
      <w:r w:rsidRPr="00291FBE">
        <w:rPr>
          <w:szCs w:val="24"/>
          <w:rtl/>
        </w:rPr>
        <w:t xml:space="preserve"> </w:t>
      </w:r>
      <w:r w:rsidRPr="00291FBE">
        <w:rPr>
          <w:rFonts w:hint="eastAsia"/>
          <w:szCs w:val="24"/>
          <w:rtl/>
        </w:rPr>
        <w:t>שווה</w:t>
      </w:r>
      <w:r w:rsidRPr="00291FBE">
        <w:rPr>
          <w:szCs w:val="24"/>
          <w:rtl/>
        </w:rPr>
        <w:t xml:space="preserve"> </w:t>
      </w:r>
      <w:r w:rsidRPr="00291FBE">
        <w:rPr>
          <w:rFonts w:hint="eastAsia"/>
          <w:szCs w:val="24"/>
          <w:rtl/>
        </w:rPr>
        <w:t>לעובדת</w:t>
      </w:r>
      <w:r w:rsidRPr="00291FBE">
        <w:rPr>
          <w:szCs w:val="24"/>
          <w:rtl/>
        </w:rPr>
        <w:t xml:space="preserve"> </w:t>
      </w:r>
      <w:r w:rsidRPr="00291FBE">
        <w:rPr>
          <w:rFonts w:hint="eastAsia"/>
          <w:szCs w:val="24"/>
          <w:rtl/>
        </w:rPr>
        <w:t>ולעובד</w:t>
      </w:r>
      <w:r w:rsidRPr="00291FBE">
        <w:rPr>
          <w:szCs w:val="24"/>
          <w:rtl/>
        </w:rPr>
        <w:t xml:space="preserve">, </w:t>
      </w:r>
      <w:r w:rsidRPr="00291FBE">
        <w:rPr>
          <w:rFonts w:hint="eastAsia"/>
          <w:szCs w:val="24"/>
          <w:rtl/>
        </w:rPr>
        <w:t>תשנ</w:t>
      </w:r>
      <w:r w:rsidRPr="00291FBE">
        <w:rPr>
          <w:szCs w:val="24"/>
          <w:rtl/>
        </w:rPr>
        <w:t>"ו- 1996</w:t>
      </w:r>
    </w:p>
    <w:p w:rsidR="00DF736D" w:rsidRPr="00291FBE" w:rsidRDefault="00DF736D" w:rsidP="00DF736D">
      <w:pPr>
        <w:spacing w:line="276" w:lineRule="auto"/>
        <w:ind w:left="375" w:hanging="1"/>
        <w:rPr>
          <w:szCs w:val="24"/>
          <w:rtl/>
        </w:rPr>
      </w:pPr>
      <w:r w:rsidRPr="00291FBE">
        <w:rPr>
          <w:rFonts w:hint="eastAsia"/>
          <w:szCs w:val="24"/>
          <w:rtl/>
        </w:rPr>
        <w:t>חוק</w:t>
      </w:r>
      <w:r w:rsidRPr="00291FBE">
        <w:rPr>
          <w:szCs w:val="24"/>
          <w:rtl/>
        </w:rPr>
        <w:t xml:space="preserve"> </w:t>
      </w:r>
      <w:r w:rsidRPr="00291FBE">
        <w:rPr>
          <w:rFonts w:hint="eastAsia"/>
          <w:szCs w:val="24"/>
          <w:rtl/>
        </w:rPr>
        <w:t>עבודת</w:t>
      </w:r>
      <w:r w:rsidRPr="00291FBE">
        <w:rPr>
          <w:szCs w:val="24"/>
          <w:rtl/>
        </w:rPr>
        <w:t xml:space="preserve"> </w:t>
      </w:r>
      <w:r w:rsidRPr="00291FBE">
        <w:rPr>
          <w:rFonts w:hint="eastAsia"/>
          <w:szCs w:val="24"/>
          <w:rtl/>
        </w:rPr>
        <w:t>הנוער</w:t>
      </w:r>
      <w:r w:rsidRPr="00291FBE">
        <w:rPr>
          <w:szCs w:val="24"/>
          <w:rtl/>
        </w:rPr>
        <w:t xml:space="preserve">, </w:t>
      </w:r>
      <w:r w:rsidRPr="00291FBE">
        <w:rPr>
          <w:rFonts w:hint="eastAsia"/>
          <w:szCs w:val="24"/>
          <w:rtl/>
        </w:rPr>
        <w:t>תשי</w:t>
      </w:r>
      <w:r w:rsidRPr="00291FBE">
        <w:rPr>
          <w:szCs w:val="24"/>
          <w:rtl/>
        </w:rPr>
        <w:t>"ג- 1952</w:t>
      </w:r>
    </w:p>
    <w:p w:rsidR="00DF736D" w:rsidRPr="00291FBE" w:rsidRDefault="00DF736D" w:rsidP="00DF736D">
      <w:pPr>
        <w:spacing w:line="276" w:lineRule="auto"/>
        <w:ind w:left="375" w:hanging="1"/>
        <w:rPr>
          <w:szCs w:val="24"/>
          <w:rtl/>
        </w:rPr>
      </w:pPr>
      <w:r w:rsidRPr="00291FBE">
        <w:rPr>
          <w:rFonts w:hint="eastAsia"/>
          <w:szCs w:val="24"/>
          <w:rtl/>
        </w:rPr>
        <w:t>חוק</w:t>
      </w:r>
      <w:r w:rsidRPr="00291FBE">
        <w:rPr>
          <w:szCs w:val="24"/>
          <w:rtl/>
        </w:rPr>
        <w:t xml:space="preserve"> </w:t>
      </w:r>
      <w:r w:rsidRPr="00291FBE">
        <w:rPr>
          <w:rFonts w:hint="eastAsia"/>
          <w:szCs w:val="24"/>
          <w:rtl/>
        </w:rPr>
        <w:t>החניכות</w:t>
      </w:r>
      <w:r w:rsidRPr="00291FBE">
        <w:rPr>
          <w:szCs w:val="24"/>
          <w:rtl/>
        </w:rPr>
        <w:t xml:space="preserve">, </w:t>
      </w:r>
      <w:r w:rsidRPr="00291FBE">
        <w:rPr>
          <w:rFonts w:hint="eastAsia"/>
          <w:szCs w:val="24"/>
          <w:rtl/>
        </w:rPr>
        <w:t>תשי</w:t>
      </w:r>
      <w:r w:rsidRPr="00291FBE">
        <w:rPr>
          <w:szCs w:val="24"/>
          <w:rtl/>
        </w:rPr>
        <w:t>"ג-1953</w:t>
      </w:r>
    </w:p>
    <w:p w:rsidR="00DF736D" w:rsidRPr="00291FBE" w:rsidRDefault="00DF736D" w:rsidP="00DF736D">
      <w:pPr>
        <w:spacing w:line="276" w:lineRule="auto"/>
        <w:ind w:left="375" w:hanging="1"/>
        <w:rPr>
          <w:szCs w:val="24"/>
          <w:rtl/>
        </w:rPr>
      </w:pPr>
      <w:r w:rsidRPr="00291FBE">
        <w:rPr>
          <w:rFonts w:hint="eastAsia"/>
          <w:szCs w:val="24"/>
          <w:rtl/>
        </w:rPr>
        <w:t>חוק</w:t>
      </w:r>
      <w:r w:rsidRPr="00291FBE">
        <w:rPr>
          <w:szCs w:val="24"/>
          <w:rtl/>
        </w:rPr>
        <w:t xml:space="preserve"> </w:t>
      </w:r>
      <w:r w:rsidRPr="00291FBE">
        <w:rPr>
          <w:rFonts w:hint="eastAsia"/>
          <w:szCs w:val="24"/>
          <w:rtl/>
        </w:rPr>
        <w:t>החיילים</w:t>
      </w:r>
      <w:r w:rsidRPr="00291FBE">
        <w:rPr>
          <w:szCs w:val="24"/>
          <w:rtl/>
        </w:rPr>
        <w:t xml:space="preserve"> </w:t>
      </w:r>
      <w:r w:rsidRPr="00291FBE">
        <w:rPr>
          <w:rFonts w:hint="eastAsia"/>
          <w:szCs w:val="24"/>
          <w:rtl/>
        </w:rPr>
        <w:t>המשוחררים</w:t>
      </w:r>
      <w:r w:rsidRPr="00291FBE">
        <w:rPr>
          <w:szCs w:val="24"/>
          <w:rtl/>
        </w:rPr>
        <w:t xml:space="preserve"> (החזרה </w:t>
      </w:r>
      <w:r w:rsidRPr="00291FBE">
        <w:rPr>
          <w:rFonts w:hint="eastAsia"/>
          <w:szCs w:val="24"/>
          <w:rtl/>
        </w:rPr>
        <w:t>לעבודה</w:t>
      </w:r>
      <w:r w:rsidRPr="00291FBE">
        <w:rPr>
          <w:szCs w:val="24"/>
          <w:rtl/>
        </w:rPr>
        <w:t xml:space="preserve">), </w:t>
      </w:r>
      <w:r w:rsidRPr="00291FBE">
        <w:rPr>
          <w:rFonts w:hint="eastAsia"/>
          <w:szCs w:val="24"/>
          <w:rtl/>
        </w:rPr>
        <w:t>תש</w:t>
      </w:r>
      <w:r w:rsidRPr="00291FBE">
        <w:rPr>
          <w:szCs w:val="24"/>
          <w:rtl/>
        </w:rPr>
        <w:t>"ט- 1949</w:t>
      </w:r>
    </w:p>
    <w:p w:rsidR="00DF736D" w:rsidRPr="00291FBE" w:rsidRDefault="00DF736D" w:rsidP="00DF736D">
      <w:pPr>
        <w:spacing w:line="276" w:lineRule="auto"/>
        <w:ind w:left="375" w:hanging="1"/>
        <w:rPr>
          <w:szCs w:val="24"/>
        </w:rPr>
      </w:pPr>
      <w:r w:rsidRPr="00291FBE">
        <w:rPr>
          <w:rFonts w:hint="eastAsia"/>
          <w:szCs w:val="24"/>
          <w:rtl/>
        </w:rPr>
        <w:t>חוק</w:t>
      </w:r>
      <w:r w:rsidRPr="00291FBE">
        <w:rPr>
          <w:szCs w:val="24"/>
          <w:rtl/>
        </w:rPr>
        <w:t xml:space="preserve"> </w:t>
      </w:r>
      <w:r w:rsidRPr="00291FBE">
        <w:rPr>
          <w:rFonts w:hint="eastAsia"/>
          <w:szCs w:val="24"/>
          <w:rtl/>
        </w:rPr>
        <w:t>הגנת</w:t>
      </w:r>
      <w:r w:rsidRPr="00291FBE">
        <w:rPr>
          <w:szCs w:val="24"/>
          <w:rtl/>
        </w:rPr>
        <w:t xml:space="preserve"> </w:t>
      </w:r>
      <w:r w:rsidRPr="00291FBE">
        <w:rPr>
          <w:rFonts w:hint="eastAsia"/>
          <w:szCs w:val="24"/>
          <w:rtl/>
        </w:rPr>
        <w:t>השכר</w:t>
      </w:r>
      <w:r w:rsidRPr="00291FBE">
        <w:rPr>
          <w:szCs w:val="24"/>
          <w:rtl/>
        </w:rPr>
        <w:t xml:space="preserve">, </w:t>
      </w:r>
      <w:r w:rsidRPr="00291FBE">
        <w:rPr>
          <w:rFonts w:hint="eastAsia"/>
          <w:szCs w:val="24"/>
          <w:rtl/>
        </w:rPr>
        <w:t>תשי</w:t>
      </w:r>
      <w:r w:rsidRPr="00291FBE">
        <w:rPr>
          <w:szCs w:val="24"/>
          <w:rtl/>
        </w:rPr>
        <w:t>"ח- 1958</w:t>
      </w:r>
    </w:p>
    <w:p w:rsidR="00DF736D" w:rsidRPr="00291FBE" w:rsidRDefault="00DF736D" w:rsidP="00DF736D">
      <w:pPr>
        <w:spacing w:line="276" w:lineRule="auto"/>
        <w:ind w:left="375" w:hanging="1"/>
        <w:rPr>
          <w:szCs w:val="24"/>
          <w:rtl/>
        </w:rPr>
      </w:pPr>
      <w:r w:rsidRPr="00291FBE">
        <w:rPr>
          <w:rFonts w:hint="eastAsia"/>
          <w:szCs w:val="24"/>
          <w:rtl/>
        </w:rPr>
        <w:t>חוק</w:t>
      </w:r>
      <w:r w:rsidRPr="00291FBE">
        <w:rPr>
          <w:szCs w:val="24"/>
          <w:rtl/>
        </w:rPr>
        <w:t xml:space="preserve"> </w:t>
      </w:r>
      <w:r w:rsidRPr="00291FBE">
        <w:rPr>
          <w:rFonts w:hint="eastAsia"/>
          <w:szCs w:val="24"/>
          <w:rtl/>
        </w:rPr>
        <w:t>פיצויי</w:t>
      </w:r>
      <w:r w:rsidRPr="00291FBE">
        <w:rPr>
          <w:szCs w:val="24"/>
          <w:rtl/>
        </w:rPr>
        <w:t xml:space="preserve"> </w:t>
      </w:r>
      <w:r w:rsidRPr="00291FBE">
        <w:rPr>
          <w:rFonts w:hint="eastAsia"/>
          <w:szCs w:val="24"/>
          <w:rtl/>
        </w:rPr>
        <w:t>הפיטורין</w:t>
      </w:r>
      <w:r w:rsidRPr="00291FBE">
        <w:rPr>
          <w:szCs w:val="24"/>
          <w:rtl/>
        </w:rPr>
        <w:t xml:space="preserve">, </w:t>
      </w:r>
      <w:r w:rsidRPr="00291FBE">
        <w:rPr>
          <w:rFonts w:hint="eastAsia"/>
          <w:szCs w:val="24"/>
          <w:rtl/>
        </w:rPr>
        <w:t>תשכ</w:t>
      </w:r>
      <w:r w:rsidRPr="00291FBE">
        <w:rPr>
          <w:szCs w:val="24"/>
          <w:rtl/>
        </w:rPr>
        <w:t>"ג- 1963</w:t>
      </w:r>
    </w:p>
    <w:p w:rsidR="00DF736D" w:rsidRPr="00291FBE" w:rsidRDefault="00DF736D" w:rsidP="00DF736D">
      <w:pPr>
        <w:spacing w:line="276" w:lineRule="auto"/>
        <w:ind w:left="375" w:hanging="1"/>
        <w:rPr>
          <w:szCs w:val="24"/>
          <w:rtl/>
        </w:rPr>
      </w:pPr>
      <w:r w:rsidRPr="00291FBE">
        <w:rPr>
          <w:rFonts w:hint="eastAsia"/>
          <w:szCs w:val="24"/>
          <w:rtl/>
        </w:rPr>
        <w:t>חוק</w:t>
      </w:r>
      <w:r w:rsidRPr="00291FBE">
        <w:rPr>
          <w:szCs w:val="24"/>
          <w:rtl/>
        </w:rPr>
        <w:t xml:space="preserve"> </w:t>
      </w:r>
      <w:r w:rsidRPr="00291FBE">
        <w:rPr>
          <w:rFonts w:hint="eastAsia"/>
          <w:szCs w:val="24"/>
          <w:rtl/>
        </w:rPr>
        <w:t>שכר</w:t>
      </w:r>
      <w:r w:rsidRPr="00291FBE">
        <w:rPr>
          <w:szCs w:val="24"/>
          <w:rtl/>
        </w:rPr>
        <w:t xml:space="preserve"> </w:t>
      </w:r>
      <w:r w:rsidRPr="00291FBE">
        <w:rPr>
          <w:rFonts w:hint="eastAsia"/>
          <w:szCs w:val="24"/>
          <w:rtl/>
        </w:rPr>
        <w:t>מינימום</w:t>
      </w:r>
      <w:r w:rsidRPr="00291FBE">
        <w:rPr>
          <w:szCs w:val="24"/>
          <w:rtl/>
        </w:rPr>
        <w:t xml:space="preserve">, </w:t>
      </w:r>
      <w:r w:rsidRPr="00291FBE">
        <w:rPr>
          <w:rFonts w:hint="eastAsia"/>
          <w:szCs w:val="24"/>
          <w:rtl/>
        </w:rPr>
        <w:t>תשמ</w:t>
      </w:r>
      <w:r w:rsidRPr="00291FBE">
        <w:rPr>
          <w:szCs w:val="24"/>
          <w:rtl/>
        </w:rPr>
        <w:t>"ז- 1987</w:t>
      </w:r>
    </w:p>
    <w:p w:rsidR="00DF736D" w:rsidRPr="00291FBE" w:rsidRDefault="00DF736D" w:rsidP="00DF736D">
      <w:pPr>
        <w:spacing w:line="276" w:lineRule="auto"/>
        <w:ind w:left="375" w:hanging="1"/>
        <w:rPr>
          <w:szCs w:val="24"/>
          <w:rtl/>
        </w:rPr>
      </w:pPr>
      <w:r w:rsidRPr="00291FBE">
        <w:rPr>
          <w:rFonts w:hint="eastAsia"/>
          <w:szCs w:val="24"/>
          <w:rtl/>
        </w:rPr>
        <w:t>חוק</w:t>
      </w:r>
      <w:r w:rsidRPr="00291FBE">
        <w:rPr>
          <w:szCs w:val="24"/>
          <w:rtl/>
        </w:rPr>
        <w:t xml:space="preserve"> הביטוח הלאומי (נוסח משולב), תשנ"ה- 1995                                                  </w:t>
      </w:r>
    </w:p>
    <w:p w:rsidR="00DF736D" w:rsidRPr="00291FBE" w:rsidRDefault="00DF736D" w:rsidP="00DF736D">
      <w:pPr>
        <w:spacing w:line="276" w:lineRule="auto"/>
        <w:rPr>
          <w:szCs w:val="24"/>
          <w:rtl/>
        </w:rPr>
      </w:pPr>
    </w:p>
    <w:p w:rsidR="00DF736D" w:rsidRPr="00291FBE" w:rsidRDefault="00DF736D" w:rsidP="00DF736D">
      <w:pPr>
        <w:spacing w:line="276" w:lineRule="auto"/>
        <w:ind w:left="720"/>
        <w:rPr>
          <w:szCs w:val="24"/>
          <w:rtl/>
        </w:rPr>
      </w:pPr>
      <w:r w:rsidRPr="00291FBE">
        <w:rPr>
          <w:szCs w:val="24"/>
          <w:rtl/>
        </w:rPr>
        <w:t xml:space="preserve">____________            </w:t>
      </w:r>
      <w:r w:rsidRPr="00291FBE">
        <w:rPr>
          <w:rFonts w:hint="eastAsia"/>
          <w:szCs w:val="24"/>
          <w:rtl/>
        </w:rPr>
        <w:t>  </w:t>
      </w:r>
      <w:r w:rsidRPr="00291FBE">
        <w:rPr>
          <w:szCs w:val="24"/>
          <w:rtl/>
        </w:rPr>
        <w:t xml:space="preserve"> _______________               </w:t>
      </w:r>
      <w:r w:rsidRPr="00291FBE">
        <w:rPr>
          <w:rFonts w:hint="eastAsia"/>
          <w:szCs w:val="24"/>
          <w:rtl/>
        </w:rPr>
        <w:t>   </w:t>
      </w:r>
      <w:r w:rsidRPr="00291FBE">
        <w:rPr>
          <w:szCs w:val="24"/>
          <w:rtl/>
        </w:rPr>
        <w:t xml:space="preserve"> ______________</w:t>
      </w:r>
    </w:p>
    <w:p w:rsidR="00DF736D" w:rsidRPr="00291FBE" w:rsidRDefault="00DF736D" w:rsidP="00DF736D">
      <w:pPr>
        <w:spacing w:line="276" w:lineRule="auto"/>
        <w:ind w:left="720"/>
        <w:rPr>
          <w:szCs w:val="24"/>
          <w:rtl/>
        </w:rPr>
      </w:pPr>
      <w:r w:rsidRPr="00291FBE">
        <w:rPr>
          <w:rFonts w:hint="eastAsia"/>
          <w:szCs w:val="24"/>
          <w:rtl/>
        </w:rPr>
        <w:t>       </w:t>
      </w:r>
      <w:r w:rsidRPr="00291FBE">
        <w:rPr>
          <w:szCs w:val="24"/>
          <w:rtl/>
        </w:rPr>
        <w:t xml:space="preserve"> </w:t>
      </w:r>
      <w:r w:rsidRPr="00291FBE">
        <w:rPr>
          <w:rFonts w:hint="eastAsia"/>
          <w:szCs w:val="24"/>
          <w:rtl/>
        </w:rPr>
        <w:t>תאריך                 </w:t>
      </w:r>
      <w:r w:rsidRPr="00291FBE">
        <w:rPr>
          <w:szCs w:val="24"/>
          <w:rtl/>
        </w:rPr>
        <w:t xml:space="preserve"> </w:t>
      </w:r>
      <w:r w:rsidRPr="00291FBE">
        <w:rPr>
          <w:rFonts w:hint="eastAsia"/>
          <w:szCs w:val="24"/>
          <w:rtl/>
        </w:rPr>
        <w:t>שם</w:t>
      </w:r>
      <w:r w:rsidRPr="00291FBE">
        <w:rPr>
          <w:szCs w:val="24"/>
          <w:rtl/>
        </w:rPr>
        <w:t xml:space="preserve"> </w:t>
      </w:r>
      <w:r w:rsidRPr="00291FBE">
        <w:rPr>
          <w:rFonts w:hint="eastAsia"/>
          <w:szCs w:val="24"/>
          <w:rtl/>
        </w:rPr>
        <w:t>מלא</w:t>
      </w:r>
      <w:r w:rsidRPr="00291FBE">
        <w:rPr>
          <w:szCs w:val="24"/>
          <w:rtl/>
        </w:rPr>
        <w:t xml:space="preserve"> </w:t>
      </w:r>
      <w:r w:rsidRPr="00291FBE">
        <w:rPr>
          <w:rFonts w:hint="eastAsia"/>
          <w:szCs w:val="24"/>
          <w:rtl/>
        </w:rPr>
        <w:t>של</w:t>
      </w:r>
      <w:r w:rsidRPr="00291FBE">
        <w:rPr>
          <w:szCs w:val="24"/>
          <w:rtl/>
        </w:rPr>
        <w:t xml:space="preserve"> </w:t>
      </w:r>
      <w:r w:rsidRPr="00291FBE">
        <w:rPr>
          <w:rFonts w:hint="eastAsia"/>
          <w:szCs w:val="24"/>
          <w:rtl/>
        </w:rPr>
        <w:t>נציג</w:t>
      </w:r>
      <w:r w:rsidRPr="00291FBE">
        <w:rPr>
          <w:szCs w:val="24"/>
          <w:rtl/>
        </w:rPr>
        <w:t xml:space="preserve"> </w:t>
      </w:r>
      <w:r w:rsidRPr="00291FBE">
        <w:rPr>
          <w:rFonts w:hint="eastAsia"/>
          <w:szCs w:val="24"/>
          <w:rtl/>
        </w:rPr>
        <w:t>המציע            </w:t>
      </w:r>
      <w:r w:rsidRPr="00291FBE">
        <w:rPr>
          <w:szCs w:val="24"/>
          <w:rtl/>
        </w:rPr>
        <w:t xml:space="preserve"> </w:t>
      </w:r>
      <w:r w:rsidRPr="00291FBE">
        <w:rPr>
          <w:rFonts w:hint="eastAsia"/>
          <w:szCs w:val="24"/>
          <w:rtl/>
        </w:rPr>
        <w:t>חתימה</w:t>
      </w:r>
      <w:r w:rsidRPr="00291FBE">
        <w:rPr>
          <w:szCs w:val="24"/>
          <w:rtl/>
        </w:rPr>
        <w:t xml:space="preserve"> </w:t>
      </w:r>
      <w:r w:rsidRPr="00291FBE">
        <w:rPr>
          <w:rFonts w:hint="eastAsia"/>
          <w:szCs w:val="24"/>
          <w:rtl/>
        </w:rPr>
        <w:t>וחותמת</w:t>
      </w:r>
      <w:r w:rsidRPr="00291FBE">
        <w:rPr>
          <w:szCs w:val="24"/>
          <w:rtl/>
        </w:rPr>
        <w:t xml:space="preserve"> </w:t>
      </w:r>
      <w:r w:rsidRPr="00291FBE">
        <w:rPr>
          <w:rFonts w:hint="eastAsia"/>
          <w:szCs w:val="24"/>
          <w:rtl/>
        </w:rPr>
        <w:t>המציע</w:t>
      </w:r>
    </w:p>
    <w:p w:rsidR="00DF736D" w:rsidRPr="00291FBE" w:rsidRDefault="00DF736D" w:rsidP="00DF736D">
      <w:pPr>
        <w:spacing w:line="276" w:lineRule="auto"/>
        <w:jc w:val="both"/>
        <w:rPr>
          <w:szCs w:val="24"/>
          <w:rtl/>
        </w:rPr>
      </w:pPr>
    </w:p>
    <w:p w:rsidR="00DF736D" w:rsidRPr="00291FBE" w:rsidRDefault="00DF736D" w:rsidP="00DF736D">
      <w:pPr>
        <w:keepNext/>
        <w:overflowPunct w:val="0"/>
        <w:autoSpaceDE w:val="0"/>
        <w:autoSpaceDN w:val="0"/>
        <w:spacing w:before="120" w:after="40" w:line="276" w:lineRule="auto"/>
        <w:jc w:val="right"/>
        <w:textAlignment w:val="baseline"/>
        <w:rPr>
          <w:b/>
          <w:bCs/>
          <w:szCs w:val="24"/>
          <w:u w:val="single"/>
          <w:rtl/>
        </w:rPr>
      </w:pPr>
      <w:r w:rsidRPr="00291FBE">
        <w:rPr>
          <w:rFonts w:hint="eastAsia"/>
          <w:szCs w:val="24"/>
          <w:rtl/>
        </w:rPr>
        <w:lastRenderedPageBreak/>
        <w:t>                                                                                                 </w:t>
      </w:r>
      <w:r w:rsidRPr="00291FBE">
        <w:rPr>
          <w:szCs w:val="24"/>
          <w:rtl/>
        </w:rPr>
        <w:t xml:space="preserve"> </w:t>
      </w:r>
      <w:r w:rsidRPr="00291FBE">
        <w:rPr>
          <w:rFonts w:hint="eastAsia"/>
          <w:b/>
          <w:bCs/>
          <w:szCs w:val="24"/>
          <w:u w:val="single"/>
          <w:rtl/>
        </w:rPr>
        <w:t>נספח</w:t>
      </w:r>
      <w:r w:rsidRPr="00291FBE">
        <w:rPr>
          <w:b/>
          <w:bCs/>
          <w:szCs w:val="24"/>
          <w:u w:val="single"/>
          <w:rtl/>
        </w:rPr>
        <w:t xml:space="preserve"> </w:t>
      </w:r>
      <w:r w:rsidRPr="00291FBE">
        <w:rPr>
          <w:rFonts w:hint="eastAsia"/>
          <w:b/>
          <w:bCs/>
          <w:szCs w:val="24"/>
          <w:u w:val="single"/>
          <w:rtl/>
        </w:rPr>
        <w:t>ד</w:t>
      </w:r>
      <w:r w:rsidRPr="00291FBE">
        <w:rPr>
          <w:b/>
          <w:bCs/>
          <w:szCs w:val="24"/>
          <w:u w:val="single"/>
          <w:rtl/>
        </w:rPr>
        <w:t>'</w:t>
      </w:r>
    </w:p>
    <w:p w:rsidR="00DF736D" w:rsidRPr="00291FBE" w:rsidRDefault="00DF736D" w:rsidP="00DF736D">
      <w:pPr>
        <w:overflowPunct w:val="0"/>
        <w:autoSpaceDE w:val="0"/>
        <w:autoSpaceDN w:val="0"/>
        <w:spacing w:line="276" w:lineRule="auto"/>
        <w:jc w:val="both"/>
        <w:textAlignment w:val="baseline"/>
        <w:rPr>
          <w:b/>
          <w:bCs/>
          <w:szCs w:val="24"/>
          <w:rtl/>
        </w:rPr>
      </w:pPr>
    </w:p>
    <w:p w:rsidR="00DF736D" w:rsidRPr="00291FBE" w:rsidRDefault="00DF736D" w:rsidP="00DF736D">
      <w:pPr>
        <w:overflowPunct w:val="0"/>
        <w:autoSpaceDE w:val="0"/>
        <w:autoSpaceDN w:val="0"/>
        <w:spacing w:line="276" w:lineRule="auto"/>
        <w:jc w:val="both"/>
        <w:textAlignment w:val="baseline"/>
        <w:rPr>
          <w:b/>
          <w:bCs/>
          <w:szCs w:val="24"/>
          <w:rtl/>
        </w:rPr>
      </w:pPr>
    </w:p>
    <w:p w:rsidR="00DF736D" w:rsidRPr="00291FBE" w:rsidRDefault="00DF736D" w:rsidP="00DF736D">
      <w:pPr>
        <w:overflowPunct w:val="0"/>
        <w:autoSpaceDE w:val="0"/>
        <w:autoSpaceDN w:val="0"/>
        <w:spacing w:line="276" w:lineRule="auto"/>
        <w:jc w:val="both"/>
        <w:textAlignment w:val="baseline"/>
        <w:rPr>
          <w:b/>
          <w:bCs/>
          <w:szCs w:val="24"/>
          <w:rtl/>
        </w:rPr>
      </w:pPr>
    </w:p>
    <w:p w:rsidR="00DF736D" w:rsidRPr="00291FBE" w:rsidRDefault="00DF736D" w:rsidP="00DF736D">
      <w:pPr>
        <w:overflowPunct w:val="0"/>
        <w:autoSpaceDE w:val="0"/>
        <w:autoSpaceDN w:val="0"/>
        <w:spacing w:line="276" w:lineRule="auto"/>
        <w:jc w:val="center"/>
        <w:textAlignment w:val="baseline"/>
        <w:rPr>
          <w:b/>
          <w:bCs/>
          <w:szCs w:val="24"/>
          <w:u w:val="single"/>
          <w:rtl/>
        </w:rPr>
      </w:pPr>
      <w:r w:rsidRPr="00291FBE">
        <w:rPr>
          <w:rFonts w:hint="eastAsia"/>
          <w:b/>
          <w:bCs/>
          <w:szCs w:val="24"/>
          <w:u w:val="single"/>
          <w:rtl/>
        </w:rPr>
        <w:t>אישור</w:t>
      </w:r>
      <w:r w:rsidRPr="00291FBE">
        <w:rPr>
          <w:b/>
          <w:bCs/>
          <w:szCs w:val="24"/>
          <w:u w:val="single"/>
          <w:rtl/>
        </w:rPr>
        <w:t xml:space="preserve"> </w:t>
      </w:r>
      <w:r w:rsidRPr="00291FBE">
        <w:rPr>
          <w:rFonts w:hint="eastAsia"/>
          <w:b/>
          <w:bCs/>
          <w:szCs w:val="24"/>
          <w:u w:val="single"/>
          <w:rtl/>
        </w:rPr>
        <w:t>בעניין</w:t>
      </w:r>
      <w:r w:rsidRPr="00291FBE">
        <w:rPr>
          <w:b/>
          <w:bCs/>
          <w:szCs w:val="24"/>
          <w:u w:val="single"/>
          <w:rtl/>
        </w:rPr>
        <w:t xml:space="preserve"> </w:t>
      </w:r>
      <w:r w:rsidRPr="00291FBE">
        <w:rPr>
          <w:rFonts w:hint="eastAsia"/>
          <w:b/>
          <w:bCs/>
          <w:szCs w:val="24"/>
          <w:u w:val="single"/>
          <w:rtl/>
        </w:rPr>
        <w:t>שימוש</w:t>
      </w:r>
      <w:r w:rsidRPr="00291FBE">
        <w:rPr>
          <w:b/>
          <w:bCs/>
          <w:szCs w:val="24"/>
          <w:u w:val="single"/>
          <w:rtl/>
        </w:rPr>
        <w:t xml:space="preserve"> </w:t>
      </w:r>
      <w:r w:rsidRPr="00291FBE">
        <w:rPr>
          <w:rFonts w:hint="eastAsia"/>
          <w:b/>
          <w:bCs/>
          <w:szCs w:val="24"/>
          <w:u w:val="single"/>
          <w:rtl/>
        </w:rPr>
        <w:t>בתוכנות</w:t>
      </w:r>
      <w:r w:rsidRPr="00291FBE">
        <w:rPr>
          <w:b/>
          <w:bCs/>
          <w:szCs w:val="24"/>
          <w:u w:val="single"/>
          <w:rtl/>
        </w:rPr>
        <w:t xml:space="preserve"> </w:t>
      </w:r>
      <w:r w:rsidRPr="00291FBE">
        <w:rPr>
          <w:rFonts w:hint="eastAsia"/>
          <w:b/>
          <w:bCs/>
          <w:szCs w:val="24"/>
          <w:u w:val="single"/>
          <w:rtl/>
        </w:rPr>
        <w:t>מקוריות</w:t>
      </w:r>
    </w:p>
    <w:p w:rsidR="00DF736D" w:rsidRPr="00291FBE" w:rsidRDefault="00DF736D" w:rsidP="00DF736D">
      <w:pPr>
        <w:overflowPunct w:val="0"/>
        <w:autoSpaceDE w:val="0"/>
        <w:autoSpaceDN w:val="0"/>
        <w:spacing w:line="276" w:lineRule="auto"/>
        <w:jc w:val="both"/>
        <w:textAlignment w:val="baseline"/>
        <w:rPr>
          <w:szCs w:val="24"/>
          <w:rtl/>
        </w:rPr>
      </w:pPr>
    </w:p>
    <w:p w:rsidR="00DF736D" w:rsidRPr="00291FBE" w:rsidRDefault="00DF736D" w:rsidP="00DF736D">
      <w:pPr>
        <w:overflowPunct w:val="0"/>
        <w:autoSpaceDE w:val="0"/>
        <w:autoSpaceDN w:val="0"/>
        <w:spacing w:line="276" w:lineRule="auto"/>
        <w:jc w:val="both"/>
        <w:textAlignment w:val="baseline"/>
        <w:rPr>
          <w:szCs w:val="24"/>
          <w:rtl/>
        </w:rPr>
      </w:pPr>
      <w:r w:rsidRPr="00291FBE">
        <w:rPr>
          <w:rFonts w:hint="eastAsia"/>
          <w:szCs w:val="24"/>
          <w:rtl/>
        </w:rPr>
        <w:t>אני</w:t>
      </w:r>
      <w:r w:rsidRPr="00291FBE">
        <w:rPr>
          <w:szCs w:val="24"/>
          <w:rtl/>
        </w:rPr>
        <w:t xml:space="preserve"> </w:t>
      </w:r>
      <w:r w:rsidRPr="00291FBE">
        <w:rPr>
          <w:rFonts w:hint="eastAsia"/>
          <w:szCs w:val="24"/>
          <w:rtl/>
        </w:rPr>
        <w:t>הח</w:t>
      </w:r>
      <w:r w:rsidRPr="00291FBE">
        <w:rPr>
          <w:szCs w:val="24"/>
          <w:rtl/>
        </w:rPr>
        <w:t xml:space="preserve">"מ ______________ </w:t>
      </w:r>
      <w:r w:rsidRPr="00291FBE">
        <w:rPr>
          <w:rFonts w:hint="eastAsia"/>
          <w:szCs w:val="24"/>
          <w:rtl/>
        </w:rPr>
        <w:t>נושא</w:t>
      </w:r>
      <w:r w:rsidRPr="00291FBE">
        <w:rPr>
          <w:szCs w:val="24"/>
          <w:rtl/>
        </w:rPr>
        <w:t xml:space="preserve"> </w:t>
      </w:r>
      <w:r w:rsidRPr="00291FBE">
        <w:rPr>
          <w:rFonts w:hint="eastAsia"/>
          <w:szCs w:val="24"/>
          <w:rtl/>
        </w:rPr>
        <w:t>ת</w:t>
      </w:r>
      <w:r w:rsidRPr="00291FBE">
        <w:rPr>
          <w:szCs w:val="24"/>
          <w:rtl/>
        </w:rPr>
        <w:t xml:space="preserve">.ז. </w:t>
      </w:r>
      <w:r w:rsidRPr="00291FBE">
        <w:rPr>
          <w:rFonts w:hint="eastAsia"/>
          <w:szCs w:val="24"/>
          <w:rtl/>
        </w:rPr>
        <w:t>מס</w:t>
      </w:r>
      <w:r w:rsidRPr="00291FBE">
        <w:rPr>
          <w:szCs w:val="24"/>
          <w:rtl/>
        </w:rPr>
        <w:t xml:space="preserve">' ______________ </w:t>
      </w:r>
      <w:r w:rsidRPr="00291FBE">
        <w:rPr>
          <w:rFonts w:hint="eastAsia"/>
          <w:szCs w:val="24"/>
          <w:rtl/>
        </w:rPr>
        <w:t>מורשה</w:t>
      </w:r>
      <w:r w:rsidRPr="00291FBE">
        <w:rPr>
          <w:szCs w:val="24"/>
          <w:rtl/>
        </w:rPr>
        <w:t xml:space="preserve"> </w:t>
      </w:r>
      <w:r w:rsidRPr="00291FBE">
        <w:rPr>
          <w:rFonts w:hint="eastAsia"/>
          <w:szCs w:val="24"/>
          <w:rtl/>
        </w:rPr>
        <w:t>חתימה</w:t>
      </w:r>
      <w:r w:rsidRPr="00291FBE">
        <w:rPr>
          <w:szCs w:val="24"/>
          <w:rtl/>
        </w:rPr>
        <w:t xml:space="preserve"> </w:t>
      </w:r>
      <w:r w:rsidRPr="00291FBE">
        <w:rPr>
          <w:rFonts w:hint="eastAsia"/>
          <w:szCs w:val="24"/>
          <w:rtl/>
        </w:rPr>
        <w:t>מטעם</w:t>
      </w:r>
      <w:r w:rsidRPr="00291FBE">
        <w:rPr>
          <w:szCs w:val="24"/>
          <w:rtl/>
        </w:rPr>
        <w:t xml:space="preserve"> _______________ </w:t>
      </w:r>
      <w:r w:rsidRPr="00291FBE">
        <w:rPr>
          <w:rFonts w:hint="eastAsia"/>
          <w:szCs w:val="24"/>
          <w:rtl/>
        </w:rPr>
        <w:t>שמספרו</w:t>
      </w:r>
      <w:r w:rsidRPr="00291FBE">
        <w:rPr>
          <w:szCs w:val="24"/>
          <w:rtl/>
        </w:rPr>
        <w:t xml:space="preserve"> ______________ (להלן: "</w:t>
      </w:r>
      <w:r w:rsidRPr="00291FBE">
        <w:rPr>
          <w:rFonts w:hint="eastAsia"/>
          <w:b/>
          <w:bCs/>
          <w:szCs w:val="24"/>
          <w:rtl/>
        </w:rPr>
        <w:t>המציע</w:t>
      </w:r>
      <w:r w:rsidRPr="00291FBE">
        <w:rPr>
          <w:szCs w:val="24"/>
          <w:rtl/>
        </w:rPr>
        <w:t xml:space="preserve">") מתחייב בזאת בכתב, לעמוד בדרישה לעשות שימוש אך ורק בתוכנות מחשב מורשות. </w:t>
      </w:r>
    </w:p>
    <w:p w:rsidR="00DF736D" w:rsidRPr="00291FBE" w:rsidRDefault="00DF736D" w:rsidP="00DF736D">
      <w:pPr>
        <w:overflowPunct w:val="0"/>
        <w:autoSpaceDE w:val="0"/>
        <w:autoSpaceDN w:val="0"/>
        <w:spacing w:line="276" w:lineRule="auto"/>
        <w:jc w:val="both"/>
        <w:textAlignment w:val="baseline"/>
        <w:rPr>
          <w:szCs w:val="24"/>
          <w:rtl/>
        </w:rPr>
      </w:pPr>
    </w:p>
    <w:p w:rsidR="00DF736D" w:rsidRPr="00291FBE" w:rsidRDefault="00DF736D" w:rsidP="00DF736D">
      <w:pPr>
        <w:overflowPunct w:val="0"/>
        <w:autoSpaceDE w:val="0"/>
        <w:autoSpaceDN w:val="0"/>
        <w:spacing w:line="276" w:lineRule="auto"/>
        <w:jc w:val="both"/>
        <w:textAlignment w:val="baseline"/>
        <w:rPr>
          <w:szCs w:val="24"/>
          <w:rtl/>
        </w:rPr>
      </w:pPr>
    </w:p>
    <w:p w:rsidR="00DF736D" w:rsidRPr="00291FBE" w:rsidRDefault="00DF736D" w:rsidP="00DF736D">
      <w:pPr>
        <w:overflowPunct w:val="0"/>
        <w:autoSpaceDE w:val="0"/>
        <w:autoSpaceDN w:val="0"/>
        <w:spacing w:line="276" w:lineRule="auto"/>
        <w:jc w:val="both"/>
        <w:textAlignment w:val="baseline"/>
        <w:rPr>
          <w:szCs w:val="24"/>
          <w:rtl/>
        </w:rPr>
      </w:pPr>
      <w:r w:rsidRPr="00291FBE">
        <w:rPr>
          <w:szCs w:val="24"/>
          <w:rtl/>
        </w:rPr>
        <w:t>________        _______________                  _____________          ___________</w:t>
      </w:r>
    </w:p>
    <w:p w:rsidR="00DF736D" w:rsidRPr="00291FBE" w:rsidRDefault="00DF736D" w:rsidP="00DF736D">
      <w:pPr>
        <w:overflowPunct w:val="0"/>
        <w:autoSpaceDE w:val="0"/>
        <w:autoSpaceDN w:val="0"/>
        <w:spacing w:line="276" w:lineRule="auto"/>
        <w:jc w:val="both"/>
        <w:textAlignment w:val="baseline"/>
        <w:rPr>
          <w:szCs w:val="24"/>
          <w:rtl/>
        </w:rPr>
      </w:pPr>
      <w:r w:rsidRPr="00291FBE">
        <w:rPr>
          <w:rFonts w:hint="eastAsia"/>
          <w:szCs w:val="24"/>
          <w:rtl/>
        </w:rPr>
        <w:t>תאריך</w:t>
      </w:r>
      <w:r w:rsidRPr="00291FBE">
        <w:rPr>
          <w:szCs w:val="24"/>
          <w:rtl/>
        </w:rPr>
        <w:t xml:space="preserve">              שם מורשה החתימה                  חתימה                          חותמת </w:t>
      </w:r>
    </w:p>
    <w:p w:rsidR="00DF736D" w:rsidRPr="00291FBE" w:rsidRDefault="00DF736D" w:rsidP="00DF736D">
      <w:pPr>
        <w:overflowPunct w:val="0"/>
        <w:autoSpaceDE w:val="0"/>
        <w:autoSpaceDN w:val="0"/>
        <w:spacing w:line="276" w:lineRule="auto"/>
        <w:jc w:val="both"/>
        <w:textAlignment w:val="baseline"/>
        <w:rPr>
          <w:szCs w:val="24"/>
          <w:rtl/>
        </w:rPr>
      </w:pPr>
    </w:p>
    <w:p w:rsidR="00DF736D" w:rsidRPr="00291FBE" w:rsidRDefault="00DF736D" w:rsidP="00DF736D">
      <w:pPr>
        <w:overflowPunct w:val="0"/>
        <w:autoSpaceDE w:val="0"/>
        <w:autoSpaceDN w:val="0"/>
        <w:spacing w:line="276" w:lineRule="auto"/>
        <w:jc w:val="both"/>
        <w:textAlignment w:val="baseline"/>
        <w:rPr>
          <w:szCs w:val="24"/>
          <w:rtl/>
        </w:rPr>
      </w:pPr>
    </w:p>
    <w:p w:rsidR="00DF736D" w:rsidRPr="00291FBE" w:rsidRDefault="00DF736D" w:rsidP="00DF736D">
      <w:pPr>
        <w:overflowPunct w:val="0"/>
        <w:autoSpaceDE w:val="0"/>
        <w:autoSpaceDN w:val="0"/>
        <w:spacing w:line="276" w:lineRule="auto"/>
        <w:jc w:val="both"/>
        <w:textAlignment w:val="baseline"/>
        <w:rPr>
          <w:szCs w:val="24"/>
          <w:rtl/>
        </w:rPr>
      </w:pPr>
      <w:r w:rsidRPr="00291FBE">
        <w:rPr>
          <w:rFonts w:hint="eastAsia"/>
          <w:szCs w:val="24"/>
          <w:rtl/>
        </w:rPr>
        <w:t>אישור</w:t>
      </w:r>
      <w:r w:rsidRPr="00291FBE">
        <w:rPr>
          <w:szCs w:val="24"/>
          <w:rtl/>
        </w:rPr>
        <w:t xml:space="preserve">- אימות חתימה </w:t>
      </w:r>
    </w:p>
    <w:p w:rsidR="00DF736D" w:rsidRPr="00291FBE" w:rsidRDefault="00DF736D" w:rsidP="00DF736D">
      <w:pPr>
        <w:overflowPunct w:val="0"/>
        <w:autoSpaceDE w:val="0"/>
        <w:autoSpaceDN w:val="0"/>
        <w:spacing w:line="276" w:lineRule="auto"/>
        <w:jc w:val="both"/>
        <w:textAlignment w:val="baseline"/>
        <w:rPr>
          <w:szCs w:val="24"/>
          <w:rtl/>
        </w:rPr>
      </w:pPr>
    </w:p>
    <w:p w:rsidR="00DF736D" w:rsidRPr="00291FBE" w:rsidRDefault="00DF736D" w:rsidP="00DF736D">
      <w:pPr>
        <w:overflowPunct w:val="0"/>
        <w:autoSpaceDE w:val="0"/>
        <w:autoSpaceDN w:val="0"/>
        <w:spacing w:line="276" w:lineRule="auto"/>
        <w:jc w:val="both"/>
        <w:textAlignment w:val="baseline"/>
        <w:rPr>
          <w:szCs w:val="24"/>
          <w:rtl/>
        </w:rPr>
      </w:pPr>
    </w:p>
    <w:p w:rsidR="00DF736D" w:rsidRPr="00291FBE" w:rsidRDefault="00DF736D" w:rsidP="00DF736D">
      <w:pPr>
        <w:overflowPunct w:val="0"/>
        <w:autoSpaceDE w:val="0"/>
        <w:autoSpaceDN w:val="0"/>
        <w:spacing w:line="276" w:lineRule="auto"/>
        <w:jc w:val="both"/>
        <w:textAlignment w:val="baseline"/>
        <w:rPr>
          <w:szCs w:val="24"/>
          <w:rtl/>
        </w:rPr>
      </w:pPr>
      <w:r w:rsidRPr="00291FBE">
        <w:rPr>
          <w:rFonts w:hint="eastAsia"/>
          <w:szCs w:val="24"/>
          <w:rtl/>
        </w:rPr>
        <w:t>אני</w:t>
      </w:r>
      <w:r w:rsidRPr="00291FBE">
        <w:rPr>
          <w:szCs w:val="24"/>
          <w:rtl/>
        </w:rPr>
        <w:t xml:space="preserve"> הח"מ __________ עו"ד שבשירות _____________ שמספרו  __________ (להלן: "המציע") מאשר/ת בזאת כי המציע רשום בישראל על פי דין וכי ה"ה ______________ אשר חתם על התחייבות זו בפניי, התחייבות לעמוד בדרישה לעשות שימוש אך ורק בתוכנות מחשב מורשות, מוסמך לעשות כן בשמו. </w:t>
      </w:r>
    </w:p>
    <w:p w:rsidR="00DF736D" w:rsidRPr="00291FBE" w:rsidRDefault="00DF736D" w:rsidP="00DF736D">
      <w:pPr>
        <w:overflowPunct w:val="0"/>
        <w:autoSpaceDE w:val="0"/>
        <w:autoSpaceDN w:val="0"/>
        <w:spacing w:line="276" w:lineRule="auto"/>
        <w:jc w:val="both"/>
        <w:textAlignment w:val="baseline"/>
        <w:rPr>
          <w:szCs w:val="24"/>
          <w:rtl/>
        </w:rPr>
      </w:pPr>
    </w:p>
    <w:p w:rsidR="00DF736D" w:rsidRPr="00291FBE" w:rsidRDefault="00DF736D" w:rsidP="00DF736D">
      <w:pPr>
        <w:overflowPunct w:val="0"/>
        <w:autoSpaceDE w:val="0"/>
        <w:autoSpaceDN w:val="0"/>
        <w:spacing w:line="276" w:lineRule="auto"/>
        <w:jc w:val="both"/>
        <w:textAlignment w:val="baseline"/>
        <w:rPr>
          <w:szCs w:val="24"/>
          <w:rtl/>
        </w:rPr>
      </w:pPr>
    </w:p>
    <w:p w:rsidR="00DF736D" w:rsidRPr="00291FBE" w:rsidRDefault="00DF736D" w:rsidP="00DF736D">
      <w:pPr>
        <w:overflowPunct w:val="0"/>
        <w:autoSpaceDE w:val="0"/>
        <w:autoSpaceDN w:val="0"/>
        <w:spacing w:line="276" w:lineRule="auto"/>
        <w:jc w:val="both"/>
        <w:textAlignment w:val="baseline"/>
        <w:rPr>
          <w:szCs w:val="24"/>
          <w:rtl/>
        </w:rPr>
      </w:pPr>
      <w:r w:rsidRPr="00291FBE">
        <w:rPr>
          <w:rFonts w:hint="eastAsia"/>
          <w:szCs w:val="24"/>
          <w:rtl/>
        </w:rPr>
        <w:t>           </w:t>
      </w:r>
      <w:r w:rsidRPr="00291FBE">
        <w:rPr>
          <w:szCs w:val="24"/>
          <w:rtl/>
        </w:rPr>
        <w:t xml:space="preserve"> </w:t>
      </w:r>
      <w:r w:rsidRPr="00291FBE">
        <w:rPr>
          <w:rFonts w:hint="eastAsia"/>
          <w:szCs w:val="24"/>
          <w:rtl/>
        </w:rPr>
        <w:t> </w:t>
      </w:r>
      <w:r w:rsidRPr="00291FBE">
        <w:rPr>
          <w:szCs w:val="24"/>
          <w:rtl/>
        </w:rPr>
        <w:t xml:space="preserve"> </w:t>
      </w:r>
      <w:r w:rsidRPr="00291FBE">
        <w:rPr>
          <w:rFonts w:hint="eastAsia"/>
          <w:szCs w:val="24"/>
          <w:rtl/>
        </w:rPr>
        <w:t>         </w:t>
      </w:r>
      <w:r w:rsidRPr="00291FBE">
        <w:rPr>
          <w:szCs w:val="24"/>
          <w:rtl/>
        </w:rPr>
        <w:t xml:space="preserve"> </w:t>
      </w:r>
      <w:r w:rsidRPr="00291FBE">
        <w:rPr>
          <w:rFonts w:hint="eastAsia"/>
          <w:szCs w:val="24"/>
          <w:rtl/>
        </w:rPr>
        <w:t>   </w:t>
      </w:r>
      <w:r w:rsidRPr="00291FBE">
        <w:rPr>
          <w:szCs w:val="24"/>
          <w:rtl/>
        </w:rPr>
        <w:t xml:space="preserve">_____________       </w:t>
      </w:r>
      <w:r w:rsidRPr="00291FBE">
        <w:rPr>
          <w:rFonts w:hint="eastAsia"/>
          <w:szCs w:val="24"/>
          <w:rtl/>
        </w:rPr>
        <w:t>               </w:t>
      </w:r>
      <w:r w:rsidRPr="00291FBE">
        <w:rPr>
          <w:szCs w:val="24"/>
          <w:rtl/>
        </w:rPr>
        <w:t xml:space="preserve"> </w:t>
      </w:r>
      <w:r w:rsidRPr="00291FBE">
        <w:rPr>
          <w:rFonts w:hint="eastAsia"/>
          <w:szCs w:val="24"/>
          <w:rtl/>
        </w:rPr>
        <w:t>       </w:t>
      </w:r>
      <w:r w:rsidRPr="00291FBE">
        <w:rPr>
          <w:szCs w:val="24"/>
          <w:rtl/>
        </w:rPr>
        <w:t xml:space="preserve"> </w:t>
      </w:r>
      <w:r w:rsidRPr="00291FBE">
        <w:rPr>
          <w:rFonts w:hint="eastAsia"/>
          <w:szCs w:val="24"/>
          <w:rtl/>
        </w:rPr>
        <w:t> </w:t>
      </w:r>
      <w:r w:rsidRPr="00291FBE">
        <w:rPr>
          <w:szCs w:val="24"/>
          <w:rtl/>
        </w:rPr>
        <w:t>______________</w:t>
      </w:r>
    </w:p>
    <w:p w:rsidR="00DF736D" w:rsidRPr="00291FBE" w:rsidRDefault="00DF736D" w:rsidP="00DF736D">
      <w:pPr>
        <w:overflowPunct w:val="0"/>
        <w:autoSpaceDE w:val="0"/>
        <w:autoSpaceDN w:val="0"/>
        <w:spacing w:line="276" w:lineRule="auto"/>
        <w:jc w:val="both"/>
        <w:textAlignment w:val="baseline"/>
        <w:rPr>
          <w:szCs w:val="24"/>
          <w:rtl/>
        </w:rPr>
      </w:pPr>
      <w:r w:rsidRPr="00291FBE">
        <w:rPr>
          <w:rFonts w:hint="eastAsia"/>
          <w:szCs w:val="24"/>
          <w:rtl/>
        </w:rPr>
        <w:t>      </w:t>
      </w:r>
      <w:r w:rsidRPr="00291FBE">
        <w:rPr>
          <w:szCs w:val="24"/>
          <w:rtl/>
        </w:rPr>
        <w:t xml:space="preserve"> </w:t>
      </w:r>
      <w:r w:rsidRPr="00291FBE">
        <w:rPr>
          <w:rFonts w:hint="eastAsia"/>
          <w:szCs w:val="24"/>
          <w:rtl/>
        </w:rPr>
        <w:t>                            </w:t>
      </w:r>
      <w:r w:rsidRPr="00291FBE">
        <w:rPr>
          <w:szCs w:val="24"/>
          <w:rtl/>
        </w:rPr>
        <w:t xml:space="preserve"> </w:t>
      </w:r>
      <w:r w:rsidRPr="00291FBE">
        <w:rPr>
          <w:rFonts w:hint="eastAsia"/>
          <w:szCs w:val="24"/>
          <w:rtl/>
        </w:rPr>
        <w:t> תאריך            </w:t>
      </w:r>
      <w:r w:rsidRPr="00291FBE">
        <w:rPr>
          <w:szCs w:val="24"/>
          <w:rtl/>
        </w:rPr>
        <w:t xml:space="preserve"> </w:t>
      </w:r>
      <w:r w:rsidRPr="00291FBE">
        <w:rPr>
          <w:rFonts w:hint="eastAsia"/>
          <w:szCs w:val="24"/>
          <w:rtl/>
        </w:rPr>
        <w:t> </w:t>
      </w:r>
      <w:r w:rsidRPr="00291FBE">
        <w:rPr>
          <w:szCs w:val="24"/>
          <w:rtl/>
        </w:rPr>
        <w:t xml:space="preserve"> </w:t>
      </w:r>
      <w:r w:rsidRPr="00291FBE">
        <w:rPr>
          <w:rFonts w:hint="eastAsia"/>
          <w:szCs w:val="24"/>
          <w:rtl/>
        </w:rPr>
        <w:t>         </w:t>
      </w:r>
      <w:r w:rsidRPr="00291FBE">
        <w:rPr>
          <w:szCs w:val="24"/>
          <w:rtl/>
        </w:rPr>
        <w:t xml:space="preserve"> </w:t>
      </w:r>
      <w:r w:rsidRPr="00291FBE">
        <w:rPr>
          <w:rFonts w:hint="eastAsia"/>
          <w:szCs w:val="24"/>
          <w:rtl/>
        </w:rPr>
        <w:t>             חתימה</w:t>
      </w:r>
      <w:r w:rsidRPr="00291FBE">
        <w:rPr>
          <w:szCs w:val="24"/>
          <w:rtl/>
        </w:rPr>
        <w:t xml:space="preserve"> </w:t>
      </w:r>
      <w:r w:rsidRPr="00291FBE">
        <w:rPr>
          <w:rFonts w:hint="eastAsia"/>
          <w:szCs w:val="24"/>
          <w:rtl/>
        </w:rPr>
        <w:t>וחותמת</w:t>
      </w:r>
      <w:r w:rsidRPr="00291FBE">
        <w:rPr>
          <w:szCs w:val="24"/>
          <w:rtl/>
        </w:rPr>
        <w:t xml:space="preserve"> </w:t>
      </w:r>
      <w:r w:rsidRPr="00291FBE">
        <w:rPr>
          <w:rFonts w:hint="eastAsia"/>
          <w:szCs w:val="24"/>
          <w:rtl/>
        </w:rPr>
        <w:t>עו</w:t>
      </w:r>
      <w:r w:rsidRPr="00291FBE">
        <w:rPr>
          <w:szCs w:val="24"/>
          <w:rtl/>
        </w:rPr>
        <w:t>"ד</w:t>
      </w:r>
    </w:p>
    <w:p w:rsidR="00DF736D" w:rsidRPr="00291FBE" w:rsidRDefault="00DF736D" w:rsidP="00DF736D">
      <w:pPr>
        <w:overflowPunct w:val="0"/>
        <w:autoSpaceDE w:val="0"/>
        <w:autoSpaceDN w:val="0"/>
        <w:spacing w:line="276" w:lineRule="auto"/>
        <w:jc w:val="both"/>
        <w:textAlignment w:val="baseline"/>
        <w:rPr>
          <w:szCs w:val="24"/>
          <w:rtl/>
        </w:rPr>
      </w:pPr>
    </w:p>
    <w:p w:rsidR="00DF736D" w:rsidRPr="00291FBE" w:rsidRDefault="00DF736D" w:rsidP="00DF736D">
      <w:pPr>
        <w:bidi w:val="0"/>
        <w:spacing w:line="276" w:lineRule="auto"/>
        <w:rPr>
          <w:rFonts w:ascii="Arial" w:hAnsi="Arial"/>
          <w:b/>
          <w:bCs/>
          <w:szCs w:val="24"/>
          <w:u w:val="single"/>
          <w:rtl/>
        </w:rPr>
      </w:pPr>
      <w:r w:rsidRPr="00291FBE">
        <w:rPr>
          <w:rFonts w:ascii="Arial" w:hAnsi="Arial"/>
          <w:b/>
          <w:bCs/>
          <w:szCs w:val="24"/>
          <w:u w:val="single"/>
          <w:rtl/>
        </w:rPr>
        <w:br w:type="page"/>
      </w:r>
    </w:p>
    <w:p w:rsidR="00DF736D" w:rsidRPr="00291FBE" w:rsidRDefault="00DF736D" w:rsidP="00DF736D">
      <w:pPr>
        <w:spacing w:line="276" w:lineRule="auto"/>
        <w:jc w:val="right"/>
        <w:rPr>
          <w:b/>
          <w:bCs/>
          <w:szCs w:val="24"/>
          <w:u w:val="single"/>
          <w:rtl/>
        </w:rPr>
      </w:pPr>
      <w:r w:rsidRPr="00291FBE">
        <w:rPr>
          <w:rFonts w:hint="eastAsia"/>
          <w:b/>
          <w:bCs/>
          <w:szCs w:val="24"/>
          <w:u w:val="single"/>
          <w:rtl/>
        </w:rPr>
        <w:lastRenderedPageBreak/>
        <w:t>נספח</w:t>
      </w:r>
      <w:r w:rsidRPr="00291FBE">
        <w:rPr>
          <w:b/>
          <w:bCs/>
          <w:szCs w:val="24"/>
          <w:u w:val="single"/>
          <w:rtl/>
        </w:rPr>
        <w:t xml:space="preserve"> </w:t>
      </w:r>
      <w:r w:rsidRPr="00291FBE">
        <w:rPr>
          <w:rFonts w:hint="eastAsia"/>
          <w:b/>
          <w:bCs/>
          <w:szCs w:val="24"/>
          <w:u w:val="single"/>
          <w:rtl/>
        </w:rPr>
        <w:t>ה</w:t>
      </w:r>
      <w:r w:rsidRPr="00291FBE">
        <w:rPr>
          <w:b/>
          <w:bCs/>
          <w:szCs w:val="24"/>
          <w:u w:val="single"/>
          <w:rtl/>
        </w:rPr>
        <w:t>'</w:t>
      </w:r>
    </w:p>
    <w:p w:rsidR="00DF736D" w:rsidRPr="00291FBE" w:rsidRDefault="00DF736D" w:rsidP="00DF736D">
      <w:pPr>
        <w:spacing w:line="276" w:lineRule="auto"/>
        <w:jc w:val="right"/>
        <w:rPr>
          <w:b/>
          <w:bCs/>
          <w:szCs w:val="24"/>
          <w:u w:val="single"/>
          <w:rtl/>
        </w:rPr>
      </w:pPr>
    </w:p>
    <w:p w:rsidR="00DF736D" w:rsidRPr="00291FBE" w:rsidRDefault="00DF736D" w:rsidP="00DF736D">
      <w:pPr>
        <w:spacing w:line="276" w:lineRule="auto"/>
        <w:jc w:val="center"/>
        <w:rPr>
          <w:b/>
          <w:bCs/>
          <w:szCs w:val="24"/>
          <w:u w:val="single"/>
          <w:rtl/>
        </w:rPr>
      </w:pPr>
    </w:p>
    <w:p w:rsidR="00DF736D" w:rsidRPr="00360C11" w:rsidRDefault="00DF736D" w:rsidP="00DF736D">
      <w:pPr>
        <w:spacing w:line="276" w:lineRule="auto"/>
        <w:jc w:val="center"/>
        <w:rPr>
          <w:b/>
          <w:bCs/>
          <w:szCs w:val="24"/>
          <w:u w:val="single"/>
          <w:rtl/>
        </w:rPr>
      </w:pPr>
      <w:r w:rsidRPr="00291FBE">
        <w:rPr>
          <w:rFonts w:hint="eastAsia"/>
          <w:b/>
          <w:bCs/>
          <w:szCs w:val="24"/>
          <w:u w:val="single"/>
          <w:rtl/>
        </w:rPr>
        <w:t>שאלון</w:t>
      </w:r>
      <w:r w:rsidRPr="00291FBE">
        <w:rPr>
          <w:b/>
          <w:bCs/>
          <w:szCs w:val="24"/>
          <w:u w:val="single"/>
          <w:rtl/>
        </w:rPr>
        <w:t xml:space="preserve">  לבדיקת  ניגוד עניינים במסגרת </w:t>
      </w:r>
      <w:r w:rsidRPr="00291FBE">
        <w:rPr>
          <w:rFonts w:hint="eastAsia"/>
          <w:b/>
          <w:bCs/>
          <w:szCs w:val="24"/>
          <w:u w:val="single"/>
          <w:rtl/>
        </w:rPr>
        <w:t>מכרז</w:t>
      </w:r>
      <w:r w:rsidRPr="00291FBE">
        <w:rPr>
          <w:b/>
          <w:bCs/>
          <w:szCs w:val="24"/>
          <w:u w:val="single"/>
          <w:rtl/>
        </w:rPr>
        <w:t xml:space="preserve">  </w:t>
      </w:r>
      <w:r>
        <w:rPr>
          <w:b/>
          <w:bCs/>
          <w:szCs w:val="24"/>
          <w:u w:val="single"/>
          <w:rtl/>
        </w:rPr>
        <w:t>60/11</w:t>
      </w:r>
      <w:r w:rsidRPr="00291FBE">
        <w:rPr>
          <w:b/>
          <w:bCs/>
          <w:szCs w:val="24"/>
          <w:u w:val="single"/>
          <w:rtl/>
        </w:rPr>
        <w:t xml:space="preserve">  </w:t>
      </w:r>
      <w:r w:rsidRPr="00360C11">
        <w:rPr>
          <w:rFonts w:hint="cs"/>
          <w:b/>
          <w:bCs/>
          <w:szCs w:val="24"/>
          <w:u w:val="single"/>
          <w:rtl/>
        </w:rPr>
        <w:t xml:space="preserve">למתן שירותי </w:t>
      </w:r>
      <w:r w:rsidRPr="00360C11">
        <w:rPr>
          <w:rFonts w:hint="eastAsia"/>
          <w:b/>
          <w:bCs/>
          <w:szCs w:val="24"/>
          <w:u w:val="single"/>
          <w:rtl/>
        </w:rPr>
        <w:t>ייעוץ</w:t>
      </w:r>
      <w:r w:rsidRPr="00360C11">
        <w:rPr>
          <w:rFonts w:hint="cs"/>
          <w:b/>
          <w:bCs/>
          <w:szCs w:val="24"/>
          <w:u w:val="single"/>
          <w:rtl/>
        </w:rPr>
        <w:t xml:space="preserve"> אסטרטגי, תקשורתי, הסברה ויחסי ציבור</w:t>
      </w:r>
      <w:r>
        <w:rPr>
          <w:rFonts w:hint="cs"/>
          <w:b/>
          <w:bCs/>
          <w:szCs w:val="24"/>
          <w:u w:val="single"/>
          <w:rtl/>
        </w:rPr>
        <w:t xml:space="preserve"> </w:t>
      </w:r>
    </w:p>
    <w:p w:rsidR="00DF736D" w:rsidRPr="00291FBE" w:rsidRDefault="00DF736D" w:rsidP="00DF736D">
      <w:pPr>
        <w:spacing w:line="276" w:lineRule="auto"/>
        <w:jc w:val="center"/>
        <w:rPr>
          <w:b/>
          <w:bCs/>
          <w:szCs w:val="24"/>
          <w:u w:val="single"/>
          <w:rtl/>
        </w:rPr>
      </w:pPr>
    </w:p>
    <w:p w:rsidR="00DF736D" w:rsidRPr="00291FBE" w:rsidRDefault="00DF736D" w:rsidP="00DF736D">
      <w:pPr>
        <w:spacing w:line="276" w:lineRule="auto"/>
        <w:jc w:val="center"/>
        <w:rPr>
          <w:b/>
          <w:bCs/>
          <w:szCs w:val="24"/>
          <w:u w:val="single"/>
          <w:rtl/>
        </w:rPr>
      </w:pPr>
    </w:p>
    <w:p w:rsidR="00DF736D" w:rsidRPr="00291FBE" w:rsidRDefault="00DF736D" w:rsidP="00DF736D">
      <w:pPr>
        <w:spacing w:line="276" w:lineRule="auto"/>
        <w:rPr>
          <w:szCs w:val="24"/>
          <w:rtl/>
        </w:rPr>
      </w:pPr>
      <w:r w:rsidRPr="00291FBE">
        <w:rPr>
          <w:rFonts w:hint="eastAsia"/>
          <w:b/>
          <w:bCs/>
          <w:szCs w:val="24"/>
          <w:u w:val="single"/>
          <w:rtl/>
        </w:rPr>
        <w:t>שם </w:t>
      </w:r>
      <w:r w:rsidRPr="00291FBE">
        <w:rPr>
          <w:b/>
          <w:bCs/>
          <w:szCs w:val="24"/>
          <w:u w:val="single"/>
          <w:rtl/>
        </w:rPr>
        <w:t xml:space="preserve"> </w:t>
      </w:r>
      <w:r w:rsidRPr="00291FBE">
        <w:rPr>
          <w:rFonts w:hint="eastAsia"/>
          <w:b/>
          <w:bCs/>
          <w:szCs w:val="24"/>
          <w:u w:val="single"/>
          <w:rtl/>
        </w:rPr>
        <w:t>המציע</w:t>
      </w:r>
      <w:r w:rsidRPr="00291FBE">
        <w:rPr>
          <w:b/>
          <w:bCs/>
          <w:szCs w:val="24"/>
          <w:u w:val="single"/>
          <w:rtl/>
        </w:rPr>
        <w:t>:</w:t>
      </w:r>
      <w:r w:rsidRPr="00291FBE">
        <w:rPr>
          <w:szCs w:val="24"/>
          <w:rtl/>
        </w:rPr>
        <w:t xml:space="preserve"> ___________________________________________________________</w:t>
      </w:r>
    </w:p>
    <w:p w:rsidR="00DF736D" w:rsidRPr="00291FBE" w:rsidRDefault="00DF736D" w:rsidP="00DF736D">
      <w:pPr>
        <w:spacing w:line="276" w:lineRule="auto"/>
        <w:jc w:val="center"/>
        <w:rPr>
          <w:szCs w:val="24"/>
        </w:rPr>
      </w:pPr>
    </w:p>
    <w:p w:rsidR="00DF736D" w:rsidRPr="00291FBE" w:rsidRDefault="00DF736D" w:rsidP="00DF736D">
      <w:pPr>
        <w:spacing w:line="276" w:lineRule="auto"/>
        <w:rPr>
          <w:szCs w:val="24"/>
        </w:rPr>
      </w:pPr>
      <w:r w:rsidRPr="00291FBE">
        <w:rPr>
          <w:rFonts w:hint="eastAsia"/>
          <w:szCs w:val="24"/>
          <w:rtl/>
        </w:rPr>
        <w:t>שמות</w:t>
      </w:r>
      <w:r w:rsidRPr="00291FBE">
        <w:rPr>
          <w:szCs w:val="24"/>
          <w:rtl/>
        </w:rPr>
        <w:t xml:space="preserve"> </w:t>
      </w:r>
      <w:r w:rsidRPr="00291FBE">
        <w:rPr>
          <w:rFonts w:hint="eastAsia"/>
          <w:szCs w:val="24"/>
          <w:rtl/>
        </w:rPr>
        <w:t>המצהיר</w:t>
      </w:r>
      <w:r w:rsidRPr="00291FBE">
        <w:rPr>
          <w:szCs w:val="24"/>
          <w:rtl/>
        </w:rPr>
        <w:t xml:space="preserve">/ים </w:t>
      </w:r>
      <w:r w:rsidRPr="00291FBE">
        <w:rPr>
          <w:rFonts w:hint="eastAsia"/>
          <w:szCs w:val="24"/>
          <w:rtl/>
        </w:rPr>
        <w:t>מטעמו</w:t>
      </w:r>
      <w:r w:rsidRPr="00291FBE">
        <w:rPr>
          <w:szCs w:val="24"/>
          <w:rtl/>
        </w:rPr>
        <w:t>: _________________________________________________</w:t>
      </w:r>
    </w:p>
    <w:p w:rsidR="00DF736D" w:rsidRDefault="00DF736D" w:rsidP="00DF736D">
      <w:pPr>
        <w:spacing w:line="276" w:lineRule="auto"/>
        <w:jc w:val="both"/>
        <w:rPr>
          <w:rtl/>
        </w:rPr>
      </w:pPr>
      <w:r w:rsidRPr="00104C07">
        <w:rPr>
          <w:rFonts w:hint="eastAsia"/>
          <w:szCs w:val="24"/>
          <w:rtl/>
        </w:rPr>
        <w:t>לצורך</w:t>
      </w:r>
      <w:r w:rsidRPr="00104C07">
        <w:rPr>
          <w:szCs w:val="24"/>
          <w:rtl/>
        </w:rPr>
        <w:t xml:space="preserve"> בחינת החשש לניגוד עניינים אנא פרט כל קשר אותו המציע, ו/או מי מעובדיו, ו/או התאגדות בה יש למציע תפקיד ו/או בעלות, מקיים, קיים או בכוונתו לקיים הקשורים עם השירותים הנדרשים ע"י המשרד (במידת הצורך צרף רשימה</w:t>
      </w:r>
      <w:r>
        <w:rPr>
          <w:rFonts w:hint="cs"/>
          <w:rtl/>
        </w:rPr>
        <w:t>).</w:t>
      </w:r>
    </w:p>
    <w:p w:rsidR="00DF736D" w:rsidRPr="00291FBE" w:rsidRDefault="00DF736D" w:rsidP="00DF736D">
      <w:pPr>
        <w:spacing w:line="276" w:lineRule="auto"/>
        <w:jc w:val="both"/>
        <w:rPr>
          <w:szCs w:val="24"/>
          <w:rtl/>
        </w:rPr>
      </w:pPr>
    </w:p>
    <w:p w:rsidR="00DF736D" w:rsidRPr="00291FBE" w:rsidRDefault="00DF736D" w:rsidP="00DF736D">
      <w:pPr>
        <w:numPr>
          <w:ilvl w:val="0"/>
          <w:numId w:val="4"/>
        </w:numPr>
        <w:spacing w:line="276" w:lineRule="auto"/>
        <w:jc w:val="both"/>
        <w:rPr>
          <w:szCs w:val="24"/>
        </w:rPr>
      </w:pPr>
      <w:r w:rsidRPr="00291FBE">
        <w:rPr>
          <w:rFonts w:hint="eastAsia"/>
          <w:szCs w:val="24"/>
          <w:rtl/>
        </w:rPr>
        <w:t>אין</w:t>
      </w:r>
      <w:r w:rsidRPr="00291FBE">
        <w:rPr>
          <w:szCs w:val="24"/>
          <w:rtl/>
        </w:rPr>
        <w:t xml:space="preserve"> </w:t>
      </w:r>
      <w:r w:rsidRPr="00291FBE">
        <w:rPr>
          <w:rFonts w:hint="eastAsia"/>
          <w:szCs w:val="24"/>
          <w:rtl/>
        </w:rPr>
        <w:t>קשרים</w:t>
      </w:r>
      <w:r w:rsidRPr="00291FBE">
        <w:rPr>
          <w:szCs w:val="24"/>
          <w:rtl/>
        </w:rPr>
        <w:t xml:space="preserve"> </w:t>
      </w:r>
      <w:r w:rsidRPr="00291FBE">
        <w:rPr>
          <w:rFonts w:hint="eastAsia"/>
          <w:szCs w:val="24"/>
          <w:rtl/>
        </w:rPr>
        <w:t>כאמור</w:t>
      </w:r>
      <w:r w:rsidRPr="00291FBE">
        <w:rPr>
          <w:szCs w:val="24"/>
          <w:rtl/>
        </w:rPr>
        <w:t>.</w:t>
      </w:r>
    </w:p>
    <w:p w:rsidR="00DF736D" w:rsidRPr="00291FBE" w:rsidRDefault="00DF736D" w:rsidP="00DF736D">
      <w:pPr>
        <w:spacing w:line="276" w:lineRule="auto"/>
        <w:ind w:left="720"/>
        <w:jc w:val="both"/>
        <w:rPr>
          <w:szCs w:val="24"/>
          <w:rtl/>
        </w:rPr>
      </w:pPr>
    </w:p>
    <w:p w:rsidR="00DF736D" w:rsidRPr="00291FBE" w:rsidRDefault="00DF736D" w:rsidP="00DF736D">
      <w:pPr>
        <w:numPr>
          <w:ilvl w:val="0"/>
          <w:numId w:val="4"/>
        </w:numPr>
        <w:spacing w:line="276" w:lineRule="auto"/>
        <w:jc w:val="both"/>
        <w:rPr>
          <w:szCs w:val="24"/>
          <w:rtl/>
        </w:rPr>
      </w:pPr>
      <w:r w:rsidRPr="00291FBE">
        <w:rPr>
          <w:rFonts w:hint="eastAsia"/>
          <w:szCs w:val="24"/>
          <w:rtl/>
        </w:rPr>
        <w:t>להלן</w:t>
      </w:r>
      <w:r w:rsidRPr="00291FBE">
        <w:rPr>
          <w:szCs w:val="24"/>
          <w:rtl/>
        </w:rPr>
        <w:t xml:space="preserve"> </w:t>
      </w:r>
      <w:r w:rsidRPr="00291FBE">
        <w:rPr>
          <w:rFonts w:hint="eastAsia"/>
          <w:szCs w:val="24"/>
          <w:rtl/>
        </w:rPr>
        <w:t>רשימת</w:t>
      </w:r>
      <w:r w:rsidRPr="00291FBE">
        <w:rPr>
          <w:szCs w:val="24"/>
          <w:rtl/>
        </w:rPr>
        <w:t xml:space="preserve"> </w:t>
      </w:r>
      <w:r w:rsidRPr="00291FBE">
        <w:rPr>
          <w:rFonts w:hint="eastAsia"/>
          <w:szCs w:val="24"/>
          <w:rtl/>
        </w:rPr>
        <w:t>הקשרים</w:t>
      </w:r>
      <w:r w:rsidRPr="00291FBE">
        <w:rPr>
          <w:szCs w:val="24"/>
          <w:rtl/>
        </w:rPr>
        <w:t>:</w:t>
      </w:r>
    </w:p>
    <w:p w:rsidR="00DF736D" w:rsidRPr="00291FBE" w:rsidRDefault="00DF736D" w:rsidP="00DF736D">
      <w:pPr>
        <w:spacing w:line="276" w:lineRule="auto"/>
        <w:ind w:left="360"/>
        <w:jc w:val="both"/>
        <w:rPr>
          <w:rFonts w:eastAsia="Calibri"/>
          <w:szCs w:val="24"/>
          <w:highlight w:val="yellow"/>
          <w:u w:val="single"/>
        </w:rPr>
      </w:pPr>
    </w:p>
    <w:tbl>
      <w:tblPr>
        <w:bidiVisual/>
        <w:tblW w:w="9603" w:type="dxa"/>
        <w:tblInd w:w="4" w:type="dxa"/>
        <w:tblCellMar>
          <w:left w:w="0" w:type="dxa"/>
          <w:right w:w="0" w:type="dxa"/>
        </w:tblCellMar>
        <w:tblLook w:val="04A0"/>
      </w:tblPr>
      <w:tblGrid>
        <w:gridCol w:w="2132"/>
        <w:gridCol w:w="2258"/>
        <w:gridCol w:w="2538"/>
        <w:gridCol w:w="2675"/>
      </w:tblGrid>
      <w:tr w:rsidR="00DF736D" w:rsidRPr="00291FBE" w:rsidTr="00B0259A">
        <w:tc>
          <w:tcPr>
            <w:tcW w:w="2132"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DF736D" w:rsidRPr="00291FBE" w:rsidRDefault="00DF736D" w:rsidP="00B0259A">
            <w:pPr>
              <w:spacing w:line="276" w:lineRule="auto"/>
              <w:jc w:val="both"/>
              <w:rPr>
                <w:rFonts w:eastAsia="Calibri"/>
                <w:szCs w:val="24"/>
              </w:rPr>
            </w:pPr>
            <w:r w:rsidRPr="00291FBE">
              <w:rPr>
                <w:rFonts w:hint="eastAsia"/>
                <w:szCs w:val="24"/>
                <w:rtl/>
              </w:rPr>
              <w:t>שם</w:t>
            </w:r>
            <w:r w:rsidRPr="00291FBE">
              <w:rPr>
                <w:szCs w:val="24"/>
                <w:rtl/>
              </w:rPr>
              <w:t xml:space="preserve"> </w:t>
            </w:r>
            <w:r w:rsidRPr="00291FBE">
              <w:rPr>
                <w:rFonts w:hint="eastAsia"/>
                <w:szCs w:val="24"/>
                <w:rtl/>
              </w:rPr>
              <w:t>הגוף</w:t>
            </w:r>
          </w:p>
        </w:tc>
        <w:tc>
          <w:tcPr>
            <w:tcW w:w="225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DF736D" w:rsidRPr="00291FBE" w:rsidRDefault="00DF736D" w:rsidP="00B0259A">
            <w:pPr>
              <w:spacing w:line="276" w:lineRule="auto"/>
              <w:jc w:val="both"/>
              <w:rPr>
                <w:rFonts w:eastAsia="Calibri"/>
                <w:szCs w:val="24"/>
              </w:rPr>
            </w:pPr>
            <w:r w:rsidRPr="00291FBE">
              <w:rPr>
                <w:rFonts w:hint="eastAsia"/>
                <w:szCs w:val="24"/>
                <w:rtl/>
              </w:rPr>
              <w:t>תחום</w:t>
            </w:r>
            <w:r w:rsidRPr="00291FBE">
              <w:rPr>
                <w:szCs w:val="24"/>
                <w:rtl/>
              </w:rPr>
              <w:t xml:space="preserve"> </w:t>
            </w:r>
            <w:r w:rsidRPr="00291FBE">
              <w:rPr>
                <w:rFonts w:hint="eastAsia"/>
                <w:szCs w:val="24"/>
                <w:rtl/>
              </w:rPr>
              <w:t>עיסוקו</w:t>
            </w:r>
            <w:r w:rsidRPr="00291FBE">
              <w:rPr>
                <w:szCs w:val="24"/>
                <w:rtl/>
              </w:rPr>
              <w:t xml:space="preserve"> </w:t>
            </w:r>
            <w:r w:rsidRPr="00291FBE">
              <w:rPr>
                <w:rFonts w:hint="eastAsia"/>
                <w:szCs w:val="24"/>
                <w:rtl/>
              </w:rPr>
              <w:t>של</w:t>
            </w:r>
            <w:r w:rsidRPr="00291FBE">
              <w:rPr>
                <w:szCs w:val="24"/>
                <w:rtl/>
              </w:rPr>
              <w:t xml:space="preserve"> </w:t>
            </w:r>
            <w:r w:rsidRPr="00291FBE">
              <w:rPr>
                <w:rFonts w:hint="eastAsia"/>
                <w:szCs w:val="24"/>
                <w:rtl/>
              </w:rPr>
              <w:t>הגוף</w:t>
            </w:r>
          </w:p>
        </w:tc>
        <w:tc>
          <w:tcPr>
            <w:tcW w:w="253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DF736D" w:rsidRPr="00291FBE" w:rsidRDefault="00DF736D" w:rsidP="00B0259A">
            <w:pPr>
              <w:spacing w:line="276" w:lineRule="auto"/>
              <w:jc w:val="both"/>
              <w:rPr>
                <w:rFonts w:eastAsia="Calibri"/>
                <w:szCs w:val="24"/>
              </w:rPr>
            </w:pPr>
            <w:r w:rsidRPr="00291FBE">
              <w:rPr>
                <w:rFonts w:hint="eastAsia"/>
                <w:szCs w:val="24"/>
                <w:rtl/>
              </w:rPr>
              <w:t>התחום</w:t>
            </w:r>
            <w:r w:rsidRPr="00291FBE">
              <w:rPr>
                <w:szCs w:val="24"/>
                <w:rtl/>
              </w:rPr>
              <w:t xml:space="preserve"> </w:t>
            </w:r>
            <w:r w:rsidRPr="00291FBE">
              <w:rPr>
                <w:rFonts w:hint="eastAsia"/>
                <w:szCs w:val="24"/>
                <w:rtl/>
              </w:rPr>
              <w:t>בו</w:t>
            </w:r>
            <w:r w:rsidRPr="00291FBE">
              <w:rPr>
                <w:szCs w:val="24"/>
                <w:rtl/>
              </w:rPr>
              <w:t xml:space="preserve"> </w:t>
            </w:r>
            <w:r w:rsidRPr="00291FBE">
              <w:rPr>
                <w:rFonts w:hint="eastAsia"/>
                <w:szCs w:val="24"/>
                <w:rtl/>
              </w:rPr>
              <w:t>ניתן</w:t>
            </w:r>
            <w:r w:rsidRPr="00291FBE">
              <w:rPr>
                <w:szCs w:val="24"/>
                <w:rtl/>
              </w:rPr>
              <w:t xml:space="preserve"> </w:t>
            </w:r>
            <w:r w:rsidRPr="00291FBE">
              <w:rPr>
                <w:rFonts w:hint="eastAsia"/>
                <w:szCs w:val="24"/>
                <w:rtl/>
              </w:rPr>
              <w:t>הייעוץ</w:t>
            </w:r>
            <w:r w:rsidRPr="00291FBE">
              <w:rPr>
                <w:szCs w:val="24"/>
                <w:rtl/>
              </w:rPr>
              <w:t>/שירות</w:t>
            </w:r>
          </w:p>
        </w:tc>
        <w:tc>
          <w:tcPr>
            <w:tcW w:w="267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DF736D" w:rsidRPr="00291FBE" w:rsidRDefault="00DF736D" w:rsidP="00B0259A">
            <w:pPr>
              <w:spacing w:line="276" w:lineRule="auto"/>
              <w:jc w:val="both"/>
              <w:rPr>
                <w:rFonts w:eastAsia="Calibri"/>
                <w:szCs w:val="24"/>
              </w:rPr>
            </w:pPr>
            <w:r w:rsidRPr="00291FBE">
              <w:rPr>
                <w:rFonts w:hint="eastAsia"/>
                <w:szCs w:val="24"/>
                <w:rtl/>
              </w:rPr>
              <w:t>תקופת</w:t>
            </w:r>
            <w:r w:rsidRPr="00291FBE">
              <w:rPr>
                <w:szCs w:val="24"/>
                <w:rtl/>
              </w:rPr>
              <w:t xml:space="preserve"> </w:t>
            </w:r>
            <w:r w:rsidRPr="00291FBE">
              <w:rPr>
                <w:rFonts w:hint="eastAsia"/>
                <w:szCs w:val="24"/>
                <w:rtl/>
              </w:rPr>
              <w:t>העבודה</w:t>
            </w:r>
            <w:r w:rsidRPr="00291FBE">
              <w:rPr>
                <w:szCs w:val="24"/>
                <w:rtl/>
              </w:rPr>
              <w:t xml:space="preserve"> </w:t>
            </w:r>
            <w:r w:rsidRPr="00291FBE">
              <w:rPr>
                <w:rFonts w:hint="eastAsia"/>
                <w:szCs w:val="24"/>
                <w:rtl/>
              </w:rPr>
              <w:t>עם</w:t>
            </w:r>
            <w:r w:rsidRPr="00291FBE">
              <w:rPr>
                <w:szCs w:val="24"/>
                <w:rtl/>
              </w:rPr>
              <w:t xml:space="preserve"> </w:t>
            </w:r>
            <w:r w:rsidRPr="00291FBE">
              <w:rPr>
                <w:rFonts w:hint="eastAsia"/>
                <w:szCs w:val="24"/>
                <w:rtl/>
              </w:rPr>
              <w:t>גוף</w:t>
            </w:r>
            <w:r w:rsidRPr="00291FBE">
              <w:rPr>
                <w:szCs w:val="24"/>
                <w:rtl/>
              </w:rPr>
              <w:t xml:space="preserve"> </w:t>
            </w:r>
            <w:r w:rsidRPr="00291FBE">
              <w:rPr>
                <w:rFonts w:hint="eastAsia"/>
                <w:szCs w:val="24"/>
                <w:rtl/>
              </w:rPr>
              <w:t>זה</w:t>
            </w:r>
          </w:p>
        </w:tc>
      </w:tr>
      <w:tr w:rsidR="00DF736D" w:rsidRPr="00291FBE" w:rsidTr="00B0259A">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F736D" w:rsidRPr="00291FBE" w:rsidRDefault="00DF736D" w:rsidP="00B0259A">
            <w:pPr>
              <w:spacing w:line="276" w:lineRule="auto"/>
              <w:jc w:val="both"/>
              <w:rPr>
                <w:rFonts w:eastAsia="Calibri"/>
                <w:szCs w:val="24"/>
                <w:highlight w:val="yellow"/>
                <w:rtl/>
              </w:rPr>
            </w:pPr>
          </w:p>
          <w:p w:rsidR="00DF736D" w:rsidRPr="00291FBE" w:rsidRDefault="00DF736D" w:rsidP="00B0259A">
            <w:pPr>
              <w:spacing w:line="276"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DF736D" w:rsidRPr="00291FBE" w:rsidRDefault="00DF736D" w:rsidP="00B0259A">
            <w:pPr>
              <w:spacing w:line="276"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DF736D" w:rsidRPr="00291FBE" w:rsidRDefault="00DF736D" w:rsidP="00B0259A">
            <w:pPr>
              <w:spacing w:line="276"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DF736D" w:rsidRPr="00291FBE" w:rsidRDefault="00DF736D" w:rsidP="00B0259A">
            <w:pPr>
              <w:spacing w:line="276" w:lineRule="auto"/>
              <w:jc w:val="both"/>
              <w:rPr>
                <w:rFonts w:eastAsia="Calibri"/>
                <w:szCs w:val="24"/>
                <w:highlight w:val="yellow"/>
              </w:rPr>
            </w:pPr>
          </w:p>
        </w:tc>
      </w:tr>
      <w:tr w:rsidR="00DF736D" w:rsidRPr="00291FBE" w:rsidTr="00B0259A">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F736D" w:rsidRPr="00291FBE" w:rsidRDefault="00DF736D" w:rsidP="00B0259A">
            <w:pPr>
              <w:spacing w:line="276" w:lineRule="auto"/>
              <w:jc w:val="both"/>
              <w:rPr>
                <w:rFonts w:eastAsia="Calibri"/>
                <w:szCs w:val="24"/>
                <w:highlight w:val="yellow"/>
                <w:rtl/>
              </w:rPr>
            </w:pPr>
          </w:p>
          <w:p w:rsidR="00DF736D" w:rsidRPr="00291FBE" w:rsidRDefault="00DF736D" w:rsidP="00B0259A">
            <w:pPr>
              <w:spacing w:line="276"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DF736D" w:rsidRPr="00291FBE" w:rsidRDefault="00DF736D" w:rsidP="00B0259A">
            <w:pPr>
              <w:spacing w:line="276"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DF736D" w:rsidRPr="00291FBE" w:rsidRDefault="00DF736D" w:rsidP="00B0259A">
            <w:pPr>
              <w:spacing w:line="276"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DF736D" w:rsidRPr="00291FBE" w:rsidRDefault="00DF736D" w:rsidP="00B0259A">
            <w:pPr>
              <w:spacing w:line="276" w:lineRule="auto"/>
              <w:jc w:val="both"/>
              <w:rPr>
                <w:rFonts w:eastAsia="Calibri"/>
                <w:szCs w:val="24"/>
                <w:highlight w:val="yellow"/>
              </w:rPr>
            </w:pPr>
          </w:p>
        </w:tc>
      </w:tr>
      <w:tr w:rsidR="00DF736D" w:rsidRPr="00291FBE" w:rsidTr="00B0259A">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F736D" w:rsidRPr="00291FBE" w:rsidRDefault="00DF736D" w:rsidP="00B0259A">
            <w:pPr>
              <w:spacing w:line="276" w:lineRule="auto"/>
              <w:jc w:val="both"/>
              <w:rPr>
                <w:rFonts w:eastAsia="Calibri"/>
                <w:szCs w:val="24"/>
                <w:highlight w:val="yellow"/>
                <w:rtl/>
              </w:rPr>
            </w:pPr>
          </w:p>
          <w:p w:rsidR="00DF736D" w:rsidRPr="00291FBE" w:rsidRDefault="00DF736D" w:rsidP="00B0259A">
            <w:pPr>
              <w:spacing w:line="276"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DF736D" w:rsidRPr="00291FBE" w:rsidRDefault="00DF736D" w:rsidP="00B0259A">
            <w:pPr>
              <w:spacing w:line="276"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DF736D" w:rsidRPr="00291FBE" w:rsidRDefault="00DF736D" w:rsidP="00B0259A">
            <w:pPr>
              <w:spacing w:line="276"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DF736D" w:rsidRPr="00291FBE" w:rsidRDefault="00DF736D" w:rsidP="00B0259A">
            <w:pPr>
              <w:spacing w:line="276" w:lineRule="auto"/>
              <w:jc w:val="both"/>
              <w:rPr>
                <w:rFonts w:eastAsia="Calibri"/>
                <w:szCs w:val="24"/>
                <w:highlight w:val="yellow"/>
              </w:rPr>
            </w:pPr>
          </w:p>
        </w:tc>
      </w:tr>
      <w:tr w:rsidR="00DF736D" w:rsidRPr="00291FBE" w:rsidTr="00B0259A">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F736D" w:rsidRPr="00291FBE" w:rsidRDefault="00DF736D" w:rsidP="00B0259A">
            <w:pPr>
              <w:spacing w:line="276" w:lineRule="auto"/>
              <w:jc w:val="both"/>
              <w:rPr>
                <w:rFonts w:eastAsia="Calibri"/>
                <w:szCs w:val="24"/>
                <w:highlight w:val="yellow"/>
                <w:rtl/>
              </w:rPr>
            </w:pPr>
          </w:p>
          <w:p w:rsidR="00DF736D" w:rsidRPr="00291FBE" w:rsidRDefault="00DF736D" w:rsidP="00B0259A">
            <w:pPr>
              <w:spacing w:line="276"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DF736D" w:rsidRPr="00291FBE" w:rsidRDefault="00DF736D" w:rsidP="00B0259A">
            <w:pPr>
              <w:spacing w:line="276"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DF736D" w:rsidRPr="00291FBE" w:rsidRDefault="00DF736D" w:rsidP="00B0259A">
            <w:pPr>
              <w:spacing w:line="276"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DF736D" w:rsidRPr="00291FBE" w:rsidRDefault="00DF736D" w:rsidP="00B0259A">
            <w:pPr>
              <w:spacing w:line="276" w:lineRule="auto"/>
              <w:jc w:val="both"/>
              <w:rPr>
                <w:rFonts w:eastAsia="Calibri"/>
                <w:szCs w:val="24"/>
                <w:highlight w:val="yellow"/>
              </w:rPr>
            </w:pPr>
          </w:p>
        </w:tc>
      </w:tr>
    </w:tbl>
    <w:p w:rsidR="00DF736D" w:rsidRPr="00291FBE" w:rsidRDefault="00DF736D" w:rsidP="00DF736D">
      <w:pPr>
        <w:spacing w:line="276" w:lineRule="auto"/>
        <w:jc w:val="both"/>
        <w:rPr>
          <w:rFonts w:eastAsia="Calibri"/>
          <w:b/>
          <w:bCs/>
          <w:szCs w:val="24"/>
        </w:rPr>
      </w:pPr>
    </w:p>
    <w:p w:rsidR="00DF736D" w:rsidRPr="00291FBE" w:rsidRDefault="00DF736D" w:rsidP="00DF736D">
      <w:pPr>
        <w:spacing w:line="276" w:lineRule="auto"/>
        <w:jc w:val="both"/>
        <w:rPr>
          <w:b/>
          <w:bCs/>
          <w:szCs w:val="24"/>
          <w:rtl/>
        </w:rPr>
      </w:pPr>
    </w:p>
    <w:p w:rsidR="00DF736D" w:rsidRPr="00291FBE" w:rsidRDefault="00DF736D" w:rsidP="00DF736D">
      <w:pPr>
        <w:spacing w:line="276" w:lineRule="auto"/>
        <w:jc w:val="both"/>
        <w:rPr>
          <w:b/>
          <w:bCs/>
          <w:szCs w:val="24"/>
          <w:rtl/>
        </w:rPr>
      </w:pPr>
      <w:r w:rsidRPr="00291FBE">
        <w:rPr>
          <w:rFonts w:hint="eastAsia"/>
          <w:b/>
          <w:bCs/>
          <w:szCs w:val="24"/>
          <w:rtl/>
        </w:rPr>
        <w:t>אני</w:t>
      </w:r>
      <w:r w:rsidRPr="00291FBE">
        <w:rPr>
          <w:b/>
          <w:bCs/>
          <w:szCs w:val="24"/>
          <w:rtl/>
        </w:rPr>
        <w:t xml:space="preserve"> החתום מטה _____________________ ת.ז מס'_________________, מצהיר בזאת כי: </w:t>
      </w:r>
    </w:p>
    <w:p w:rsidR="00DF736D" w:rsidRPr="00291FBE" w:rsidRDefault="00DF736D" w:rsidP="00DF736D">
      <w:pPr>
        <w:numPr>
          <w:ilvl w:val="0"/>
          <w:numId w:val="3"/>
        </w:numPr>
        <w:spacing w:line="276" w:lineRule="auto"/>
        <w:ind w:left="360"/>
        <w:jc w:val="both"/>
        <w:rPr>
          <w:b/>
          <w:bCs/>
          <w:szCs w:val="24"/>
          <w:rtl/>
        </w:rPr>
      </w:pPr>
      <w:r w:rsidRPr="00291FBE">
        <w:rPr>
          <w:rFonts w:hint="eastAsia"/>
          <w:b/>
          <w:bCs/>
          <w:szCs w:val="24"/>
          <w:rtl/>
        </w:rPr>
        <w:t>כל</w:t>
      </w:r>
      <w:r w:rsidRPr="00291FBE">
        <w:rPr>
          <w:b/>
          <w:bCs/>
          <w:szCs w:val="24"/>
          <w:rtl/>
        </w:rPr>
        <w:t xml:space="preserve"> המידע והפרטים שמסרתי בשאלון זה, מלאים, נכונים ואמיתיים; </w:t>
      </w:r>
    </w:p>
    <w:p w:rsidR="00DF736D" w:rsidRPr="00291FBE" w:rsidRDefault="00DF736D" w:rsidP="00DF736D">
      <w:pPr>
        <w:numPr>
          <w:ilvl w:val="0"/>
          <w:numId w:val="3"/>
        </w:numPr>
        <w:spacing w:line="276" w:lineRule="auto"/>
        <w:ind w:left="360"/>
        <w:jc w:val="both"/>
        <w:rPr>
          <w:b/>
          <w:bCs/>
          <w:szCs w:val="24"/>
          <w:u w:val="single"/>
          <w:rtl/>
        </w:rPr>
      </w:pPr>
      <w:r w:rsidRPr="00291FBE">
        <w:rPr>
          <w:rFonts w:hint="eastAsia"/>
          <w:b/>
          <w:bCs/>
          <w:szCs w:val="24"/>
          <w:rtl/>
        </w:rPr>
        <w:t>אני</w:t>
      </w:r>
      <w:r w:rsidRPr="00291FBE">
        <w:rPr>
          <w:b/>
          <w:bCs/>
          <w:szCs w:val="24"/>
          <w:rtl/>
        </w:rPr>
        <w:t xml:space="preserve"> מתחייב לעדכן את משרד התשתיות הלאומיות על כל שינוי שיחול בפרטים ובמידע שמסרתי; </w:t>
      </w:r>
    </w:p>
    <w:p w:rsidR="00DF736D" w:rsidRPr="00291FBE" w:rsidRDefault="00DF736D" w:rsidP="00DF736D">
      <w:pPr>
        <w:numPr>
          <w:ilvl w:val="0"/>
          <w:numId w:val="3"/>
        </w:numPr>
        <w:spacing w:line="276" w:lineRule="auto"/>
        <w:ind w:left="360"/>
        <w:jc w:val="both"/>
        <w:rPr>
          <w:b/>
          <w:bCs/>
          <w:szCs w:val="24"/>
          <w:u w:val="single"/>
          <w:rtl/>
        </w:rPr>
      </w:pPr>
      <w:r w:rsidRPr="00291FBE">
        <w:rPr>
          <w:rFonts w:hint="eastAsia"/>
          <w:b/>
          <w:bCs/>
          <w:szCs w:val="24"/>
          <w:rtl/>
        </w:rPr>
        <w:t>אני</w:t>
      </w:r>
      <w:r w:rsidRPr="00291FBE">
        <w:rPr>
          <w:b/>
          <w:bCs/>
          <w:szCs w:val="24"/>
          <w:rtl/>
        </w:rPr>
        <w:t xml:space="preserve"> </w:t>
      </w:r>
      <w:r w:rsidRPr="00291FBE">
        <w:rPr>
          <w:rFonts w:hint="eastAsia"/>
          <w:b/>
          <w:bCs/>
          <w:szCs w:val="24"/>
          <w:rtl/>
        </w:rPr>
        <w:t>מתחייב</w:t>
      </w:r>
      <w:r w:rsidRPr="00291FBE">
        <w:rPr>
          <w:b/>
          <w:bCs/>
          <w:szCs w:val="24"/>
          <w:rtl/>
        </w:rPr>
        <w:t xml:space="preserve"> </w:t>
      </w:r>
      <w:r w:rsidRPr="00291FBE">
        <w:rPr>
          <w:rFonts w:hint="eastAsia"/>
          <w:b/>
          <w:bCs/>
          <w:szCs w:val="24"/>
          <w:rtl/>
        </w:rPr>
        <w:t>להימנע</w:t>
      </w:r>
      <w:r w:rsidRPr="00291FBE">
        <w:rPr>
          <w:b/>
          <w:bCs/>
          <w:szCs w:val="24"/>
          <w:rtl/>
        </w:rPr>
        <w:t xml:space="preserve"> </w:t>
      </w:r>
      <w:r w:rsidRPr="00291FBE">
        <w:rPr>
          <w:rFonts w:hint="eastAsia"/>
          <w:b/>
          <w:bCs/>
          <w:szCs w:val="24"/>
          <w:rtl/>
        </w:rPr>
        <w:t>מלטפל</w:t>
      </w:r>
      <w:r w:rsidRPr="00291FBE">
        <w:rPr>
          <w:b/>
          <w:bCs/>
          <w:szCs w:val="24"/>
          <w:rtl/>
        </w:rPr>
        <w:t xml:space="preserve"> </w:t>
      </w:r>
      <w:r w:rsidRPr="00291FBE">
        <w:rPr>
          <w:rFonts w:hint="eastAsia"/>
          <w:b/>
          <w:bCs/>
          <w:szCs w:val="24"/>
          <w:rtl/>
        </w:rPr>
        <w:t>בכל</w:t>
      </w:r>
      <w:r w:rsidRPr="00291FBE">
        <w:rPr>
          <w:b/>
          <w:bCs/>
          <w:szCs w:val="24"/>
          <w:rtl/>
        </w:rPr>
        <w:t xml:space="preserve"> </w:t>
      </w:r>
      <w:r w:rsidRPr="00291FBE">
        <w:rPr>
          <w:rFonts w:hint="eastAsia"/>
          <w:b/>
          <w:bCs/>
          <w:szCs w:val="24"/>
          <w:rtl/>
        </w:rPr>
        <w:t>עניין</w:t>
      </w:r>
      <w:r w:rsidRPr="00291FBE">
        <w:rPr>
          <w:b/>
          <w:bCs/>
          <w:szCs w:val="24"/>
          <w:rtl/>
        </w:rPr>
        <w:t xml:space="preserve"> </w:t>
      </w:r>
      <w:r w:rsidRPr="00291FBE">
        <w:rPr>
          <w:rFonts w:hint="eastAsia"/>
          <w:b/>
          <w:bCs/>
          <w:szCs w:val="24"/>
          <w:rtl/>
        </w:rPr>
        <w:t>שעשוי</w:t>
      </w:r>
      <w:r w:rsidRPr="00291FBE">
        <w:rPr>
          <w:b/>
          <w:bCs/>
          <w:szCs w:val="24"/>
          <w:rtl/>
        </w:rPr>
        <w:t xml:space="preserve"> </w:t>
      </w:r>
      <w:r w:rsidRPr="00291FBE">
        <w:rPr>
          <w:rFonts w:hint="eastAsia"/>
          <w:b/>
          <w:bCs/>
          <w:szCs w:val="24"/>
          <w:rtl/>
        </w:rPr>
        <w:t>להוות</w:t>
      </w:r>
      <w:r w:rsidRPr="00291FBE">
        <w:rPr>
          <w:b/>
          <w:bCs/>
          <w:szCs w:val="24"/>
          <w:rtl/>
        </w:rPr>
        <w:t xml:space="preserve"> </w:t>
      </w:r>
      <w:r w:rsidRPr="00291FBE">
        <w:rPr>
          <w:rFonts w:hint="eastAsia"/>
          <w:b/>
          <w:bCs/>
          <w:szCs w:val="24"/>
          <w:rtl/>
        </w:rPr>
        <w:t>חשש</w:t>
      </w:r>
      <w:r w:rsidRPr="00291FBE">
        <w:rPr>
          <w:b/>
          <w:bCs/>
          <w:szCs w:val="24"/>
          <w:rtl/>
        </w:rPr>
        <w:t xml:space="preserve"> </w:t>
      </w:r>
      <w:r w:rsidRPr="00291FBE">
        <w:rPr>
          <w:rFonts w:hint="eastAsia"/>
          <w:b/>
          <w:bCs/>
          <w:szCs w:val="24"/>
          <w:rtl/>
        </w:rPr>
        <w:t>לניגוד</w:t>
      </w:r>
      <w:r w:rsidRPr="00291FBE">
        <w:rPr>
          <w:b/>
          <w:bCs/>
          <w:szCs w:val="24"/>
          <w:rtl/>
        </w:rPr>
        <w:t xml:space="preserve"> </w:t>
      </w:r>
      <w:r w:rsidRPr="00291FBE">
        <w:rPr>
          <w:rFonts w:hint="eastAsia"/>
          <w:b/>
          <w:bCs/>
          <w:szCs w:val="24"/>
          <w:rtl/>
        </w:rPr>
        <w:t>עניינים</w:t>
      </w:r>
      <w:r w:rsidRPr="00291FBE">
        <w:rPr>
          <w:b/>
          <w:bCs/>
          <w:szCs w:val="24"/>
          <w:rtl/>
        </w:rPr>
        <w:t xml:space="preserve"> </w:t>
      </w:r>
      <w:r w:rsidRPr="00291FBE">
        <w:rPr>
          <w:rFonts w:hint="eastAsia"/>
          <w:b/>
          <w:bCs/>
          <w:szCs w:val="24"/>
          <w:rtl/>
        </w:rPr>
        <w:t>בין</w:t>
      </w:r>
      <w:r w:rsidRPr="00291FBE">
        <w:rPr>
          <w:b/>
          <w:bCs/>
          <w:szCs w:val="24"/>
          <w:rtl/>
        </w:rPr>
        <w:t xml:space="preserve"> </w:t>
      </w:r>
      <w:r w:rsidRPr="00291FBE">
        <w:rPr>
          <w:rFonts w:hint="eastAsia"/>
          <w:b/>
          <w:bCs/>
          <w:szCs w:val="24"/>
          <w:rtl/>
        </w:rPr>
        <w:t>מתן</w:t>
      </w:r>
      <w:r w:rsidRPr="00291FBE">
        <w:rPr>
          <w:b/>
          <w:bCs/>
          <w:szCs w:val="24"/>
          <w:rtl/>
        </w:rPr>
        <w:t xml:space="preserve"> </w:t>
      </w:r>
      <w:r w:rsidRPr="00291FBE">
        <w:rPr>
          <w:rFonts w:hint="eastAsia"/>
          <w:b/>
          <w:bCs/>
          <w:szCs w:val="24"/>
          <w:rtl/>
        </w:rPr>
        <w:t>השירותים</w:t>
      </w:r>
      <w:r w:rsidRPr="00291FBE">
        <w:rPr>
          <w:b/>
          <w:bCs/>
          <w:szCs w:val="24"/>
          <w:rtl/>
        </w:rPr>
        <w:t xml:space="preserve"> </w:t>
      </w:r>
      <w:r w:rsidRPr="00291FBE">
        <w:rPr>
          <w:rFonts w:hint="eastAsia"/>
          <w:b/>
          <w:bCs/>
          <w:szCs w:val="24"/>
          <w:rtl/>
        </w:rPr>
        <w:t>למשרד</w:t>
      </w:r>
      <w:r w:rsidRPr="00291FBE">
        <w:rPr>
          <w:b/>
          <w:bCs/>
          <w:szCs w:val="24"/>
          <w:rtl/>
        </w:rPr>
        <w:t xml:space="preserve"> </w:t>
      </w:r>
      <w:r w:rsidRPr="00291FBE">
        <w:rPr>
          <w:rFonts w:hint="eastAsia"/>
          <w:b/>
          <w:bCs/>
          <w:szCs w:val="24"/>
          <w:rtl/>
        </w:rPr>
        <w:t>ובין</w:t>
      </w:r>
      <w:r w:rsidRPr="00291FBE">
        <w:rPr>
          <w:b/>
          <w:bCs/>
          <w:szCs w:val="24"/>
          <w:rtl/>
        </w:rPr>
        <w:t xml:space="preserve"> </w:t>
      </w:r>
      <w:r w:rsidRPr="00291FBE">
        <w:rPr>
          <w:rFonts w:hint="eastAsia"/>
          <w:b/>
          <w:bCs/>
          <w:szCs w:val="24"/>
          <w:rtl/>
        </w:rPr>
        <w:t>עיסוקים</w:t>
      </w:r>
      <w:r w:rsidRPr="00291FBE">
        <w:rPr>
          <w:b/>
          <w:bCs/>
          <w:szCs w:val="24"/>
          <w:rtl/>
        </w:rPr>
        <w:t xml:space="preserve"> </w:t>
      </w:r>
      <w:r w:rsidRPr="00291FBE">
        <w:rPr>
          <w:rFonts w:hint="eastAsia"/>
          <w:b/>
          <w:bCs/>
          <w:szCs w:val="24"/>
          <w:rtl/>
        </w:rPr>
        <w:t>אחרים</w:t>
      </w:r>
      <w:r w:rsidRPr="00291FBE">
        <w:rPr>
          <w:b/>
          <w:bCs/>
          <w:szCs w:val="24"/>
          <w:rtl/>
        </w:rPr>
        <w:t xml:space="preserve"> </w:t>
      </w:r>
      <w:r w:rsidRPr="00291FBE">
        <w:rPr>
          <w:rFonts w:hint="eastAsia"/>
          <w:b/>
          <w:bCs/>
          <w:szCs w:val="24"/>
          <w:rtl/>
        </w:rPr>
        <w:t>שלי</w:t>
      </w:r>
      <w:r w:rsidRPr="00291FBE">
        <w:rPr>
          <w:b/>
          <w:bCs/>
          <w:szCs w:val="24"/>
          <w:rtl/>
        </w:rPr>
        <w:t xml:space="preserve"> </w:t>
      </w:r>
      <w:r w:rsidRPr="00291FBE">
        <w:rPr>
          <w:rFonts w:hint="eastAsia"/>
          <w:b/>
          <w:bCs/>
          <w:szCs w:val="24"/>
          <w:rtl/>
        </w:rPr>
        <w:t>עד</w:t>
      </w:r>
      <w:r w:rsidRPr="00291FBE">
        <w:rPr>
          <w:b/>
          <w:bCs/>
          <w:szCs w:val="24"/>
          <w:rtl/>
        </w:rPr>
        <w:t xml:space="preserve"> </w:t>
      </w:r>
      <w:r w:rsidRPr="00291FBE">
        <w:rPr>
          <w:rFonts w:hint="eastAsia"/>
          <w:b/>
          <w:bCs/>
          <w:szCs w:val="24"/>
          <w:rtl/>
        </w:rPr>
        <w:t>לקבלת</w:t>
      </w:r>
      <w:r w:rsidRPr="00291FBE">
        <w:rPr>
          <w:b/>
          <w:bCs/>
          <w:szCs w:val="24"/>
          <w:rtl/>
        </w:rPr>
        <w:t xml:space="preserve"> </w:t>
      </w:r>
      <w:r w:rsidRPr="00291FBE">
        <w:rPr>
          <w:rFonts w:hint="eastAsia"/>
          <w:b/>
          <w:bCs/>
          <w:szCs w:val="24"/>
          <w:rtl/>
        </w:rPr>
        <w:t>הנחיה</w:t>
      </w:r>
      <w:r w:rsidRPr="00291FBE">
        <w:rPr>
          <w:b/>
          <w:bCs/>
          <w:szCs w:val="24"/>
          <w:rtl/>
        </w:rPr>
        <w:t xml:space="preserve"> </w:t>
      </w:r>
      <w:r w:rsidRPr="00291FBE">
        <w:rPr>
          <w:rFonts w:hint="eastAsia"/>
          <w:b/>
          <w:bCs/>
          <w:szCs w:val="24"/>
          <w:rtl/>
        </w:rPr>
        <w:t>אחרת</w:t>
      </w:r>
      <w:r w:rsidRPr="00291FBE">
        <w:rPr>
          <w:b/>
          <w:bCs/>
          <w:szCs w:val="24"/>
          <w:rtl/>
        </w:rPr>
        <w:t xml:space="preserve"> </w:t>
      </w:r>
      <w:r w:rsidRPr="00291FBE">
        <w:rPr>
          <w:rFonts w:hint="eastAsia"/>
          <w:b/>
          <w:bCs/>
          <w:szCs w:val="24"/>
          <w:rtl/>
        </w:rPr>
        <w:t>מהמשרד</w:t>
      </w:r>
      <w:r w:rsidRPr="00291FBE">
        <w:rPr>
          <w:b/>
          <w:bCs/>
          <w:szCs w:val="24"/>
          <w:rtl/>
        </w:rPr>
        <w:t>.</w:t>
      </w:r>
    </w:p>
    <w:p w:rsidR="00DF736D" w:rsidRPr="00291FBE" w:rsidRDefault="00DF736D" w:rsidP="00DF736D">
      <w:pPr>
        <w:spacing w:line="276" w:lineRule="auto"/>
        <w:jc w:val="both"/>
        <w:rPr>
          <w:b/>
          <w:bCs/>
          <w:szCs w:val="24"/>
          <w:u w:val="single"/>
          <w:rtl/>
        </w:rPr>
      </w:pPr>
    </w:p>
    <w:p w:rsidR="00DF736D" w:rsidRPr="00291FBE" w:rsidRDefault="00DF736D" w:rsidP="00DF736D">
      <w:pPr>
        <w:spacing w:line="276" w:lineRule="auto"/>
        <w:jc w:val="both"/>
        <w:rPr>
          <w:b/>
          <w:bCs/>
          <w:szCs w:val="24"/>
          <w:u w:val="single"/>
        </w:rPr>
      </w:pPr>
    </w:p>
    <w:tbl>
      <w:tblPr>
        <w:bidiVisual/>
        <w:tblW w:w="0" w:type="auto"/>
        <w:jc w:val="center"/>
        <w:tblCellMar>
          <w:left w:w="0" w:type="dxa"/>
          <w:right w:w="0" w:type="dxa"/>
        </w:tblCellMar>
        <w:tblLook w:val="04A0"/>
      </w:tblPr>
      <w:tblGrid>
        <w:gridCol w:w="4303"/>
        <w:gridCol w:w="3969"/>
      </w:tblGrid>
      <w:tr w:rsidR="00DF736D" w:rsidRPr="00291FBE" w:rsidTr="00B0259A">
        <w:trPr>
          <w:jc w:val="center"/>
        </w:trPr>
        <w:tc>
          <w:tcPr>
            <w:tcW w:w="4303" w:type="dxa"/>
            <w:tcMar>
              <w:top w:w="0" w:type="dxa"/>
              <w:left w:w="108" w:type="dxa"/>
              <w:bottom w:w="0" w:type="dxa"/>
              <w:right w:w="108" w:type="dxa"/>
            </w:tcMar>
            <w:hideMark/>
          </w:tcPr>
          <w:p w:rsidR="00DF736D" w:rsidRPr="00291FBE" w:rsidRDefault="00DF736D" w:rsidP="00B0259A">
            <w:pPr>
              <w:spacing w:line="276" w:lineRule="auto"/>
              <w:jc w:val="both"/>
              <w:rPr>
                <w:rFonts w:eastAsia="Calibri"/>
                <w:b/>
                <w:bCs/>
                <w:szCs w:val="24"/>
              </w:rPr>
            </w:pPr>
            <w:r w:rsidRPr="00291FBE">
              <w:rPr>
                <w:b/>
                <w:bCs/>
                <w:szCs w:val="24"/>
                <w:rtl/>
              </w:rPr>
              <w:t>_______________________________</w:t>
            </w:r>
          </w:p>
        </w:tc>
        <w:tc>
          <w:tcPr>
            <w:tcW w:w="3969" w:type="dxa"/>
            <w:tcMar>
              <w:top w:w="0" w:type="dxa"/>
              <w:left w:w="108" w:type="dxa"/>
              <w:bottom w:w="0" w:type="dxa"/>
              <w:right w:w="108" w:type="dxa"/>
            </w:tcMar>
            <w:hideMark/>
          </w:tcPr>
          <w:p w:rsidR="00DF736D" w:rsidRPr="00291FBE" w:rsidRDefault="00DF736D" w:rsidP="00B0259A">
            <w:pPr>
              <w:spacing w:line="276" w:lineRule="auto"/>
              <w:jc w:val="both"/>
              <w:rPr>
                <w:rFonts w:eastAsia="Calibri"/>
                <w:b/>
                <w:bCs/>
                <w:szCs w:val="24"/>
              </w:rPr>
            </w:pPr>
            <w:r w:rsidRPr="00291FBE">
              <w:rPr>
                <w:b/>
                <w:bCs/>
                <w:szCs w:val="24"/>
                <w:rtl/>
              </w:rPr>
              <w:t>____________________________</w:t>
            </w:r>
          </w:p>
        </w:tc>
      </w:tr>
      <w:tr w:rsidR="00DF736D" w:rsidRPr="00291FBE" w:rsidTr="00B0259A">
        <w:trPr>
          <w:jc w:val="center"/>
        </w:trPr>
        <w:tc>
          <w:tcPr>
            <w:tcW w:w="4303" w:type="dxa"/>
            <w:tcMar>
              <w:top w:w="0" w:type="dxa"/>
              <w:left w:w="108" w:type="dxa"/>
              <w:bottom w:w="0" w:type="dxa"/>
              <w:right w:w="108" w:type="dxa"/>
            </w:tcMar>
            <w:hideMark/>
          </w:tcPr>
          <w:p w:rsidR="00DF736D" w:rsidRPr="00291FBE" w:rsidRDefault="00DF736D" w:rsidP="00B0259A">
            <w:pPr>
              <w:spacing w:line="276" w:lineRule="auto"/>
              <w:jc w:val="both"/>
              <w:rPr>
                <w:rFonts w:eastAsia="Calibri"/>
                <w:b/>
                <w:bCs/>
                <w:szCs w:val="24"/>
              </w:rPr>
            </w:pPr>
            <w:r w:rsidRPr="00291FBE">
              <w:rPr>
                <w:rFonts w:hint="eastAsia"/>
                <w:b/>
                <w:bCs/>
                <w:szCs w:val="24"/>
                <w:rtl/>
              </w:rPr>
              <w:t>תאריך</w:t>
            </w:r>
          </w:p>
        </w:tc>
        <w:tc>
          <w:tcPr>
            <w:tcW w:w="3969" w:type="dxa"/>
            <w:tcMar>
              <w:top w:w="0" w:type="dxa"/>
              <w:left w:w="108" w:type="dxa"/>
              <w:bottom w:w="0" w:type="dxa"/>
              <w:right w:w="108" w:type="dxa"/>
            </w:tcMar>
            <w:hideMark/>
          </w:tcPr>
          <w:p w:rsidR="00DF736D" w:rsidRPr="00291FBE" w:rsidRDefault="00DF736D" w:rsidP="00B0259A">
            <w:pPr>
              <w:spacing w:line="276" w:lineRule="auto"/>
              <w:jc w:val="both"/>
              <w:rPr>
                <w:rFonts w:eastAsia="Calibri"/>
                <w:b/>
                <w:bCs/>
                <w:szCs w:val="24"/>
              </w:rPr>
            </w:pPr>
            <w:r w:rsidRPr="00291FBE">
              <w:rPr>
                <w:rFonts w:hint="eastAsia"/>
                <w:b/>
                <w:bCs/>
                <w:szCs w:val="24"/>
                <w:rtl/>
              </w:rPr>
              <w:t>חתימה</w:t>
            </w:r>
          </w:p>
        </w:tc>
      </w:tr>
    </w:tbl>
    <w:p w:rsidR="00DF736D" w:rsidRPr="00291FBE" w:rsidRDefault="00DF736D" w:rsidP="00DF736D">
      <w:pPr>
        <w:bidi w:val="0"/>
        <w:spacing w:line="276" w:lineRule="auto"/>
        <w:rPr>
          <w:b/>
          <w:bCs/>
          <w:szCs w:val="24"/>
          <w:u w:val="single"/>
        </w:rPr>
      </w:pPr>
    </w:p>
    <w:p w:rsidR="00DF736D" w:rsidRPr="00291FBE" w:rsidRDefault="00DF736D" w:rsidP="00DF736D">
      <w:pPr>
        <w:bidi w:val="0"/>
        <w:spacing w:line="276" w:lineRule="auto"/>
        <w:rPr>
          <w:b/>
          <w:bCs/>
          <w:szCs w:val="24"/>
          <w:u w:val="single"/>
        </w:rPr>
      </w:pPr>
    </w:p>
    <w:p w:rsidR="00DF736D" w:rsidRPr="00291FBE" w:rsidRDefault="00DF736D" w:rsidP="00DF736D">
      <w:pPr>
        <w:tabs>
          <w:tab w:val="center" w:pos="6752"/>
        </w:tabs>
        <w:spacing w:line="276" w:lineRule="auto"/>
        <w:jc w:val="both"/>
        <w:rPr>
          <w:szCs w:val="24"/>
          <w:rtl/>
        </w:rPr>
      </w:pPr>
    </w:p>
    <w:p w:rsidR="00DF736D" w:rsidRPr="00291FBE" w:rsidRDefault="00DF736D" w:rsidP="00DF736D">
      <w:pPr>
        <w:tabs>
          <w:tab w:val="center" w:pos="6752"/>
        </w:tabs>
        <w:spacing w:line="276" w:lineRule="auto"/>
        <w:jc w:val="both"/>
        <w:rPr>
          <w:szCs w:val="24"/>
          <w:rtl/>
        </w:rPr>
      </w:pPr>
    </w:p>
    <w:p w:rsidR="00DF736D" w:rsidRPr="00291FBE" w:rsidRDefault="00DF736D" w:rsidP="00DF736D">
      <w:pPr>
        <w:tabs>
          <w:tab w:val="center" w:pos="6752"/>
        </w:tabs>
        <w:spacing w:line="276" w:lineRule="auto"/>
        <w:jc w:val="both"/>
        <w:rPr>
          <w:szCs w:val="24"/>
          <w:rtl/>
        </w:rPr>
      </w:pPr>
    </w:p>
    <w:p w:rsidR="00DF736D" w:rsidRDefault="00DF736D" w:rsidP="00DF736D">
      <w:pPr>
        <w:tabs>
          <w:tab w:val="center" w:pos="6752"/>
        </w:tabs>
        <w:spacing w:line="276" w:lineRule="auto"/>
        <w:jc w:val="both"/>
        <w:rPr>
          <w:szCs w:val="24"/>
          <w:rtl/>
        </w:rPr>
      </w:pPr>
    </w:p>
    <w:p w:rsidR="00DF736D" w:rsidRDefault="00DF736D" w:rsidP="00DF736D">
      <w:pPr>
        <w:tabs>
          <w:tab w:val="center" w:pos="6752"/>
        </w:tabs>
        <w:spacing w:line="276" w:lineRule="auto"/>
        <w:jc w:val="both"/>
        <w:rPr>
          <w:szCs w:val="24"/>
          <w:rtl/>
        </w:rPr>
      </w:pPr>
    </w:p>
    <w:p w:rsidR="00DF736D" w:rsidRDefault="00DF736D" w:rsidP="00DF736D">
      <w:pPr>
        <w:tabs>
          <w:tab w:val="center" w:pos="6752"/>
        </w:tabs>
        <w:spacing w:line="276" w:lineRule="auto"/>
        <w:jc w:val="both"/>
        <w:rPr>
          <w:szCs w:val="24"/>
          <w:rtl/>
        </w:rPr>
      </w:pPr>
    </w:p>
    <w:p w:rsidR="00DF736D" w:rsidRDefault="00DF736D" w:rsidP="00DF736D">
      <w:pPr>
        <w:tabs>
          <w:tab w:val="center" w:pos="6752"/>
        </w:tabs>
        <w:spacing w:line="276" w:lineRule="auto"/>
        <w:jc w:val="both"/>
        <w:rPr>
          <w:szCs w:val="24"/>
          <w:rtl/>
        </w:rPr>
      </w:pPr>
    </w:p>
    <w:p w:rsidR="00DF736D" w:rsidRPr="00291FBE" w:rsidRDefault="00DF736D" w:rsidP="00DF736D">
      <w:pPr>
        <w:tabs>
          <w:tab w:val="center" w:pos="6752"/>
        </w:tabs>
        <w:spacing w:line="276" w:lineRule="auto"/>
        <w:jc w:val="both"/>
        <w:rPr>
          <w:szCs w:val="24"/>
          <w:rtl/>
        </w:rPr>
      </w:pPr>
    </w:p>
    <w:p w:rsidR="00DF736D" w:rsidRPr="00291FBE" w:rsidRDefault="00DF736D" w:rsidP="00DF736D">
      <w:pPr>
        <w:tabs>
          <w:tab w:val="center" w:pos="6752"/>
        </w:tabs>
        <w:spacing w:line="276" w:lineRule="auto"/>
        <w:jc w:val="both"/>
        <w:rPr>
          <w:szCs w:val="24"/>
          <w:rtl/>
        </w:rPr>
      </w:pPr>
    </w:p>
    <w:p w:rsidR="00DF736D" w:rsidRPr="00291FBE" w:rsidRDefault="00DF736D" w:rsidP="00DF736D">
      <w:pPr>
        <w:spacing w:line="276" w:lineRule="auto"/>
        <w:jc w:val="right"/>
        <w:rPr>
          <w:b/>
          <w:bCs/>
          <w:szCs w:val="24"/>
          <w:u w:val="single"/>
          <w:rtl/>
        </w:rPr>
      </w:pPr>
      <w:r w:rsidRPr="00291FBE">
        <w:rPr>
          <w:rFonts w:hint="eastAsia"/>
          <w:b/>
          <w:bCs/>
          <w:szCs w:val="24"/>
          <w:u w:val="single"/>
          <w:rtl/>
        </w:rPr>
        <w:t>נספח</w:t>
      </w:r>
      <w:r w:rsidRPr="00291FBE">
        <w:rPr>
          <w:b/>
          <w:bCs/>
          <w:szCs w:val="24"/>
          <w:u w:val="single"/>
          <w:rtl/>
        </w:rPr>
        <w:t xml:space="preserve"> </w:t>
      </w:r>
      <w:r w:rsidRPr="00291FBE">
        <w:rPr>
          <w:rFonts w:hint="eastAsia"/>
          <w:b/>
          <w:bCs/>
          <w:szCs w:val="24"/>
          <w:u w:val="single"/>
          <w:rtl/>
        </w:rPr>
        <w:t>ו</w:t>
      </w:r>
    </w:p>
    <w:p w:rsidR="00DF736D" w:rsidRPr="00291FBE" w:rsidRDefault="00DF736D" w:rsidP="00DF736D">
      <w:pPr>
        <w:tabs>
          <w:tab w:val="num" w:pos="430"/>
        </w:tabs>
        <w:spacing w:line="276" w:lineRule="auto"/>
        <w:ind w:left="397"/>
        <w:rPr>
          <w:b/>
          <w:bCs/>
          <w:szCs w:val="24"/>
          <w:u w:val="single"/>
        </w:rPr>
      </w:pPr>
    </w:p>
    <w:p w:rsidR="00DF736D" w:rsidRPr="00291FBE" w:rsidRDefault="00DF736D" w:rsidP="00DF736D">
      <w:pPr>
        <w:numPr>
          <w:ilvl w:val="0"/>
          <w:numId w:val="1"/>
        </w:numPr>
        <w:tabs>
          <w:tab w:val="num" w:pos="430"/>
        </w:tabs>
        <w:spacing w:line="276" w:lineRule="auto"/>
        <w:rPr>
          <w:b/>
          <w:bCs/>
          <w:szCs w:val="24"/>
          <w:u w:val="single"/>
          <w:rtl/>
        </w:rPr>
      </w:pPr>
      <w:r w:rsidRPr="00291FBE">
        <w:rPr>
          <w:rFonts w:hint="cs"/>
          <w:b/>
          <w:bCs/>
          <w:szCs w:val="24"/>
          <w:u w:val="single"/>
          <w:rtl/>
        </w:rPr>
        <w:t>יועצים</w:t>
      </w:r>
      <w:r w:rsidRPr="00291FBE">
        <w:rPr>
          <w:b/>
          <w:bCs/>
          <w:szCs w:val="24"/>
          <w:u w:val="single"/>
          <w:rtl/>
        </w:rPr>
        <w:t xml:space="preserve"> לניהול (מקצועות שונים) – תעריפים לתשלום</w:t>
      </w:r>
    </w:p>
    <w:tbl>
      <w:tblPr>
        <w:bidiVisual/>
        <w:tblW w:w="9072"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tblPr>
      <w:tblGrid>
        <w:gridCol w:w="7654"/>
        <w:gridCol w:w="1418"/>
      </w:tblGrid>
      <w:tr w:rsidR="00DF736D" w:rsidRPr="00291FBE" w:rsidTr="00B0259A">
        <w:trPr>
          <w:cantSplit/>
          <w:trHeight w:val="631"/>
          <w:tblHeader/>
        </w:trPr>
        <w:tc>
          <w:tcPr>
            <w:tcW w:w="7654" w:type="dxa"/>
            <w:tcBorders>
              <w:bottom w:val="double" w:sz="4" w:space="0" w:color="auto"/>
            </w:tcBorders>
            <w:shd w:val="clear" w:color="auto" w:fill="CCCCCC"/>
            <w:vAlign w:val="center"/>
          </w:tcPr>
          <w:p w:rsidR="00DF736D" w:rsidRPr="00291FBE" w:rsidRDefault="00DF736D" w:rsidP="00B0259A">
            <w:pPr>
              <w:spacing w:line="276" w:lineRule="auto"/>
              <w:jc w:val="center"/>
              <w:rPr>
                <w:b/>
                <w:bCs/>
                <w:szCs w:val="24"/>
                <w:rtl/>
              </w:rPr>
            </w:pPr>
            <w:r w:rsidRPr="00291FBE">
              <w:rPr>
                <w:rFonts w:hint="cs"/>
                <w:b/>
                <w:bCs/>
                <w:szCs w:val="24"/>
                <w:rtl/>
              </w:rPr>
              <w:t>סוג יועץ</w:t>
            </w:r>
          </w:p>
        </w:tc>
        <w:tc>
          <w:tcPr>
            <w:tcW w:w="1418" w:type="dxa"/>
            <w:tcBorders>
              <w:bottom w:val="double" w:sz="4" w:space="0" w:color="auto"/>
            </w:tcBorders>
            <w:shd w:val="clear" w:color="auto" w:fill="CCCCCC"/>
            <w:vAlign w:val="center"/>
          </w:tcPr>
          <w:p w:rsidR="00DF736D" w:rsidRPr="00291FBE" w:rsidRDefault="00DF736D" w:rsidP="00B0259A">
            <w:pPr>
              <w:spacing w:line="276" w:lineRule="auto"/>
              <w:jc w:val="center"/>
              <w:rPr>
                <w:b/>
                <w:bCs/>
                <w:szCs w:val="24"/>
                <w:rtl/>
              </w:rPr>
            </w:pPr>
            <w:r w:rsidRPr="00291FBE">
              <w:rPr>
                <w:b/>
                <w:bCs/>
                <w:szCs w:val="24"/>
                <w:rtl/>
              </w:rPr>
              <w:t>תעריף מרבי</w:t>
            </w:r>
          </w:p>
        </w:tc>
      </w:tr>
      <w:tr w:rsidR="00DF736D" w:rsidRPr="00291FBE" w:rsidTr="00B0259A">
        <w:trPr>
          <w:cantSplit/>
          <w:trHeight w:val="3020"/>
        </w:trPr>
        <w:tc>
          <w:tcPr>
            <w:tcW w:w="7654" w:type="dxa"/>
            <w:tcBorders>
              <w:top w:val="double" w:sz="4" w:space="0" w:color="auto"/>
              <w:bottom w:val="double" w:sz="4" w:space="0" w:color="auto"/>
            </w:tcBorders>
          </w:tcPr>
          <w:p w:rsidR="00DF736D" w:rsidRPr="00291FBE" w:rsidRDefault="00DF736D" w:rsidP="00B0259A">
            <w:pPr>
              <w:numPr>
                <w:ilvl w:val="1"/>
                <w:numId w:val="1"/>
              </w:numPr>
              <w:tabs>
                <w:tab w:val="num" w:pos="612"/>
              </w:tabs>
              <w:spacing w:before="120" w:line="360" w:lineRule="auto"/>
              <w:ind w:left="1021" w:hanging="947"/>
              <w:jc w:val="both"/>
              <w:rPr>
                <w:rFonts w:ascii="Arial" w:hAnsi="Arial" w:cs="Arial"/>
                <w:szCs w:val="24"/>
              </w:rPr>
            </w:pPr>
            <w:r w:rsidRPr="00291FBE">
              <w:rPr>
                <w:rFonts w:ascii="Arial" w:hAnsi="Arial" w:cs="Arial"/>
                <w:b/>
                <w:bCs/>
                <w:szCs w:val="24"/>
                <w:u w:val="single"/>
                <w:rtl/>
              </w:rPr>
              <w:t>יועץ 1</w:t>
            </w:r>
          </w:p>
          <w:p w:rsidR="00DF736D" w:rsidRPr="00291FBE" w:rsidRDefault="00DF736D" w:rsidP="00B0259A">
            <w:pPr>
              <w:spacing w:line="360" w:lineRule="auto"/>
              <w:ind w:left="612"/>
              <w:jc w:val="both"/>
              <w:rPr>
                <w:rFonts w:ascii="Arial" w:hAnsi="Arial" w:cs="Arial"/>
                <w:szCs w:val="24"/>
              </w:rPr>
            </w:pPr>
            <w:r w:rsidRPr="00291FBE">
              <w:rPr>
                <w:rFonts w:ascii="Arial" w:hAnsi="Arial" w:cs="Arial"/>
                <w:szCs w:val="24"/>
                <w:rtl/>
              </w:rPr>
              <w:t xml:space="preserve">יועץ העונה על שלושת התנאים הבאים, </w:t>
            </w:r>
            <w:r w:rsidRPr="00291FBE">
              <w:rPr>
                <w:rFonts w:ascii="Arial" w:hAnsi="Arial" w:cs="Arial"/>
                <w:b/>
                <w:bCs/>
                <w:szCs w:val="24"/>
                <w:u w:val="single"/>
                <w:rtl/>
              </w:rPr>
              <w:t>במצטבר</w:t>
            </w:r>
            <w:r w:rsidRPr="00291FBE">
              <w:rPr>
                <w:rFonts w:ascii="Arial" w:hAnsi="Arial" w:cs="Arial"/>
                <w:szCs w:val="24"/>
                <w:rtl/>
              </w:rPr>
              <w:t>:</w:t>
            </w:r>
          </w:p>
          <w:p w:rsidR="00DF736D" w:rsidRPr="00291FBE" w:rsidRDefault="00DF736D" w:rsidP="00B0259A">
            <w:pPr>
              <w:numPr>
                <w:ilvl w:val="2"/>
                <w:numId w:val="2"/>
              </w:numPr>
              <w:tabs>
                <w:tab w:val="num" w:pos="1332"/>
              </w:tabs>
              <w:spacing w:line="360" w:lineRule="auto"/>
              <w:ind w:hanging="1145"/>
              <w:jc w:val="both"/>
              <w:rPr>
                <w:rFonts w:ascii="Arial" w:hAnsi="Arial" w:cs="Arial"/>
                <w:szCs w:val="24"/>
              </w:rPr>
            </w:pPr>
            <w:r w:rsidRPr="00291FBE">
              <w:rPr>
                <w:rFonts w:ascii="Arial" w:hAnsi="Arial" w:cs="Arial"/>
                <w:szCs w:val="24"/>
                <w:rtl/>
              </w:rPr>
              <w:t>בעל תואר מהנדס או בעל תואר שני או שלישי</w:t>
            </w:r>
            <w:r w:rsidRPr="00291FBE">
              <w:rPr>
                <w:rFonts w:ascii="Arial" w:hAnsi="Arial" w:cs="Arial" w:hint="cs"/>
                <w:szCs w:val="24"/>
                <w:rtl/>
              </w:rPr>
              <w:t>;</w:t>
            </w:r>
          </w:p>
          <w:p w:rsidR="00DF736D" w:rsidRPr="00291FBE" w:rsidRDefault="00DF736D" w:rsidP="00B0259A">
            <w:pPr>
              <w:numPr>
                <w:ilvl w:val="2"/>
                <w:numId w:val="2"/>
              </w:numPr>
              <w:tabs>
                <w:tab w:val="num" w:pos="1332"/>
              </w:tabs>
              <w:spacing w:line="360" w:lineRule="auto"/>
              <w:ind w:left="1332" w:hanging="720"/>
              <w:jc w:val="both"/>
              <w:rPr>
                <w:rFonts w:ascii="Arial" w:hAnsi="Arial" w:cs="Arial"/>
                <w:szCs w:val="24"/>
              </w:rPr>
            </w:pPr>
            <w:r w:rsidRPr="00291FBE">
              <w:rPr>
                <w:rFonts w:ascii="Arial" w:hAnsi="Arial" w:cs="Arial"/>
                <w:szCs w:val="24"/>
                <w:rtl/>
              </w:rPr>
              <w:t>בעל ניסיון מקצועי מעל 10 שנים בתחום הרלוונטי</w:t>
            </w:r>
            <w:r w:rsidRPr="00291FBE">
              <w:rPr>
                <w:rFonts w:ascii="Arial" w:hAnsi="Arial" w:cs="Arial" w:hint="cs"/>
                <w:szCs w:val="24"/>
                <w:rtl/>
              </w:rPr>
              <w:t xml:space="preserve"> ב</w:t>
            </w:r>
            <w:r w:rsidRPr="00291FBE">
              <w:rPr>
                <w:rFonts w:ascii="Arial" w:hAnsi="Arial" w:cs="Arial"/>
                <w:szCs w:val="24"/>
                <w:rtl/>
              </w:rPr>
              <w:t>ו נדרשת עבודת הייעוץ</w:t>
            </w:r>
            <w:r w:rsidRPr="00291FBE">
              <w:rPr>
                <w:rFonts w:ascii="Arial" w:hAnsi="Arial" w:cs="Arial" w:hint="cs"/>
                <w:szCs w:val="24"/>
                <w:rtl/>
              </w:rPr>
              <w:t>;</w:t>
            </w:r>
          </w:p>
          <w:p w:rsidR="00DF736D" w:rsidRPr="00291FBE" w:rsidRDefault="00DF736D" w:rsidP="00B0259A">
            <w:pPr>
              <w:numPr>
                <w:ilvl w:val="2"/>
                <w:numId w:val="2"/>
              </w:numPr>
              <w:tabs>
                <w:tab w:val="num" w:pos="1332"/>
              </w:tabs>
              <w:spacing w:line="360" w:lineRule="auto"/>
              <w:ind w:left="1332" w:hanging="720"/>
              <w:jc w:val="both"/>
              <w:rPr>
                <w:rFonts w:ascii="Arial" w:hAnsi="Arial" w:cs="Arial"/>
                <w:szCs w:val="24"/>
                <w:rtl/>
              </w:rPr>
            </w:pPr>
            <w:r w:rsidRPr="00291FBE">
              <w:rPr>
                <w:rFonts w:ascii="Arial" w:hAnsi="Arial" w:cs="Arial"/>
                <w:szCs w:val="24"/>
                <w:rtl/>
              </w:rPr>
              <w:t>בבעלותו משרד או שהוא שותף במשרד המעסיק לפחות 3 יועצים (עובדים מקצועיים) אשר עבודתם מתבצעת במשרד שבבעלותו (או במשרד בו הוא שותף)</w:t>
            </w:r>
            <w:r w:rsidRPr="00291FBE">
              <w:rPr>
                <w:rFonts w:ascii="Arial" w:hAnsi="Arial" w:cs="Arial" w:hint="cs"/>
                <w:szCs w:val="24"/>
                <w:rtl/>
              </w:rPr>
              <w:t>.</w:t>
            </w:r>
          </w:p>
        </w:tc>
        <w:tc>
          <w:tcPr>
            <w:tcW w:w="1418" w:type="dxa"/>
            <w:tcBorders>
              <w:top w:val="double" w:sz="4" w:space="0" w:color="auto"/>
              <w:bottom w:val="double" w:sz="4" w:space="0" w:color="auto"/>
            </w:tcBorders>
            <w:vAlign w:val="center"/>
          </w:tcPr>
          <w:p w:rsidR="00DF736D" w:rsidRPr="00291FBE" w:rsidRDefault="00DF736D" w:rsidP="00B0259A">
            <w:pPr>
              <w:spacing w:line="360" w:lineRule="auto"/>
              <w:jc w:val="center"/>
              <w:rPr>
                <w:rFonts w:ascii="Arial" w:hAnsi="Arial" w:cs="Arial"/>
                <w:szCs w:val="24"/>
                <w:rtl/>
              </w:rPr>
            </w:pPr>
          </w:p>
          <w:p w:rsidR="00DF736D" w:rsidRPr="00291FBE" w:rsidRDefault="00DF736D" w:rsidP="00B0259A">
            <w:pPr>
              <w:spacing w:line="360" w:lineRule="auto"/>
              <w:jc w:val="center"/>
              <w:rPr>
                <w:rFonts w:ascii="Arial" w:hAnsi="Arial" w:cs="Arial"/>
                <w:b/>
                <w:bCs/>
                <w:szCs w:val="24"/>
                <w:u w:val="single"/>
                <w:rtl/>
              </w:rPr>
            </w:pPr>
            <w:r w:rsidRPr="00291FBE">
              <w:rPr>
                <w:rFonts w:ascii="Arial" w:hAnsi="Arial" w:cs="Arial"/>
                <w:szCs w:val="24"/>
                <w:rtl/>
              </w:rPr>
              <w:t xml:space="preserve">עד </w:t>
            </w:r>
            <w:r w:rsidRPr="00291FBE">
              <w:rPr>
                <w:rFonts w:ascii="Arial" w:hAnsi="Arial" w:cs="Arial" w:hint="cs"/>
                <w:szCs w:val="24"/>
                <w:rtl/>
              </w:rPr>
              <w:t>294</w:t>
            </w:r>
            <w:r w:rsidRPr="00291FBE">
              <w:rPr>
                <w:rFonts w:ascii="Arial" w:hAnsi="Arial" w:cs="Arial"/>
                <w:szCs w:val="24"/>
                <w:rtl/>
              </w:rPr>
              <w:t xml:space="preserve"> ש</w:t>
            </w:r>
            <w:r w:rsidRPr="00291FBE">
              <w:rPr>
                <w:rFonts w:ascii="Arial" w:hAnsi="Arial" w:cs="Arial" w:hint="cs"/>
                <w:szCs w:val="24"/>
                <w:rtl/>
              </w:rPr>
              <w:t>קלים חדשים</w:t>
            </w:r>
            <w:r w:rsidRPr="00291FBE">
              <w:rPr>
                <w:rFonts w:ascii="Arial" w:hAnsi="Arial" w:cs="Arial"/>
                <w:szCs w:val="24"/>
                <w:rtl/>
              </w:rPr>
              <w:t xml:space="preserve"> לשעה</w:t>
            </w:r>
          </w:p>
        </w:tc>
      </w:tr>
      <w:tr w:rsidR="00DF736D" w:rsidRPr="00291FBE" w:rsidTr="00B0259A">
        <w:trPr>
          <w:cantSplit/>
          <w:trHeight w:val="4225"/>
        </w:trPr>
        <w:tc>
          <w:tcPr>
            <w:tcW w:w="7654" w:type="dxa"/>
            <w:tcBorders>
              <w:top w:val="double" w:sz="4" w:space="0" w:color="auto"/>
              <w:bottom w:val="double" w:sz="4" w:space="0" w:color="auto"/>
            </w:tcBorders>
          </w:tcPr>
          <w:p w:rsidR="00DF736D" w:rsidRPr="00291FBE" w:rsidRDefault="00DF736D" w:rsidP="00B0259A">
            <w:pPr>
              <w:numPr>
                <w:ilvl w:val="1"/>
                <w:numId w:val="2"/>
              </w:numPr>
              <w:tabs>
                <w:tab w:val="num" w:pos="612"/>
              </w:tabs>
              <w:spacing w:before="120" w:line="360" w:lineRule="auto"/>
              <w:ind w:left="1021" w:hanging="947"/>
              <w:rPr>
                <w:rFonts w:ascii="Arial" w:hAnsi="Arial" w:cs="Arial"/>
                <w:b/>
                <w:bCs/>
                <w:szCs w:val="24"/>
                <w:u w:val="single"/>
              </w:rPr>
            </w:pPr>
            <w:r w:rsidRPr="00291FBE">
              <w:rPr>
                <w:rFonts w:ascii="Arial" w:hAnsi="Arial" w:cs="Arial"/>
                <w:b/>
                <w:bCs/>
                <w:szCs w:val="24"/>
                <w:u w:val="single"/>
                <w:rtl/>
              </w:rPr>
              <w:t>יועץ 2</w:t>
            </w:r>
          </w:p>
          <w:p w:rsidR="00DF736D" w:rsidRPr="00291FBE" w:rsidRDefault="00DF736D" w:rsidP="00B0259A">
            <w:pPr>
              <w:spacing w:line="360" w:lineRule="auto"/>
              <w:ind w:left="612"/>
              <w:rPr>
                <w:rFonts w:ascii="Arial" w:hAnsi="Arial" w:cs="Arial"/>
                <w:szCs w:val="24"/>
              </w:rPr>
            </w:pPr>
            <w:r w:rsidRPr="00291FBE">
              <w:rPr>
                <w:rFonts w:ascii="Arial" w:hAnsi="Arial" w:cs="Arial"/>
                <w:szCs w:val="24"/>
                <w:rtl/>
              </w:rPr>
              <w:t>יועץ העונה על אחת משתי החלופות הבאות:</w:t>
            </w:r>
          </w:p>
          <w:p w:rsidR="00DF736D" w:rsidRPr="00291FBE" w:rsidRDefault="00DF736D" w:rsidP="00B0259A">
            <w:pPr>
              <w:numPr>
                <w:ilvl w:val="2"/>
                <w:numId w:val="2"/>
              </w:numPr>
              <w:tabs>
                <w:tab w:val="num" w:pos="1332"/>
              </w:tabs>
              <w:spacing w:line="360" w:lineRule="auto"/>
              <w:ind w:left="1332" w:hanging="720"/>
              <w:rPr>
                <w:rFonts w:ascii="Arial" w:hAnsi="Arial" w:cs="Arial"/>
                <w:szCs w:val="24"/>
              </w:rPr>
            </w:pPr>
            <w:r w:rsidRPr="00291FBE">
              <w:rPr>
                <w:rFonts w:ascii="Arial" w:hAnsi="Arial" w:cs="Arial"/>
                <w:szCs w:val="24"/>
                <w:rtl/>
              </w:rPr>
              <w:t xml:space="preserve">יועץ העונה על שני התנאים הבאים, </w:t>
            </w:r>
            <w:r w:rsidRPr="00291FBE">
              <w:rPr>
                <w:rFonts w:ascii="Arial" w:hAnsi="Arial" w:cs="Arial"/>
                <w:b/>
                <w:bCs/>
                <w:szCs w:val="24"/>
                <w:u w:val="single"/>
                <w:rtl/>
              </w:rPr>
              <w:t>במצטבר</w:t>
            </w:r>
            <w:r w:rsidRPr="00291FBE">
              <w:rPr>
                <w:rFonts w:ascii="Arial" w:hAnsi="Arial" w:cs="Arial"/>
                <w:szCs w:val="24"/>
                <w:rtl/>
              </w:rPr>
              <w:t xml:space="preserve">: </w:t>
            </w:r>
          </w:p>
          <w:p w:rsidR="00DF736D" w:rsidRPr="00291FBE" w:rsidRDefault="00DF736D" w:rsidP="00B0259A">
            <w:pPr>
              <w:numPr>
                <w:ilvl w:val="3"/>
                <w:numId w:val="2"/>
              </w:numPr>
              <w:tabs>
                <w:tab w:val="num" w:pos="2232"/>
              </w:tabs>
              <w:spacing w:line="360" w:lineRule="auto"/>
              <w:ind w:left="2232" w:hanging="900"/>
              <w:rPr>
                <w:rFonts w:ascii="Arial" w:hAnsi="Arial" w:cs="Arial"/>
                <w:szCs w:val="24"/>
              </w:rPr>
            </w:pPr>
            <w:r w:rsidRPr="00291FBE">
              <w:rPr>
                <w:rFonts w:ascii="Arial" w:hAnsi="Arial" w:cs="Arial"/>
                <w:szCs w:val="24"/>
                <w:rtl/>
              </w:rPr>
              <w:t>בעל תואר  מהנדס או בעל תואר שני או שלישי</w:t>
            </w:r>
            <w:r w:rsidRPr="00291FBE">
              <w:rPr>
                <w:rFonts w:ascii="Arial" w:hAnsi="Arial" w:cs="Arial" w:hint="cs"/>
                <w:szCs w:val="24"/>
                <w:rtl/>
              </w:rPr>
              <w:t>;</w:t>
            </w:r>
          </w:p>
          <w:p w:rsidR="00DF736D" w:rsidRPr="00291FBE" w:rsidRDefault="00DF736D" w:rsidP="00B0259A">
            <w:pPr>
              <w:numPr>
                <w:ilvl w:val="3"/>
                <w:numId w:val="2"/>
              </w:numPr>
              <w:tabs>
                <w:tab w:val="num" w:pos="2232"/>
              </w:tabs>
              <w:spacing w:line="360" w:lineRule="auto"/>
              <w:ind w:left="2232" w:hanging="900"/>
              <w:rPr>
                <w:rFonts w:ascii="Arial" w:hAnsi="Arial" w:cs="Arial"/>
                <w:szCs w:val="24"/>
              </w:rPr>
            </w:pPr>
            <w:r w:rsidRPr="00291FBE">
              <w:rPr>
                <w:rFonts w:ascii="Arial" w:hAnsi="Arial" w:cs="Arial"/>
                <w:szCs w:val="24"/>
                <w:rtl/>
              </w:rPr>
              <w:t>בעל ניסיון מקצועי מעל 7 שנים בתחום הרלוונטי בו נדרשת עבודת הייעוץ</w:t>
            </w:r>
            <w:r w:rsidRPr="00291FBE">
              <w:rPr>
                <w:rFonts w:ascii="Arial" w:hAnsi="Arial" w:cs="Arial" w:hint="cs"/>
                <w:szCs w:val="24"/>
                <w:rtl/>
              </w:rPr>
              <w:t>.</w:t>
            </w:r>
            <w:r w:rsidRPr="00291FBE">
              <w:rPr>
                <w:rFonts w:ascii="Arial" w:hAnsi="Arial" w:cs="Arial"/>
                <w:szCs w:val="24"/>
                <w:rtl/>
              </w:rPr>
              <w:t xml:space="preserve"> </w:t>
            </w:r>
          </w:p>
          <w:p w:rsidR="00DF736D" w:rsidRPr="00291FBE" w:rsidRDefault="00DF736D" w:rsidP="00B0259A">
            <w:pPr>
              <w:tabs>
                <w:tab w:val="left" w:pos="378"/>
              </w:tabs>
              <w:spacing w:line="360" w:lineRule="auto"/>
              <w:ind w:left="378" w:firstLine="274"/>
              <w:rPr>
                <w:rFonts w:ascii="Arial" w:hAnsi="Arial" w:cs="Arial"/>
                <w:b/>
                <w:bCs/>
                <w:szCs w:val="24"/>
                <w:rtl/>
              </w:rPr>
            </w:pPr>
            <w:r w:rsidRPr="00291FBE">
              <w:rPr>
                <w:rFonts w:ascii="Arial" w:hAnsi="Arial" w:cs="Arial"/>
                <w:b/>
                <w:bCs/>
                <w:szCs w:val="24"/>
                <w:rtl/>
              </w:rPr>
              <w:t>או</w:t>
            </w:r>
          </w:p>
          <w:p w:rsidR="00DF736D" w:rsidRPr="00291FBE" w:rsidRDefault="00DF736D" w:rsidP="00B0259A">
            <w:pPr>
              <w:numPr>
                <w:ilvl w:val="2"/>
                <w:numId w:val="2"/>
              </w:numPr>
              <w:tabs>
                <w:tab w:val="num" w:pos="1332"/>
              </w:tabs>
              <w:spacing w:line="360" w:lineRule="auto"/>
              <w:ind w:left="1332" w:hanging="720"/>
              <w:rPr>
                <w:rFonts w:ascii="Arial" w:hAnsi="Arial" w:cs="Arial"/>
                <w:szCs w:val="24"/>
              </w:rPr>
            </w:pPr>
            <w:r w:rsidRPr="00291FBE">
              <w:rPr>
                <w:rFonts w:ascii="Arial" w:hAnsi="Arial" w:cs="Arial"/>
                <w:szCs w:val="24"/>
                <w:rtl/>
              </w:rPr>
              <w:t xml:space="preserve">יועץ העונה על שני התנאים הבאים, </w:t>
            </w:r>
            <w:r w:rsidRPr="00291FBE">
              <w:rPr>
                <w:rFonts w:ascii="Arial" w:hAnsi="Arial" w:cs="Arial"/>
                <w:b/>
                <w:bCs/>
                <w:szCs w:val="24"/>
                <w:u w:val="single"/>
                <w:rtl/>
              </w:rPr>
              <w:t>במצטבר</w:t>
            </w:r>
            <w:r w:rsidRPr="00291FBE">
              <w:rPr>
                <w:rFonts w:ascii="Arial" w:hAnsi="Arial" w:cs="Arial"/>
                <w:szCs w:val="24"/>
                <w:rtl/>
              </w:rPr>
              <w:t>:</w:t>
            </w:r>
          </w:p>
          <w:p w:rsidR="00DF736D" w:rsidRPr="00291FBE" w:rsidRDefault="00DF736D" w:rsidP="00B0259A">
            <w:pPr>
              <w:numPr>
                <w:ilvl w:val="3"/>
                <w:numId w:val="2"/>
              </w:numPr>
              <w:tabs>
                <w:tab w:val="left" w:pos="2232"/>
              </w:tabs>
              <w:spacing w:line="360" w:lineRule="auto"/>
              <w:ind w:left="2232" w:hanging="900"/>
              <w:rPr>
                <w:rFonts w:ascii="Arial" w:hAnsi="Arial" w:cs="Arial"/>
                <w:szCs w:val="24"/>
              </w:rPr>
            </w:pPr>
            <w:r w:rsidRPr="00291FBE">
              <w:rPr>
                <w:rFonts w:ascii="Arial" w:hAnsi="Arial" w:cs="Arial"/>
                <w:szCs w:val="24"/>
                <w:rtl/>
              </w:rPr>
              <w:t>בעל תואר אקדמאי ראשון</w:t>
            </w:r>
            <w:r w:rsidRPr="00291FBE">
              <w:rPr>
                <w:rFonts w:ascii="Arial" w:hAnsi="Arial" w:cs="Arial" w:hint="cs"/>
                <w:szCs w:val="24"/>
                <w:rtl/>
              </w:rPr>
              <w:t>;</w:t>
            </w:r>
          </w:p>
          <w:p w:rsidR="00DF736D" w:rsidRPr="00291FBE" w:rsidRDefault="00DF736D" w:rsidP="00B0259A">
            <w:pPr>
              <w:numPr>
                <w:ilvl w:val="3"/>
                <w:numId w:val="2"/>
              </w:numPr>
              <w:tabs>
                <w:tab w:val="left" w:pos="2232"/>
              </w:tabs>
              <w:spacing w:line="360" w:lineRule="auto"/>
              <w:ind w:left="2232" w:hanging="900"/>
              <w:rPr>
                <w:rFonts w:ascii="Arial" w:hAnsi="Arial" w:cs="Arial"/>
                <w:szCs w:val="24"/>
                <w:rtl/>
              </w:rPr>
            </w:pPr>
            <w:r w:rsidRPr="00291FBE">
              <w:rPr>
                <w:rFonts w:ascii="Arial" w:hAnsi="Arial" w:cs="Arial"/>
                <w:szCs w:val="24"/>
                <w:rtl/>
              </w:rPr>
              <w:t>בעל ניסיון מקצועי מעל 10 שנים בתחום הרלוונטי בו נדרשת עבודת הייעוץ</w:t>
            </w:r>
            <w:r w:rsidRPr="00291FBE">
              <w:rPr>
                <w:rFonts w:ascii="Arial" w:hAnsi="Arial" w:cs="Arial" w:hint="cs"/>
                <w:szCs w:val="24"/>
                <w:rtl/>
              </w:rPr>
              <w:t>.</w:t>
            </w:r>
          </w:p>
        </w:tc>
        <w:tc>
          <w:tcPr>
            <w:tcW w:w="1418" w:type="dxa"/>
            <w:tcBorders>
              <w:top w:val="double" w:sz="4" w:space="0" w:color="auto"/>
              <w:bottom w:val="double" w:sz="4" w:space="0" w:color="auto"/>
            </w:tcBorders>
            <w:vAlign w:val="center"/>
          </w:tcPr>
          <w:p w:rsidR="00DF736D" w:rsidRPr="00291FBE" w:rsidRDefault="00DF736D" w:rsidP="00B0259A">
            <w:pPr>
              <w:spacing w:line="360" w:lineRule="auto"/>
              <w:jc w:val="center"/>
              <w:rPr>
                <w:rFonts w:ascii="Arial" w:hAnsi="Arial" w:cs="Arial"/>
                <w:szCs w:val="24"/>
                <w:rtl/>
              </w:rPr>
            </w:pPr>
            <w:r w:rsidRPr="00291FBE">
              <w:rPr>
                <w:rFonts w:ascii="Arial" w:hAnsi="Arial" w:cs="Arial"/>
                <w:szCs w:val="24"/>
                <w:rtl/>
              </w:rPr>
              <w:t xml:space="preserve">עד </w:t>
            </w:r>
            <w:r w:rsidRPr="00291FBE">
              <w:rPr>
                <w:rFonts w:ascii="Arial" w:hAnsi="Arial" w:cs="Arial" w:hint="cs"/>
                <w:szCs w:val="24"/>
                <w:rtl/>
              </w:rPr>
              <w:t>261</w:t>
            </w:r>
            <w:r w:rsidRPr="00291FBE">
              <w:rPr>
                <w:rFonts w:ascii="Arial" w:hAnsi="Arial" w:cs="Arial"/>
                <w:szCs w:val="24"/>
                <w:rtl/>
              </w:rPr>
              <w:t xml:space="preserve"> שקלים חדשים לשעה</w:t>
            </w:r>
          </w:p>
        </w:tc>
      </w:tr>
      <w:tr w:rsidR="00DF736D" w:rsidRPr="00291FBE" w:rsidTr="00B0259A">
        <w:trPr>
          <w:cantSplit/>
          <w:trHeight w:val="1885"/>
        </w:trPr>
        <w:tc>
          <w:tcPr>
            <w:tcW w:w="7654" w:type="dxa"/>
            <w:tcBorders>
              <w:top w:val="double" w:sz="4" w:space="0" w:color="auto"/>
            </w:tcBorders>
          </w:tcPr>
          <w:p w:rsidR="00DF736D" w:rsidRPr="00291FBE" w:rsidRDefault="00DF736D" w:rsidP="00B0259A">
            <w:pPr>
              <w:numPr>
                <w:ilvl w:val="1"/>
                <w:numId w:val="2"/>
              </w:numPr>
              <w:tabs>
                <w:tab w:val="num" w:pos="612"/>
              </w:tabs>
              <w:spacing w:before="120" w:line="360" w:lineRule="auto"/>
              <w:ind w:left="1021" w:hanging="947"/>
              <w:rPr>
                <w:rFonts w:ascii="Arial" w:hAnsi="Arial" w:cs="Arial"/>
                <w:b/>
                <w:bCs/>
                <w:szCs w:val="24"/>
                <w:u w:val="single"/>
              </w:rPr>
            </w:pPr>
            <w:r w:rsidRPr="00291FBE">
              <w:rPr>
                <w:rFonts w:ascii="Arial" w:hAnsi="Arial" w:cs="Arial" w:hint="cs"/>
                <w:b/>
                <w:bCs/>
                <w:szCs w:val="24"/>
                <w:u w:val="single"/>
                <w:rtl/>
              </w:rPr>
              <w:t>יועץ 3</w:t>
            </w:r>
          </w:p>
          <w:p w:rsidR="00DF736D" w:rsidRPr="00291FBE" w:rsidRDefault="00DF736D" w:rsidP="00B0259A">
            <w:pPr>
              <w:spacing w:line="360" w:lineRule="auto"/>
              <w:ind w:firstLine="612"/>
              <w:jc w:val="both"/>
              <w:rPr>
                <w:rFonts w:ascii="Arial" w:hAnsi="Arial" w:cs="Arial"/>
                <w:szCs w:val="24"/>
                <w:u w:val="single"/>
              </w:rPr>
            </w:pPr>
            <w:r w:rsidRPr="00291FBE">
              <w:rPr>
                <w:rFonts w:ascii="Arial" w:hAnsi="Arial" w:cs="Arial"/>
                <w:szCs w:val="24"/>
                <w:rtl/>
              </w:rPr>
              <w:t xml:space="preserve">יועץ העונה על שני התנאים הבאים, </w:t>
            </w:r>
            <w:r w:rsidRPr="00291FBE">
              <w:rPr>
                <w:rFonts w:ascii="Arial" w:hAnsi="Arial" w:cs="Arial"/>
                <w:b/>
                <w:bCs/>
                <w:szCs w:val="24"/>
                <w:u w:val="single"/>
                <w:rtl/>
              </w:rPr>
              <w:t>במצטבר</w:t>
            </w:r>
            <w:r w:rsidRPr="00291FBE">
              <w:rPr>
                <w:rFonts w:ascii="Arial" w:hAnsi="Arial" w:cs="Arial"/>
                <w:szCs w:val="24"/>
                <w:rtl/>
              </w:rPr>
              <w:t>:</w:t>
            </w:r>
          </w:p>
          <w:p w:rsidR="00DF736D" w:rsidRPr="00291FBE" w:rsidRDefault="00DF736D" w:rsidP="00B0259A">
            <w:pPr>
              <w:numPr>
                <w:ilvl w:val="2"/>
                <w:numId w:val="2"/>
              </w:numPr>
              <w:tabs>
                <w:tab w:val="num" w:pos="1332"/>
              </w:tabs>
              <w:spacing w:line="360" w:lineRule="auto"/>
              <w:ind w:hanging="1145"/>
              <w:jc w:val="both"/>
              <w:rPr>
                <w:rFonts w:ascii="Arial" w:hAnsi="Arial" w:cs="Arial"/>
                <w:szCs w:val="24"/>
              </w:rPr>
            </w:pPr>
            <w:r w:rsidRPr="00291FBE">
              <w:rPr>
                <w:rFonts w:ascii="Arial" w:hAnsi="Arial" w:cs="Arial"/>
                <w:szCs w:val="24"/>
                <w:rtl/>
              </w:rPr>
              <w:t>בעל תואר אקדמאי</w:t>
            </w:r>
            <w:r w:rsidRPr="00291FBE">
              <w:rPr>
                <w:rFonts w:ascii="Arial" w:hAnsi="Arial" w:cs="Arial" w:hint="cs"/>
                <w:szCs w:val="24"/>
                <w:rtl/>
              </w:rPr>
              <w:t>;</w:t>
            </w:r>
          </w:p>
          <w:p w:rsidR="00DF736D" w:rsidRPr="00291FBE" w:rsidRDefault="00DF736D" w:rsidP="00B0259A">
            <w:pPr>
              <w:numPr>
                <w:ilvl w:val="2"/>
                <w:numId w:val="2"/>
              </w:numPr>
              <w:tabs>
                <w:tab w:val="num" w:pos="1332"/>
              </w:tabs>
              <w:spacing w:line="360" w:lineRule="auto"/>
              <w:ind w:left="1332" w:hanging="720"/>
              <w:jc w:val="both"/>
              <w:rPr>
                <w:rFonts w:ascii="Arial" w:hAnsi="Arial" w:cs="Arial"/>
                <w:szCs w:val="24"/>
                <w:rtl/>
              </w:rPr>
            </w:pPr>
            <w:r w:rsidRPr="00291FBE">
              <w:rPr>
                <w:rFonts w:ascii="Arial" w:hAnsi="Arial" w:cs="Arial"/>
                <w:szCs w:val="24"/>
                <w:rtl/>
              </w:rPr>
              <w:t>בעל ניסיון מקצועי של 10-5 שנים בתחום הרלוונטי בו נדרשת עבודת הייעוץ</w:t>
            </w:r>
            <w:r w:rsidRPr="00291FBE">
              <w:rPr>
                <w:rFonts w:ascii="Arial" w:hAnsi="Arial" w:cs="Arial" w:hint="cs"/>
                <w:szCs w:val="24"/>
                <w:rtl/>
              </w:rPr>
              <w:t>.</w:t>
            </w:r>
          </w:p>
        </w:tc>
        <w:tc>
          <w:tcPr>
            <w:tcW w:w="1418" w:type="dxa"/>
            <w:tcBorders>
              <w:top w:val="double" w:sz="4" w:space="0" w:color="auto"/>
            </w:tcBorders>
            <w:vAlign w:val="center"/>
          </w:tcPr>
          <w:p w:rsidR="00DF736D" w:rsidRPr="00291FBE" w:rsidRDefault="00DF736D" w:rsidP="00B0259A">
            <w:pPr>
              <w:spacing w:line="360" w:lineRule="auto"/>
              <w:jc w:val="center"/>
              <w:rPr>
                <w:rFonts w:ascii="Arial" w:hAnsi="Arial" w:cs="Arial"/>
                <w:szCs w:val="24"/>
                <w:rtl/>
              </w:rPr>
            </w:pPr>
            <w:r w:rsidRPr="00291FBE">
              <w:rPr>
                <w:rFonts w:ascii="Arial" w:hAnsi="Arial" w:cs="Arial"/>
                <w:szCs w:val="24"/>
                <w:rtl/>
              </w:rPr>
              <w:t xml:space="preserve">עד </w:t>
            </w:r>
            <w:r w:rsidRPr="00291FBE">
              <w:rPr>
                <w:rFonts w:ascii="Arial" w:hAnsi="Arial" w:cs="Arial" w:hint="cs"/>
                <w:szCs w:val="24"/>
                <w:rtl/>
              </w:rPr>
              <w:t>181</w:t>
            </w:r>
            <w:r w:rsidRPr="00291FBE">
              <w:rPr>
                <w:rFonts w:ascii="Arial" w:hAnsi="Arial" w:cs="Arial"/>
                <w:szCs w:val="24"/>
                <w:rtl/>
              </w:rPr>
              <w:t xml:space="preserve"> שקלים חדשים לשעה</w:t>
            </w:r>
          </w:p>
        </w:tc>
      </w:tr>
      <w:tr w:rsidR="00DF736D" w:rsidRPr="00291FBE" w:rsidTr="00B0259A">
        <w:trPr>
          <w:cantSplit/>
          <w:trHeight w:val="4035"/>
        </w:trPr>
        <w:tc>
          <w:tcPr>
            <w:tcW w:w="7654" w:type="dxa"/>
            <w:tcBorders>
              <w:bottom w:val="double" w:sz="4" w:space="0" w:color="auto"/>
            </w:tcBorders>
          </w:tcPr>
          <w:p w:rsidR="00DF736D" w:rsidRPr="00291FBE" w:rsidRDefault="00DF736D" w:rsidP="00B0259A">
            <w:pPr>
              <w:numPr>
                <w:ilvl w:val="1"/>
                <w:numId w:val="2"/>
              </w:numPr>
              <w:tabs>
                <w:tab w:val="num" w:pos="612"/>
              </w:tabs>
              <w:spacing w:before="120" w:line="360" w:lineRule="auto"/>
              <w:ind w:left="1021" w:hanging="947"/>
              <w:rPr>
                <w:rFonts w:ascii="Arial" w:hAnsi="Arial" w:cs="Arial"/>
                <w:b/>
                <w:bCs/>
                <w:szCs w:val="24"/>
                <w:u w:val="single"/>
              </w:rPr>
            </w:pPr>
            <w:r w:rsidRPr="00291FBE">
              <w:rPr>
                <w:rFonts w:ascii="Arial" w:hAnsi="Arial" w:cs="Arial" w:hint="cs"/>
                <w:b/>
                <w:bCs/>
                <w:szCs w:val="24"/>
                <w:u w:val="single"/>
                <w:rtl/>
              </w:rPr>
              <w:lastRenderedPageBreak/>
              <w:t>יועץ 4</w:t>
            </w:r>
          </w:p>
          <w:p w:rsidR="00DF736D" w:rsidRPr="00291FBE" w:rsidRDefault="00DF736D" w:rsidP="00B0259A">
            <w:pPr>
              <w:spacing w:line="360" w:lineRule="auto"/>
              <w:ind w:left="397" w:firstLine="215"/>
              <w:jc w:val="both"/>
              <w:rPr>
                <w:rFonts w:ascii="Arial" w:hAnsi="Arial" w:cs="Arial"/>
                <w:szCs w:val="24"/>
              </w:rPr>
            </w:pPr>
            <w:r w:rsidRPr="00291FBE">
              <w:rPr>
                <w:rFonts w:ascii="Arial" w:hAnsi="Arial" w:cs="Arial" w:hint="cs"/>
                <w:szCs w:val="24"/>
                <w:rtl/>
              </w:rPr>
              <w:t xml:space="preserve">יועץ העונה על אחת משתי החלופות הבאות: </w:t>
            </w:r>
          </w:p>
          <w:p w:rsidR="00DF736D" w:rsidRPr="00291FBE" w:rsidRDefault="00DF736D" w:rsidP="00B0259A">
            <w:pPr>
              <w:numPr>
                <w:ilvl w:val="2"/>
                <w:numId w:val="2"/>
              </w:numPr>
              <w:tabs>
                <w:tab w:val="num" w:pos="1332"/>
              </w:tabs>
              <w:spacing w:line="360" w:lineRule="auto"/>
              <w:ind w:left="1332" w:hanging="720"/>
              <w:jc w:val="both"/>
              <w:rPr>
                <w:rFonts w:ascii="Arial" w:hAnsi="Arial" w:cs="Arial"/>
                <w:b/>
                <w:bCs/>
                <w:szCs w:val="24"/>
              </w:rPr>
            </w:pPr>
            <w:r w:rsidRPr="00291FBE">
              <w:rPr>
                <w:rFonts w:ascii="Arial" w:hAnsi="Arial" w:cs="Arial" w:hint="cs"/>
                <w:szCs w:val="24"/>
                <w:rtl/>
              </w:rPr>
              <w:t xml:space="preserve">יועץ העונה על שני התנאים הבאים, </w:t>
            </w:r>
            <w:r w:rsidRPr="00291FBE">
              <w:rPr>
                <w:rFonts w:ascii="Arial" w:hAnsi="Arial" w:cs="Arial" w:hint="cs"/>
                <w:b/>
                <w:bCs/>
                <w:szCs w:val="24"/>
                <w:u w:val="single"/>
                <w:rtl/>
              </w:rPr>
              <w:t>במצטבר</w:t>
            </w:r>
            <w:r w:rsidRPr="00291FBE">
              <w:rPr>
                <w:rFonts w:ascii="Arial" w:hAnsi="Arial" w:cs="Arial" w:hint="cs"/>
                <w:szCs w:val="24"/>
                <w:rtl/>
              </w:rPr>
              <w:t>:</w:t>
            </w:r>
          </w:p>
          <w:p w:rsidR="00DF736D" w:rsidRPr="00291FBE" w:rsidRDefault="00DF736D" w:rsidP="00B0259A">
            <w:pPr>
              <w:numPr>
                <w:ilvl w:val="3"/>
                <w:numId w:val="2"/>
              </w:numPr>
              <w:tabs>
                <w:tab w:val="num" w:pos="2232"/>
              </w:tabs>
              <w:spacing w:line="360" w:lineRule="auto"/>
              <w:ind w:left="2232" w:hanging="900"/>
              <w:jc w:val="both"/>
              <w:rPr>
                <w:rFonts w:ascii="Arial" w:hAnsi="Arial" w:cs="Arial"/>
                <w:b/>
                <w:bCs/>
                <w:szCs w:val="24"/>
              </w:rPr>
            </w:pPr>
            <w:r w:rsidRPr="00291FBE">
              <w:rPr>
                <w:rFonts w:ascii="Arial" w:hAnsi="Arial" w:cs="Arial" w:hint="cs"/>
                <w:szCs w:val="24"/>
                <w:rtl/>
              </w:rPr>
              <w:t>בעל תואר אקדמאי;</w:t>
            </w:r>
          </w:p>
          <w:p w:rsidR="00DF736D" w:rsidRPr="00291FBE" w:rsidRDefault="00DF736D" w:rsidP="00B0259A">
            <w:pPr>
              <w:numPr>
                <w:ilvl w:val="3"/>
                <w:numId w:val="2"/>
              </w:numPr>
              <w:tabs>
                <w:tab w:val="num" w:pos="2232"/>
              </w:tabs>
              <w:spacing w:line="360" w:lineRule="auto"/>
              <w:ind w:left="2232" w:hanging="900"/>
              <w:jc w:val="both"/>
              <w:rPr>
                <w:rFonts w:ascii="Arial" w:hAnsi="Arial" w:cs="Arial"/>
                <w:b/>
                <w:bCs/>
                <w:szCs w:val="24"/>
              </w:rPr>
            </w:pPr>
            <w:r w:rsidRPr="00291FBE">
              <w:rPr>
                <w:rFonts w:ascii="Arial" w:hAnsi="Arial" w:cs="Arial" w:hint="cs"/>
                <w:szCs w:val="24"/>
                <w:rtl/>
              </w:rPr>
              <w:t>בעל ניסיון מקצועי עד 5 שנים בתחום הרלוונטי בו נדרשת עבודת הייעוץ.</w:t>
            </w:r>
          </w:p>
          <w:p w:rsidR="00DF736D" w:rsidRPr="00291FBE" w:rsidRDefault="00DF736D" w:rsidP="00B0259A">
            <w:pPr>
              <w:tabs>
                <w:tab w:val="left" w:pos="378"/>
              </w:tabs>
              <w:spacing w:line="360" w:lineRule="auto"/>
              <w:ind w:left="378" w:firstLine="274"/>
              <w:rPr>
                <w:rFonts w:ascii="Arial" w:hAnsi="Arial" w:cs="Arial"/>
                <w:b/>
                <w:bCs/>
                <w:szCs w:val="24"/>
                <w:rtl/>
              </w:rPr>
            </w:pPr>
            <w:r w:rsidRPr="00291FBE">
              <w:rPr>
                <w:rFonts w:ascii="Arial" w:hAnsi="Arial" w:cs="Arial"/>
                <w:b/>
                <w:bCs/>
                <w:szCs w:val="24"/>
                <w:rtl/>
              </w:rPr>
              <w:t>או</w:t>
            </w:r>
          </w:p>
          <w:p w:rsidR="00DF736D" w:rsidRPr="00291FBE" w:rsidRDefault="00DF736D" w:rsidP="00B0259A">
            <w:pPr>
              <w:numPr>
                <w:ilvl w:val="2"/>
                <w:numId w:val="2"/>
              </w:numPr>
              <w:tabs>
                <w:tab w:val="num" w:pos="1332"/>
              </w:tabs>
              <w:spacing w:line="360" w:lineRule="auto"/>
              <w:ind w:hanging="1145"/>
              <w:jc w:val="both"/>
              <w:rPr>
                <w:rFonts w:ascii="Arial" w:hAnsi="Arial" w:cs="Arial"/>
                <w:b/>
                <w:bCs/>
                <w:szCs w:val="24"/>
              </w:rPr>
            </w:pPr>
            <w:r w:rsidRPr="00291FBE">
              <w:rPr>
                <w:rFonts w:ascii="Arial" w:hAnsi="Arial" w:cs="Arial" w:hint="cs"/>
                <w:szCs w:val="24"/>
                <w:rtl/>
              </w:rPr>
              <w:t xml:space="preserve">יועץ העונה על שני התנאים הבאים, </w:t>
            </w:r>
            <w:r w:rsidRPr="00291FBE">
              <w:rPr>
                <w:rFonts w:ascii="Arial" w:hAnsi="Arial" w:cs="Arial" w:hint="cs"/>
                <w:b/>
                <w:bCs/>
                <w:szCs w:val="24"/>
                <w:u w:val="single"/>
                <w:rtl/>
              </w:rPr>
              <w:t>במצטבר</w:t>
            </w:r>
            <w:r w:rsidRPr="00291FBE">
              <w:rPr>
                <w:rFonts w:ascii="Arial" w:hAnsi="Arial" w:cs="Arial" w:hint="cs"/>
                <w:szCs w:val="24"/>
                <w:rtl/>
              </w:rPr>
              <w:t>:</w:t>
            </w:r>
          </w:p>
          <w:p w:rsidR="00DF736D" w:rsidRPr="00291FBE" w:rsidRDefault="00DF736D" w:rsidP="00B0259A">
            <w:pPr>
              <w:numPr>
                <w:ilvl w:val="3"/>
                <w:numId w:val="2"/>
              </w:numPr>
              <w:tabs>
                <w:tab w:val="num" w:pos="2232"/>
              </w:tabs>
              <w:spacing w:line="360" w:lineRule="auto"/>
              <w:ind w:left="2232" w:hanging="900"/>
              <w:jc w:val="both"/>
              <w:rPr>
                <w:rFonts w:ascii="Arial" w:hAnsi="Arial" w:cs="Arial"/>
                <w:b/>
                <w:bCs/>
                <w:szCs w:val="24"/>
              </w:rPr>
            </w:pPr>
            <w:r w:rsidRPr="00291FBE">
              <w:rPr>
                <w:rFonts w:ascii="Arial" w:hAnsi="Arial" w:cs="Arial" w:hint="cs"/>
                <w:szCs w:val="24"/>
                <w:rtl/>
              </w:rPr>
              <w:t>בעל  תואר  מקצועי  מוכר;</w:t>
            </w:r>
          </w:p>
          <w:p w:rsidR="00DF736D" w:rsidRPr="00291FBE" w:rsidRDefault="00DF736D" w:rsidP="00B0259A">
            <w:pPr>
              <w:numPr>
                <w:ilvl w:val="3"/>
                <w:numId w:val="2"/>
              </w:numPr>
              <w:tabs>
                <w:tab w:val="num" w:pos="2232"/>
              </w:tabs>
              <w:spacing w:line="360" w:lineRule="auto"/>
              <w:ind w:left="2232" w:hanging="900"/>
              <w:jc w:val="both"/>
              <w:rPr>
                <w:rFonts w:ascii="Arial" w:hAnsi="Arial" w:cs="Arial"/>
                <w:b/>
                <w:bCs/>
                <w:szCs w:val="24"/>
                <w:rtl/>
              </w:rPr>
            </w:pPr>
            <w:r w:rsidRPr="00291FBE">
              <w:rPr>
                <w:rFonts w:ascii="Arial" w:hAnsi="Arial" w:cs="Arial" w:hint="cs"/>
                <w:szCs w:val="24"/>
                <w:rtl/>
              </w:rPr>
              <w:t>בעל ניסיון מקצועי מעל 5 שנים בתחום הרלוונטי בו נדרשת עבודת הייעוץ.</w:t>
            </w:r>
          </w:p>
        </w:tc>
        <w:tc>
          <w:tcPr>
            <w:tcW w:w="1418" w:type="dxa"/>
            <w:tcBorders>
              <w:bottom w:val="double" w:sz="4" w:space="0" w:color="auto"/>
            </w:tcBorders>
            <w:vAlign w:val="center"/>
          </w:tcPr>
          <w:p w:rsidR="00DF736D" w:rsidRPr="00291FBE" w:rsidRDefault="00DF736D" w:rsidP="00B0259A">
            <w:pPr>
              <w:jc w:val="center"/>
              <w:rPr>
                <w:rFonts w:ascii="Arial" w:hAnsi="Arial" w:cs="Arial"/>
                <w:szCs w:val="24"/>
                <w:rtl/>
              </w:rPr>
            </w:pPr>
            <w:r w:rsidRPr="00291FBE">
              <w:rPr>
                <w:rFonts w:ascii="Arial" w:hAnsi="Arial" w:cs="Arial" w:hint="cs"/>
                <w:szCs w:val="24"/>
                <w:rtl/>
              </w:rPr>
              <w:t xml:space="preserve">עד 136 </w:t>
            </w:r>
            <w:r w:rsidRPr="00291FBE">
              <w:rPr>
                <w:rFonts w:ascii="Arial" w:hAnsi="Arial" w:cs="Arial"/>
                <w:szCs w:val="24"/>
                <w:rtl/>
              </w:rPr>
              <w:t>שקלים חדשים לשעה</w:t>
            </w:r>
          </w:p>
        </w:tc>
      </w:tr>
      <w:tr w:rsidR="00DF736D" w:rsidRPr="00291FBE" w:rsidTr="00B0259A">
        <w:trPr>
          <w:cantSplit/>
          <w:trHeight w:val="1066"/>
        </w:trPr>
        <w:tc>
          <w:tcPr>
            <w:tcW w:w="7654" w:type="dxa"/>
            <w:tcBorders>
              <w:top w:val="double" w:sz="4" w:space="0" w:color="auto"/>
            </w:tcBorders>
          </w:tcPr>
          <w:p w:rsidR="00DF736D" w:rsidRPr="00291FBE" w:rsidRDefault="00DF736D" w:rsidP="00B0259A">
            <w:pPr>
              <w:numPr>
                <w:ilvl w:val="1"/>
                <w:numId w:val="2"/>
              </w:numPr>
              <w:tabs>
                <w:tab w:val="num" w:pos="612"/>
              </w:tabs>
              <w:spacing w:before="120" w:line="360" w:lineRule="auto"/>
              <w:ind w:left="1021" w:hanging="947"/>
              <w:rPr>
                <w:rFonts w:ascii="Arial" w:hAnsi="Arial" w:cs="Arial"/>
                <w:b/>
                <w:bCs/>
                <w:szCs w:val="24"/>
                <w:u w:val="single"/>
              </w:rPr>
            </w:pPr>
            <w:r w:rsidRPr="00291FBE">
              <w:rPr>
                <w:rFonts w:ascii="Arial" w:hAnsi="Arial" w:cs="Arial"/>
                <w:b/>
                <w:bCs/>
                <w:szCs w:val="24"/>
                <w:u w:val="single"/>
                <w:rtl/>
              </w:rPr>
              <w:t xml:space="preserve">יועץ </w:t>
            </w:r>
            <w:r w:rsidRPr="00291FBE">
              <w:rPr>
                <w:rFonts w:ascii="Arial" w:hAnsi="Arial" w:cs="Arial" w:hint="cs"/>
                <w:b/>
                <w:bCs/>
                <w:szCs w:val="24"/>
                <w:u w:val="single"/>
                <w:rtl/>
              </w:rPr>
              <w:t>5</w:t>
            </w:r>
          </w:p>
          <w:p w:rsidR="00DF736D" w:rsidRPr="00291FBE" w:rsidRDefault="00DF736D" w:rsidP="00B0259A">
            <w:pPr>
              <w:spacing w:line="360" w:lineRule="auto"/>
              <w:ind w:left="612"/>
              <w:jc w:val="both"/>
              <w:rPr>
                <w:rFonts w:ascii="Arial" w:hAnsi="Arial" w:cs="Arial"/>
                <w:szCs w:val="24"/>
                <w:rtl/>
              </w:rPr>
            </w:pPr>
            <w:r w:rsidRPr="00291FBE">
              <w:rPr>
                <w:rFonts w:ascii="Arial" w:hAnsi="Arial" w:cs="Arial"/>
                <w:szCs w:val="24"/>
                <w:rtl/>
              </w:rPr>
              <w:t xml:space="preserve">יועץ העונה על שני התנאים הבאים, </w:t>
            </w:r>
            <w:r w:rsidRPr="00291FBE">
              <w:rPr>
                <w:rFonts w:ascii="Arial" w:hAnsi="Arial" w:cs="Arial"/>
                <w:b/>
                <w:bCs/>
                <w:szCs w:val="24"/>
                <w:u w:val="single"/>
                <w:rtl/>
              </w:rPr>
              <w:t>במצטבר</w:t>
            </w:r>
            <w:r w:rsidRPr="00291FBE">
              <w:rPr>
                <w:rFonts w:ascii="Arial" w:hAnsi="Arial" w:cs="Arial"/>
                <w:szCs w:val="24"/>
                <w:rtl/>
              </w:rPr>
              <w:t>:</w:t>
            </w:r>
          </w:p>
          <w:p w:rsidR="00DF736D" w:rsidRPr="00291FBE" w:rsidRDefault="00DF736D" w:rsidP="00B0259A">
            <w:pPr>
              <w:numPr>
                <w:ilvl w:val="2"/>
                <w:numId w:val="2"/>
              </w:numPr>
              <w:tabs>
                <w:tab w:val="left" w:pos="1332"/>
              </w:tabs>
              <w:spacing w:line="360" w:lineRule="auto"/>
              <w:ind w:left="1332" w:hanging="720"/>
              <w:jc w:val="both"/>
              <w:rPr>
                <w:rFonts w:ascii="Arial" w:hAnsi="Arial" w:cs="Arial"/>
                <w:szCs w:val="24"/>
              </w:rPr>
            </w:pPr>
            <w:r w:rsidRPr="00291FBE">
              <w:rPr>
                <w:rFonts w:ascii="Arial" w:hAnsi="Arial" w:cs="Arial" w:hint="cs"/>
                <w:szCs w:val="24"/>
                <w:rtl/>
              </w:rPr>
              <w:t>בעל תואר מקצועי מוכר;</w:t>
            </w:r>
          </w:p>
          <w:p w:rsidR="00DF736D" w:rsidRPr="00291FBE" w:rsidRDefault="00DF736D" w:rsidP="00B0259A">
            <w:pPr>
              <w:numPr>
                <w:ilvl w:val="2"/>
                <w:numId w:val="2"/>
              </w:numPr>
              <w:tabs>
                <w:tab w:val="left" w:pos="1332"/>
              </w:tabs>
              <w:spacing w:line="360" w:lineRule="auto"/>
              <w:ind w:left="1332" w:hanging="720"/>
              <w:jc w:val="both"/>
              <w:rPr>
                <w:rFonts w:ascii="Arial" w:hAnsi="Arial" w:cs="Arial"/>
                <w:szCs w:val="24"/>
              </w:rPr>
            </w:pPr>
            <w:r w:rsidRPr="00291FBE">
              <w:rPr>
                <w:rFonts w:ascii="Arial" w:hAnsi="Arial" w:cs="Arial" w:hint="cs"/>
                <w:szCs w:val="24"/>
                <w:rtl/>
              </w:rPr>
              <w:t>בעל ניסיון מקצועי  עד  5 שנים בתחום הרלוונטי בו נדרשת עבודת הייעוץ.</w:t>
            </w:r>
          </w:p>
          <w:p w:rsidR="00DF736D" w:rsidRPr="00291FBE" w:rsidRDefault="00DF736D" w:rsidP="00B0259A">
            <w:pPr>
              <w:tabs>
                <w:tab w:val="left" w:pos="1332"/>
              </w:tabs>
              <w:spacing w:line="360" w:lineRule="auto"/>
              <w:ind w:left="1332"/>
              <w:jc w:val="both"/>
              <w:rPr>
                <w:rFonts w:ascii="Arial" w:hAnsi="Arial" w:cs="Arial"/>
                <w:szCs w:val="24"/>
                <w:rtl/>
              </w:rPr>
            </w:pPr>
          </w:p>
        </w:tc>
        <w:tc>
          <w:tcPr>
            <w:tcW w:w="1418" w:type="dxa"/>
            <w:tcBorders>
              <w:top w:val="double" w:sz="4" w:space="0" w:color="auto"/>
            </w:tcBorders>
            <w:vAlign w:val="center"/>
          </w:tcPr>
          <w:p w:rsidR="00DF736D" w:rsidRPr="00291FBE" w:rsidRDefault="00DF736D" w:rsidP="00B0259A">
            <w:pPr>
              <w:tabs>
                <w:tab w:val="left" w:pos="441"/>
              </w:tabs>
              <w:spacing w:line="360" w:lineRule="auto"/>
              <w:ind w:left="459" w:hanging="459"/>
              <w:jc w:val="center"/>
              <w:rPr>
                <w:rFonts w:ascii="Arial" w:hAnsi="Arial" w:cs="Arial"/>
                <w:szCs w:val="24"/>
                <w:rtl/>
              </w:rPr>
            </w:pPr>
            <w:r w:rsidRPr="00291FBE">
              <w:rPr>
                <w:rFonts w:ascii="Arial" w:hAnsi="Arial" w:cs="Arial" w:hint="cs"/>
                <w:szCs w:val="24"/>
                <w:rtl/>
              </w:rPr>
              <w:t xml:space="preserve">עד 103 </w:t>
            </w:r>
            <w:r w:rsidRPr="00291FBE">
              <w:rPr>
                <w:rFonts w:ascii="Arial" w:hAnsi="Arial" w:cs="Arial"/>
                <w:szCs w:val="24"/>
                <w:rtl/>
              </w:rPr>
              <w:t>שקלים חדשים לשעה</w:t>
            </w:r>
          </w:p>
        </w:tc>
      </w:tr>
    </w:tbl>
    <w:p w:rsidR="00DF736D" w:rsidRPr="00291FBE" w:rsidRDefault="00DF736D" w:rsidP="00DF736D">
      <w:pPr>
        <w:spacing w:line="276" w:lineRule="auto"/>
        <w:rPr>
          <w:szCs w:val="24"/>
          <w:rtl/>
        </w:rPr>
      </w:pPr>
    </w:p>
    <w:p w:rsidR="00DF736D" w:rsidRPr="00291FBE" w:rsidRDefault="00DF736D" w:rsidP="00DF736D">
      <w:pPr>
        <w:tabs>
          <w:tab w:val="num" w:pos="1020"/>
        </w:tabs>
        <w:spacing w:line="276" w:lineRule="auto"/>
        <w:ind w:left="430"/>
        <w:rPr>
          <w:szCs w:val="24"/>
        </w:rPr>
      </w:pPr>
    </w:p>
    <w:p w:rsidR="00DF736D" w:rsidRPr="00291FBE" w:rsidRDefault="00DF736D" w:rsidP="00DF736D">
      <w:pPr>
        <w:tabs>
          <w:tab w:val="num" w:pos="430"/>
        </w:tabs>
        <w:spacing w:line="276" w:lineRule="auto"/>
        <w:ind w:left="397"/>
        <w:rPr>
          <w:b/>
          <w:bCs/>
          <w:szCs w:val="24"/>
          <w:u w:val="single"/>
          <w:rtl/>
        </w:rPr>
      </w:pPr>
    </w:p>
    <w:p w:rsidR="00DF736D" w:rsidRPr="00291FBE" w:rsidRDefault="00DF736D" w:rsidP="00DF736D">
      <w:pPr>
        <w:pStyle w:val="af"/>
        <w:spacing w:line="276" w:lineRule="auto"/>
        <w:ind w:left="270" w:hanging="270"/>
        <w:jc w:val="center"/>
        <w:rPr>
          <w:rFonts w:ascii="Arial" w:hAnsi="Arial"/>
          <w:b/>
          <w:bCs/>
          <w:szCs w:val="24"/>
          <w:u w:val="single"/>
          <w:rtl/>
        </w:rPr>
      </w:pPr>
    </w:p>
    <w:p w:rsidR="00DF736D" w:rsidRPr="00291FBE" w:rsidRDefault="00DF736D" w:rsidP="00DF736D">
      <w:pPr>
        <w:pStyle w:val="af"/>
        <w:spacing w:line="276" w:lineRule="auto"/>
        <w:ind w:left="270" w:hanging="270"/>
        <w:jc w:val="center"/>
        <w:rPr>
          <w:rFonts w:ascii="Arial" w:hAnsi="Arial"/>
          <w:b/>
          <w:bCs/>
          <w:szCs w:val="24"/>
          <w:u w:val="single"/>
          <w:rtl/>
        </w:rPr>
      </w:pPr>
    </w:p>
    <w:p w:rsidR="00DF736D" w:rsidRPr="00291FBE" w:rsidRDefault="00DF736D" w:rsidP="00DF736D">
      <w:pPr>
        <w:pStyle w:val="af"/>
        <w:spacing w:line="276" w:lineRule="auto"/>
        <w:ind w:left="270" w:hanging="270"/>
        <w:jc w:val="center"/>
        <w:rPr>
          <w:rFonts w:ascii="Arial" w:hAnsi="Arial"/>
          <w:b/>
          <w:bCs/>
          <w:szCs w:val="24"/>
          <w:u w:val="single"/>
          <w:rtl/>
        </w:rPr>
      </w:pPr>
    </w:p>
    <w:p w:rsidR="00DF736D" w:rsidRPr="00291FBE" w:rsidRDefault="00DF736D" w:rsidP="00DF736D">
      <w:pPr>
        <w:pStyle w:val="af"/>
        <w:spacing w:line="276" w:lineRule="auto"/>
        <w:ind w:left="270" w:hanging="270"/>
        <w:jc w:val="center"/>
        <w:rPr>
          <w:rFonts w:ascii="Arial" w:hAnsi="Arial"/>
          <w:b/>
          <w:bCs/>
          <w:szCs w:val="24"/>
          <w:u w:val="single"/>
          <w:rtl/>
        </w:rPr>
      </w:pPr>
    </w:p>
    <w:p w:rsidR="00DF736D" w:rsidRPr="00291FBE" w:rsidRDefault="00DF736D" w:rsidP="00DF736D">
      <w:pPr>
        <w:pStyle w:val="af"/>
        <w:spacing w:line="276" w:lineRule="auto"/>
        <w:ind w:left="270" w:hanging="270"/>
        <w:jc w:val="center"/>
        <w:rPr>
          <w:rFonts w:ascii="Arial" w:hAnsi="Arial"/>
          <w:b/>
          <w:bCs/>
          <w:szCs w:val="24"/>
          <w:u w:val="single"/>
          <w:rtl/>
        </w:rPr>
      </w:pPr>
    </w:p>
    <w:p w:rsidR="00DF736D" w:rsidRPr="00291FBE" w:rsidRDefault="00DF736D" w:rsidP="00DF736D">
      <w:pPr>
        <w:pStyle w:val="af"/>
        <w:spacing w:line="276" w:lineRule="auto"/>
        <w:ind w:left="270" w:hanging="270"/>
        <w:jc w:val="center"/>
        <w:rPr>
          <w:rFonts w:ascii="Arial" w:hAnsi="Arial"/>
          <w:b/>
          <w:bCs/>
          <w:szCs w:val="24"/>
          <w:u w:val="single"/>
          <w:rtl/>
        </w:rPr>
      </w:pPr>
    </w:p>
    <w:p w:rsidR="00DF736D" w:rsidRPr="00291FBE" w:rsidRDefault="00DF736D" w:rsidP="00DF736D">
      <w:pPr>
        <w:pStyle w:val="af"/>
        <w:spacing w:line="276" w:lineRule="auto"/>
        <w:ind w:left="270" w:hanging="270"/>
        <w:jc w:val="center"/>
        <w:rPr>
          <w:rFonts w:ascii="Arial" w:hAnsi="Arial"/>
          <w:b/>
          <w:bCs/>
          <w:szCs w:val="24"/>
          <w:u w:val="single"/>
          <w:rtl/>
        </w:rPr>
      </w:pPr>
    </w:p>
    <w:p w:rsidR="00DF736D" w:rsidRPr="00291FBE" w:rsidRDefault="00DF736D" w:rsidP="00DF736D">
      <w:pPr>
        <w:pStyle w:val="af"/>
        <w:spacing w:line="276" w:lineRule="auto"/>
        <w:ind w:left="270" w:hanging="270"/>
        <w:jc w:val="center"/>
        <w:rPr>
          <w:rFonts w:ascii="Arial" w:hAnsi="Arial"/>
          <w:b/>
          <w:bCs/>
          <w:szCs w:val="24"/>
          <w:u w:val="single"/>
          <w:rtl/>
        </w:rPr>
      </w:pPr>
    </w:p>
    <w:p w:rsidR="00DF736D" w:rsidRPr="00291FBE" w:rsidRDefault="00DF736D" w:rsidP="00DF736D">
      <w:pPr>
        <w:pStyle w:val="af"/>
        <w:spacing w:line="276" w:lineRule="auto"/>
        <w:ind w:left="270" w:hanging="270"/>
        <w:jc w:val="center"/>
        <w:rPr>
          <w:rFonts w:ascii="Arial" w:hAnsi="Arial"/>
          <w:b/>
          <w:bCs/>
          <w:szCs w:val="24"/>
          <w:u w:val="single"/>
          <w:rtl/>
        </w:rPr>
      </w:pPr>
    </w:p>
    <w:p w:rsidR="00DF736D" w:rsidRPr="00291FBE" w:rsidRDefault="00DF736D" w:rsidP="00DF736D">
      <w:pPr>
        <w:pStyle w:val="af"/>
        <w:spacing w:line="276" w:lineRule="auto"/>
        <w:ind w:left="270" w:hanging="270"/>
        <w:jc w:val="center"/>
        <w:rPr>
          <w:rFonts w:ascii="Arial" w:hAnsi="Arial"/>
          <w:b/>
          <w:bCs/>
          <w:szCs w:val="24"/>
          <w:u w:val="single"/>
          <w:rtl/>
        </w:rPr>
      </w:pPr>
    </w:p>
    <w:p w:rsidR="00DF736D" w:rsidRPr="00291FBE" w:rsidRDefault="00DF736D" w:rsidP="00DF736D">
      <w:pPr>
        <w:pStyle w:val="af"/>
        <w:spacing w:line="276" w:lineRule="auto"/>
        <w:ind w:left="270" w:hanging="270"/>
        <w:jc w:val="center"/>
        <w:rPr>
          <w:rFonts w:ascii="Arial" w:hAnsi="Arial"/>
          <w:b/>
          <w:bCs/>
          <w:szCs w:val="24"/>
          <w:u w:val="single"/>
          <w:rtl/>
        </w:rPr>
      </w:pPr>
    </w:p>
    <w:p w:rsidR="00DF736D" w:rsidRPr="00291FBE" w:rsidRDefault="00DF736D" w:rsidP="00DF736D">
      <w:pPr>
        <w:spacing w:line="276" w:lineRule="auto"/>
        <w:rPr>
          <w:rFonts w:ascii="Arial" w:hAnsi="Arial"/>
          <w:b/>
          <w:bCs/>
          <w:szCs w:val="24"/>
          <w:u w:val="single"/>
          <w:rtl/>
        </w:rPr>
      </w:pPr>
    </w:p>
    <w:p w:rsidR="00DF736D" w:rsidRPr="00291FBE" w:rsidRDefault="00DF736D" w:rsidP="00DF736D">
      <w:pPr>
        <w:spacing w:line="276" w:lineRule="auto"/>
        <w:rPr>
          <w:rFonts w:ascii="Arial" w:hAnsi="Arial"/>
          <w:b/>
          <w:bCs/>
          <w:szCs w:val="24"/>
          <w:u w:val="single"/>
          <w:rtl/>
        </w:rPr>
      </w:pPr>
    </w:p>
    <w:p w:rsidR="00DF736D" w:rsidRPr="00291FBE" w:rsidRDefault="00DF736D" w:rsidP="00DF736D">
      <w:pPr>
        <w:spacing w:line="276" w:lineRule="auto"/>
        <w:rPr>
          <w:rFonts w:ascii="Arial" w:hAnsi="Arial"/>
          <w:b/>
          <w:bCs/>
          <w:szCs w:val="24"/>
          <w:u w:val="single"/>
          <w:rtl/>
        </w:rPr>
      </w:pPr>
    </w:p>
    <w:p w:rsidR="00DF736D" w:rsidRPr="00291FBE" w:rsidRDefault="00DF736D" w:rsidP="00DF736D">
      <w:pPr>
        <w:spacing w:line="276" w:lineRule="auto"/>
        <w:rPr>
          <w:rFonts w:ascii="Arial" w:hAnsi="Arial"/>
          <w:b/>
          <w:bCs/>
          <w:szCs w:val="24"/>
          <w:u w:val="single"/>
          <w:rtl/>
        </w:rPr>
      </w:pPr>
    </w:p>
    <w:p w:rsidR="00DF736D" w:rsidRPr="00291FBE" w:rsidRDefault="00DF736D" w:rsidP="00DF736D">
      <w:pPr>
        <w:spacing w:line="276" w:lineRule="auto"/>
        <w:rPr>
          <w:rFonts w:ascii="Arial" w:hAnsi="Arial"/>
          <w:b/>
          <w:bCs/>
          <w:szCs w:val="24"/>
          <w:u w:val="single"/>
          <w:rtl/>
        </w:rPr>
      </w:pPr>
    </w:p>
    <w:p w:rsidR="00DF736D" w:rsidRPr="00291FBE" w:rsidRDefault="00DF736D" w:rsidP="00DF736D">
      <w:pPr>
        <w:spacing w:line="276" w:lineRule="auto"/>
        <w:rPr>
          <w:rFonts w:ascii="Arial" w:hAnsi="Arial"/>
          <w:b/>
          <w:bCs/>
          <w:szCs w:val="24"/>
          <w:u w:val="single"/>
          <w:rtl/>
        </w:rPr>
      </w:pPr>
    </w:p>
    <w:p w:rsidR="00DF736D" w:rsidRPr="00291FBE" w:rsidRDefault="00DF736D" w:rsidP="00DF736D">
      <w:pPr>
        <w:spacing w:line="276" w:lineRule="auto"/>
        <w:rPr>
          <w:rFonts w:ascii="Arial" w:hAnsi="Arial"/>
          <w:b/>
          <w:bCs/>
          <w:szCs w:val="24"/>
          <w:u w:val="single"/>
          <w:rtl/>
        </w:rPr>
      </w:pPr>
    </w:p>
    <w:p w:rsidR="00DF736D" w:rsidRPr="00291FBE" w:rsidRDefault="00DF736D" w:rsidP="00DF736D">
      <w:pPr>
        <w:spacing w:line="276" w:lineRule="auto"/>
        <w:rPr>
          <w:rFonts w:ascii="Arial" w:hAnsi="Arial"/>
          <w:b/>
          <w:bCs/>
          <w:szCs w:val="24"/>
          <w:u w:val="single"/>
          <w:rtl/>
        </w:rPr>
      </w:pPr>
    </w:p>
    <w:p w:rsidR="00DF736D" w:rsidRDefault="00DF736D" w:rsidP="00DF736D">
      <w:pPr>
        <w:spacing w:line="276" w:lineRule="auto"/>
        <w:jc w:val="both"/>
        <w:rPr>
          <w:b/>
          <w:bCs/>
          <w:szCs w:val="24"/>
          <w:u w:val="single"/>
          <w:rtl/>
        </w:rPr>
      </w:pPr>
      <w:r w:rsidRPr="00291FBE">
        <w:rPr>
          <w:b/>
          <w:bCs/>
          <w:szCs w:val="24"/>
          <w:rtl/>
        </w:rPr>
        <w:tab/>
      </w:r>
      <w:r w:rsidRPr="00291FBE">
        <w:rPr>
          <w:b/>
          <w:bCs/>
          <w:szCs w:val="24"/>
          <w:rtl/>
        </w:rPr>
        <w:tab/>
      </w:r>
      <w:r w:rsidRPr="00291FBE">
        <w:rPr>
          <w:b/>
          <w:bCs/>
          <w:szCs w:val="24"/>
          <w:rtl/>
        </w:rPr>
        <w:tab/>
      </w:r>
      <w:r w:rsidRPr="00291FBE">
        <w:rPr>
          <w:b/>
          <w:bCs/>
          <w:szCs w:val="24"/>
          <w:rtl/>
        </w:rPr>
        <w:tab/>
      </w:r>
      <w:r w:rsidRPr="00291FBE">
        <w:rPr>
          <w:b/>
          <w:bCs/>
          <w:szCs w:val="24"/>
          <w:rtl/>
        </w:rPr>
        <w:tab/>
      </w:r>
      <w:r w:rsidRPr="00291FBE">
        <w:rPr>
          <w:b/>
          <w:bCs/>
          <w:szCs w:val="24"/>
          <w:rtl/>
        </w:rPr>
        <w:tab/>
      </w:r>
      <w:r w:rsidRPr="00291FBE">
        <w:rPr>
          <w:b/>
          <w:bCs/>
          <w:szCs w:val="24"/>
          <w:rtl/>
        </w:rPr>
        <w:tab/>
      </w:r>
      <w:r w:rsidRPr="00291FBE">
        <w:rPr>
          <w:b/>
          <w:bCs/>
          <w:szCs w:val="24"/>
          <w:rtl/>
        </w:rPr>
        <w:tab/>
      </w:r>
      <w:r w:rsidRPr="00291FBE">
        <w:rPr>
          <w:b/>
          <w:bCs/>
          <w:szCs w:val="24"/>
          <w:rtl/>
        </w:rPr>
        <w:tab/>
      </w:r>
      <w:r w:rsidRPr="00291FBE">
        <w:rPr>
          <w:b/>
          <w:bCs/>
          <w:szCs w:val="24"/>
          <w:rtl/>
        </w:rPr>
        <w:tab/>
      </w:r>
      <w:r w:rsidRPr="00291FBE">
        <w:rPr>
          <w:b/>
          <w:bCs/>
          <w:szCs w:val="24"/>
          <w:rtl/>
        </w:rPr>
        <w:tab/>
      </w:r>
      <w:r w:rsidRPr="00291FBE">
        <w:rPr>
          <w:rFonts w:hint="cs"/>
          <w:b/>
          <w:bCs/>
          <w:szCs w:val="24"/>
          <w:u w:val="single"/>
          <w:rtl/>
        </w:rPr>
        <w:t>נספח</w:t>
      </w:r>
      <w:r w:rsidRPr="00291FBE">
        <w:rPr>
          <w:b/>
          <w:bCs/>
          <w:szCs w:val="24"/>
          <w:u w:val="single"/>
          <w:rtl/>
        </w:rPr>
        <w:t xml:space="preserve"> ז</w:t>
      </w:r>
      <w:r>
        <w:rPr>
          <w:rFonts w:hint="cs"/>
          <w:b/>
          <w:bCs/>
          <w:szCs w:val="24"/>
          <w:u w:val="single"/>
          <w:rtl/>
        </w:rPr>
        <w:t>'</w:t>
      </w:r>
      <w:r w:rsidRPr="00291FBE">
        <w:rPr>
          <w:b/>
          <w:bCs/>
          <w:szCs w:val="24"/>
          <w:u w:val="single"/>
          <w:rtl/>
        </w:rPr>
        <w:t xml:space="preserve">      </w:t>
      </w:r>
    </w:p>
    <w:p w:rsidR="00DF736D" w:rsidRPr="00291FBE" w:rsidRDefault="00DF736D" w:rsidP="00DF736D">
      <w:pPr>
        <w:spacing w:line="276" w:lineRule="auto"/>
        <w:jc w:val="both"/>
        <w:rPr>
          <w:b/>
          <w:bCs/>
          <w:szCs w:val="24"/>
          <w:u w:val="single"/>
          <w:rtl/>
        </w:rPr>
      </w:pPr>
    </w:p>
    <w:p w:rsidR="00DF736D" w:rsidRPr="00291FBE" w:rsidRDefault="00DF736D" w:rsidP="00DF736D">
      <w:pPr>
        <w:spacing w:line="276" w:lineRule="auto"/>
        <w:jc w:val="both"/>
        <w:rPr>
          <w:b/>
          <w:bCs/>
          <w:szCs w:val="24"/>
          <w:u w:val="single"/>
          <w:rtl/>
        </w:rPr>
      </w:pPr>
    </w:p>
    <w:p w:rsidR="00DF736D" w:rsidRDefault="00DF736D" w:rsidP="00DF736D">
      <w:pPr>
        <w:spacing w:line="276" w:lineRule="auto"/>
        <w:jc w:val="both"/>
        <w:rPr>
          <w:b/>
          <w:bCs/>
          <w:szCs w:val="24"/>
          <w:rtl/>
        </w:rPr>
      </w:pPr>
      <w:r w:rsidRPr="00291FBE">
        <w:rPr>
          <w:rFonts w:hint="eastAsia"/>
          <w:b/>
          <w:bCs/>
          <w:szCs w:val="24"/>
          <w:rtl/>
        </w:rPr>
        <w:t>לכבוד</w:t>
      </w:r>
      <w:r w:rsidRPr="00291FBE">
        <w:rPr>
          <w:b/>
          <w:bCs/>
          <w:szCs w:val="24"/>
          <w:rtl/>
        </w:rPr>
        <w:t xml:space="preserve">: </w:t>
      </w:r>
      <w:r w:rsidRPr="00291FBE">
        <w:rPr>
          <w:rFonts w:hint="eastAsia"/>
          <w:b/>
          <w:bCs/>
          <w:szCs w:val="24"/>
          <w:rtl/>
        </w:rPr>
        <w:t>ועדת</w:t>
      </w:r>
      <w:r w:rsidRPr="00291FBE">
        <w:rPr>
          <w:b/>
          <w:bCs/>
          <w:szCs w:val="24"/>
          <w:rtl/>
        </w:rPr>
        <w:t xml:space="preserve"> </w:t>
      </w:r>
      <w:r w:rsidRPr="00291FBE">
        <w:rPr>
          <w:rFonts w:hint="eastAsia"/>
          <w:b/>
          <w:bCs/>
          <w:szCs w:val="24"/>
          <w:rtl/>
        </w:rPr>
        <w:t>המכרזים</w:t>
      </w:r>
      <w:r w:rsidRPr="00291FBE">
        <w:rPr>
          <w:b/>
          <w:bCs/>
          <w:szCs w:val="24"/>
          <w:rtl/>
        </w:rPr>
        <w:t xml:space="preserve">, </w:t>
      </w:r>
      <w:r w:rsidRPr="00291FBE">
        <w:rPr>
          <w:rFonts w:hint="eastAsia"/>
          <w:b/>
          <w:bCs/>
          <w:szCs w:val="24"/>
          <w:rtl/>
        </w:rPr>
        <w:t>משרד</w:t>
      </w:r>
      <w:r w:rsidRPr="00291FBE">
        <w:rPr>
          <w:b/>
          <w:bCs/>
          <w:szCs w:val="24"/>
          <w:rtl/>
        </w:rPr>
        <w:t xml:space="preserve"> </w:t>
      </w:r>
      <w:r w:rsidRPr="00291FBE">
        <w:rPr>
          <w:rFonts w:hint="eastAsia"/>
          <w:b/>
          <w:bCs/>
          <w:szCs w:val="24"/>
          <w:rtl/>
        </w:rPr>
        <w:t>התשתיות</w:t>
      </w:r>
      <w:r w:rsidRPr="00291FBE">
        <w:rPr>
          <w:b/>
          <w:bCs/>
          <w:szCs w:val="24"/>
          <w:rtl/>
        </w:rPr>
        <w:t xml:space="preserve"> </w:t>
      </w:r>
      <w:r w:rsidRPr="00291FBE">
        <w:rPr>
          <w:rFonts w:hint="eastAsia"/>
          <w:b/>
          <w:bCs/>
          <w:szCs w:val="24"/>
          <w:rtl/>
        </w:rPr>
        <w:t>הלאומיות</w:t>
      </w:r>
    </w:p>
    <w:p w:rsidR="00DF736D" w:rsidRPr="00291FBE" w:rsidRDefault="00DF736D" w:rsidP="00DF736D">
      <w:pPr>
        <w:spacing w:line="276" w:lineRule="auto"/>
        <w:jc w:val="both"/>
        <w:rPr>
          <w:b/>
          <w:bCs/>
          <w:szCs w:val="24"/>
          <w:rtl/>
        </w:rPr>
      </w:pPr>
    </w:p>
    <w:p w:rsidR="00DF736D" w:rsidRPr="00291FBE" w:rsidRDefault="00DF736D" w:rsidP="00DF736D">
      <w:pPr>
        <w:spacing w:line="276" w:lineRule="auto"/>
        <w:jc w:val="both"/>
        <w:rPr>
          <w:b/>
          <w:bCs/>
          <w:szCs w:val="24"/>
          <w:rtl/>
        </w:rPr>
      </w:pPr>
    </w:p>
    <w:p w:rsidR="00DF736D" w:rsidRPr="00291FBE" w:rsidRDefault="00DF736D" w:rsidP="00DF736D">
      <w:pPr>
        <w:spacing w:line="276" w:lineRule="auto"/>
        <w:jc w:val="both"/>
        <w:rPr>
          <w:szCs w:val="24"/>
          <w:rtl/>
        </w:rPr>
      </w:pPr>
      <w:r w:rsidRPr="00291FBE">
        <w:rPr>
          <w:rFonts w:hint="eastAsia"/>
          <w:b/>
          <w:bCs/>
          <w:szCs w:val="24"/>
          <w:u w:val="single"/>
          <w:rtl/>
        </w:rPr>
        <w:t>הנדון</w:t>
      </w:r>
      <w:r w:rsidRPr="00291FBE">
        <w:rPr>
          <w:b/>
          <w:bCs/>
          <w:szCs w:val="24"/>
          <w:u w:val="single"/>
          <w:rtl/>
        </w:rPr>
        <w:t xml:space="preserve">: הצעת מחיר לפני ה </w:t>
      </w:r>
      <w:r>
        <w:rPr>
          <w:b/>
          <w:bCs/>
          <w:szCs w:val="24"/>
          <w:u w:val="single"/>
          <w:rtl/>
        </w:rPr>
        <w:t>60/11</w:t>
      </w:r>
      <w:r w:rsidRPr="00291FBE">
        <w:rPr>
          <w:b/>
          <w:bCs/>
          <w:szCs w:val="24"/>
          <w:u w:val="single"/>
          <w:rtl/>
        </w:rPr>
        <w:t xml:space="preserve"> </w:t>
      </w:r>
      <w:r>
        <w:rPr>
          <w:rFonts w:hint="cs"/>
          <w:szCs w:val="24"/>
          <w:rtl/>
        </w:rPr>
        <w:t xml:space="preserve"> </w:t>
      </w:r>
      <w:r w:rsidRPr="00360C11">
        <w:rPr>
          <w:rFonts w:hint="cs"/>
          <w:b/>
          <w:bCs/>
          <w:szCs w:val="24"/>
          <w:u w:val="single"/>
          <w:rtl/>
        </w:rPr>
        <w:t xml:space="preserve">למתן שירותי </w:t>
      </w:r>
      <w:r w:rsidRPr="00360C11">
        <w:rPr>
          <w:rFonts w:hint="eastAsia"/>
          <w:b/>
          <w:bCs/>
          <w:szCs w:val="24"/>
          <w:u w:val="single"/>
          <w:rtl/>
        </w:rPr>
        <w:t>ייעוץ</w:t>
      </w:r>
      <w:r w:rsidRPr="00360C11">
        <w:rPr>
          <w:rFonts w:hint="cs"/>
          <w:b/>
          <w:bCs/>
          <w:szCs w:val="24"/>
          <w:u w:val="single"/>
          <w:rtl/>
        </w:rPr>
        <w:t xml:space="preserve"> אסטרטגי, תקשורתי, הסברה ויחסי ציבור</w:t>
      </w:r>
    </w:p>
    <w:p w:rsidR="00DF736D" w:rsidRPr="00291FBE" w:rsidRDefault="00DF736D" w:rsidP="00DF736D">
      <w:pPr>
        <w:spacing w:line="276" w:lineRule="auto"/>
        <w:jc w:val="center"/>
        <w:rPr>
          <w:b/>
          <w:bCs/>
          <w:szCs w:val="24"/>
          <w:u w:val="single"/>
          <w:rtl/>
        </w:rPr>
      </w:pPr>
    </w:p>
    <w:p w:rsidR="00DF736D" w:rsidRPr="00291FBE" w:rsidRDefault="00DF736D" w:rsidP="00DF736D">
      <w:pPr>
        <w:spacing w:line="276" w:lineRule="auto"/>
        <w:ind w:left="1134" w:right="567"/>
        <w:jc w:val="center"/>
        <w:rPr>
          <w:b/>
          <w:bCs/>
          <w:szCs w:val="24"/>
          <w:u w:val="single"/>
          <w:rtl/>
        </w:rPr>
      </w:pPr>
    </w:p>
    <w:p w:rsidR="00DF736D" w:rsidRPr="00291FBE" w:rsidRDefault="00DF736D" w:rsidP="00DF736D">
      <w:pPr>
        <w:spacing w:line="276" w:lineRule="auto"/>
        <w:ind w:left="1134" w:right="567"/>
        <w:jc w:val="center"/>
        <w:rPr>
          <w:b/>
          <w:bCs/>
          <w:szCs w:val="24"/>
          <w:u w:val="single"/>
          <w:rtl/>
        </w:rPr>
      </w:pPr>
    </w:p>
    <w:tbl>
      <w:tblPr>
        <w:bidiVisual/>
        <w:tblW w:w="0" w:type="auto"/>
        <w:tblInd w:w="9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183"/>
        <w:gridCol w:w="5749"/>
      </w:tblGrid>
      <w:tr w:rsidR="00DF736D" w:rsidRPr="00291FBE" w:rsidTr="00B0259A">
        <w:tc>
          <w:tcPr>
            <w:tcW w:w="2183" w:type="dxa"/>
            <w:tcBorders>
              <w:top w:val="single" w:sz="4" w:space="0" w:color="auto"/>
              <w:left w:val="single" w:sz="4" w:space="0" w:color="auto"/>
              <w:bottom w:val="single" w:sz="4" w:space="0" w:color="auto"/>
              <w:right w:val="single" w:sz="4" w:space="0" w:color="auto"/>
            </w:tcBorders>
            <w:hideMark/>
          </w:tcPr>
          <w:p w:rsidR="00DF736D" w:rsidRPr="00291FBE" w:rsidRDefault="00DF736D" w:rsidP="00B0259A">
            <w:pPr>
              <w:spacing w:line="276" w:lineRule="auto"/>
              <w:jc w:val="both"/>
              <w:rPr>
                <w:b/>
                <w:bCs/>
                <w:szCs w:val="24"/>
              </w:rPr>
            </w:pPr>
            <w:r w:rsidRPr="00291FBE">
              <w:rPr>
                <w:rFonts w:hint="eastAsia"/>
                <w:b/>
                <w:bCs/>
                <w:szCs w:val="24"/>
                <w:rtl/>
              </w:rPr>
              <w:t>שם</w:t>
            </w:r>
            <w:r w:rsidRPr="00291FBE">
              <w:rPr>
                <w:b/>
                <w:bCs/>
                <w:szCs w:val="24"/>
                <w:rtl/>
              </w:rPr>
              <w:t xml:space="preserve"> </w:t>
            </w:r>
            <w:r w:rsidRPr="00291FBE">
              <w:rPr>
                <w:rFonts w:hint="eastAsia"/>
                <w:b/>
                <w:bCs/>
                <w:szCs w:val="24"/>
                <w:rtl/>
              </w:rPr>
              <w:t>המציע</w:t>
            </w:r>
            <w:r w:rsidRPr="00291FBE">
              <w:rPr>
                <w:b/>
                <w:bCs/>
                <w:szCs w:val="24"/>
                <w:rtl/>
              </w:rPr>
              <w:t>:</w:t>
            </w:r>
          </w:p>
        </w:tc>
        <w:tc>
          <w:tcPr>
            <w:tcW w:w="5749" w:type="dxa"/>
            <w:tcBorders>
              <w:top w:val="single" w:sz="4" w:space="0" w:color="auto"/>
              <w:left w:val="single" w:sz="4" w:space="0" w:color="auto"/>
              <w:bottom w:val="single" w:sz="4" w:space="0" w:color="auto"/>
              <w:right w:val="single" w:sz="4" w:space="0" w:color="auto"/>
            </w:tcBorders>
            <w:hideMark/>
          </w:tcPr>
          <w:p w:rsidR="00DF736D" w:rsidRPr="00291FBE" w:rsidRDefault="00DF736D" w:rsidP="00B0259A">
            <w:pPr>
              <w:spacing w:line="276" w:lineRule="auto"/>
              <w:jc w:val="both"/>
              <w:rPr>
                <w:b/>
                <w:bCs/>
                <w:szCs w:val="24"/>
              </w:rPr>
            </w:pPr>
            <w:r w:rsidRPr="00291FBE">
              <w:rPr>
                <w:b/>
                <w:bCs/>
                <w:szCs w:val="24"/>
                <w:rtl/>
              </w:rPr>
              <w:t>_____________________________________</w:t>
            </w:r>
          </w:p>
        </w:tc>
      </w:tr>
      <w:tr w:rsidR="00DF736D" w:rsidRPr="00291FBE" w:rsidTr="00B0259A">
        <w:tc>
          <w:tcPr>
            <w:tcW w:w="2183" w:type="dxa"/>
            <w:tcBorders>
              <w:top w:val="single" w:sz="4" w:space="0" w:color="auto"/>
              <w:left w:val="single" w:sz="4" w:space="0" w:color="auto"/>
              <w:bottom w:val="single" w:sz="4" w:space="0" w:color="auto"/>
              <w:right w:val="single" w:sz="4" w:space="0" w:color="auto"/>
            </w:tcBorders>
            <w:hideMark/>
          </w:tcPr>
          <w:p w:rsidR="00DF736D" w:rsidRPr="00291FBE" w:rsidRDefault="00DF736D" w:rsidP="00B0259A">
            <w:pPr>
              <w:spacing w:line="276" w:lineRule="auto"/>
              <w:jc w:val="both"/>
              <w:rPr>
                <w:b/>
                <w:bCs/>
                <w:szCs w:val="24"/>
              </w:rPr>
            </w:pPr>
            <w:r w:rsidRPr="00291FBE">
              <w:rPr>
                <w:rFonts w:hint="eastAsia"/>
                <w:b/>
                <w:bCs/>
                <w:szCs w:val="24"/>
                <w:rtl/>
              </w:rPr>
              <w:t>שם</w:t>
            </w:r>
            <w:r w:rsidRPr="00291FBE">
              <w:rPr>
                <w:b/>
                <w:bCs/>
                <w:szCs w:val="24"/>
                <w:rtl/>
              </w:rPr>
              <w:t xml:space="preserve"> </w:t>
            </w:r>
            <w:r w:rsidRPr="00291FBE">
              <w:rPr>
                <w:rFonts w:hint="eastAsia"/>
                <w:b/>
                <w:bCs/>
                <w:szCs w:val="24"/>
                <w:rtl/>
              </w:rPr>
              <w:t>איש</w:t>
            </w:r>
            <w:r w:rsidRPr="00291FBE">
              <w:rPr>
                <w:b/>
                <w:bCs/>
                <w:szCs w:val="24"/>
                <w:rtl/>
              </w:rPr>
              <w:t xml:space="preserve"> </w:t>
            </w:r>
            <w:r w:rsidRPr="00291FBE">
              <w:rPr>
                <w:rFonts w:hint="eastAsia"/>
                <w:b/>
                <w:bCs/>
                <w:szCs w:val="24"/>
                <w:rtl/>
              </w:rPr>
              <w:t>הקשר</w:t>
            </w:r>
            <w:r w:rsidRPr="00291FBE">
              <w:rPr>
                <w:b/>
                <w:bCs/>
                <w:szCs w:val="24"/>
                <w:rtl/>
              </w:rPr>
              <w:t>:</w:t>
            </w:r>
          </w:p>
        </w:tc>
        <w:tc>
          <w:tcPr>
            <w:tcW w:w="5749" w:type="dxa"/>
            <w:tcBorders>
              <w:top w:val="single" w:sz="4" w:space="0" w:color="auto"/>
              <w:left w:val="single" w:sz="4" w:space="0" w:color="auto"/>
              <w:bottom w:val="single" w:sz="4" w:space="0" w:color="auto"/>
              <w:right w:val="single" w:sz="4" w:space="0" w:color="auto"/>
            </w:tcBorders>
            <w:hideMark/>
          </w:tcPr>
          <w:p w:rsidR="00DF736D" w:rsidRPr="00291FBE" w:rsidRDefault="00DF736D" w:rsidP="00B0259A">
            <w:pPr>
              <w:spacing w:line="276" w:lineRule="auto"/>
              <w:jc w:val="both"/>
              <w:rPr>
                <w:b/>
                <w:bCs/>
                <w:szCs w:val="24"/>
              </w:rPr>
            </w:pPr>
            <w:r w:rsidRPr="00291FBE">
              <w:rPr>
                <w:b/>
                <w:bCs/>
                <w:szCs w:val="24"/>
                <w:rtl/>
              </w:rPr>
              <w:t>_____________________________________</w:t>
            </w:r>
          </w:p>
        </w:tc>
      </w:tr>
      <w:tr w:rsidR="00DF736D" w:rsidRPr="00291FBE" w:rsidTr="00B0259A">
        <w:tc>
          <w:tcPr>
            <w:tcW w:w="2183" w:type="dxa"/>
            <w:tcBorders>
              <w:top w:val="single" w:sz="4" w:space="0" w:color="auto"/>
              <w:left w:val="single" w:sz="4" w:space="0" w:color="auto"/>
              <w:bottom w:val="single" w:sz="4" w:space="0" w:color="auto"/>
              <w:right w:val="single" w:sz="4" w:space="0" w:color="auto"/>
            </w:tcBorders>
            <w:hideMark/>
          </w:tcPr>
          <w:p w:rsidR="00DF736D" w:rsidRPr="00291FBE" w:rsidRDefault="00DF736D" w:rsidP="00B0259A">
            <w:pPr>
              <w:spacing w:line="276" w:lineRule="auto"/>
              <w:jc w:val="both"/>
              <w:rPr>
                <w:b/>
                <w:bCs/>
                <w:szCs w:val="24"/>
              </w:rPr>
            </w:pPr>
            <w:r w:rsidRPr="00291FBE">
              <w:rPr>
                <w:rFonts w:hint="eastAsia"/>
                <w:b/>
                <w:bCs/>
                <w:szCs w:val="24"/>
                <w:rtl/>
              </w:rPr>
              <w:t>כתובת</w:t>
            </w:r>
            <w:r w:rsidRPr="00291FBE">
              <w:rPr>
                <w:b/>
                <w:bCs/>
                <w:szCs w:val="24"/>
                <w:rtl/>
              </w:rPr>
              <w:t>:</w:t>
            </w:r>
          </w:p>
        </w:tc>
        <w:tc>
          <w:tcPr>
            <w:tcW w:w="5749" w:type="dxa"/>
            <w:tcBorders>
              <w:top w:val="single" w:sz="4" w:space="0" w:color="auto"/>
              <w:left w:val="single" w:sz="4" w:space="0" w:color="auto"/>
              <w:bottom w:val="single" w:sz="4" w:space="0" w:color="auto"/>
              <w:right w:val="single" w:sz="4" w:space="0" w:color="auto"/>
            </w:tcBorders>
            <w:hideMark/>
          </w:tcPr>
          <w:p w:rsidR="00DF736D" w:rsidRPr="00291FBE" w:rsidRDefault="00DF736D" w:rsidP="00B0259A">
            <w:pPr>
              <w:spacing w:line="276" w:lineRule="auto"/>
              <w:jc w:val="both"/>
              <w:rPr>
                <w:b/>
                <w:bCs/>
                <w:szCs w:val="24"/>
              </w:rPr>
            </w:pPr>
            <w:r w:rsidRPr="00291FBE">
              <w:rPr>
                <w:b/>
                <w:bCs/>
                <w:szCs w:val="24"/>
                <w:rtl/>
              </w:rPr>
              <w:t>_____________________________________</w:t>
            </w:r>
          </w:p>
        </w:tc>
      </w:tr>
      <w:tr w:rsidR="00DF736D" w:rsidRPr="00291FBE" w:rsidTr="00B0259A">
        <w:tc>
          <w:tcPr>
            <w:tcW w:w="2183" w:type="dxa"/>
            <w:tcBorders>
              <w:top w:val="single" w:sz="4" w:space="0" w:color="auto"/>
              <w:left w:val="single" w:sz="4" w:space="0" w:color="auto"/>
              <w:bottom w:val="single" w:sz="4" w:space="0" w:color="auto"/>
              <w:right w:val="single" w:sz="4" w:space="0" w:color="auto"/>
            </w:tcBorders>
            <w:hideMark/>
          </w:tcPr>
          <w:p w:rsidR="00DF736D" w:rsidRPr="00291FBE" w:rsidRDefault="00DF736D" w:rsidP="00B0259A">
            <w:pPr>
              <w:spacing w:line="276" w:lineRule="auto"/>
              <w:jc w:val="both"/>
              <w:rPr>
                <w:b/>
                <w:bCs/>
                <w:szCs w:val="24"/>
              </w:rPr>
            </w:pPr>
            <w:r w:rsidRPr="00291FBE">
              <w:rPr>
                <w:rFonts w:hint="eastAsia"/>
                <w:b/>
                <w:bCs/>
                <w:szCs w:val="24"/>
                <w:rtl/>
              </w:rPr>
              <w:t>טלפון</w:t>
            </w:r>
            <w:r w:rsidRPr="00291FBE">
              <w:rPr>
                <w:b/>
                <w:bCs/>
                <w:szCs w:val="24"/>
                <w:rtl/>
              </w:rPr>
              <w:t>:</w:t>
            </w:r>
          </w:p>
        </w:tc>
        <w:tc>
          <w:tcPr>
            <w:tcW w:w="5749" w:type="dxa"/>
            <w:tcBorders>
              <w:top w:val="single" w:sz="4" w:space="0" w:color="auto"/>
              <w:left w:val="single" w:sz="4" w:space="0" w:color="auto"/>
              <w:bottom w:val="single" w:sz="4" w:space="0" w:color="auto"/>
              <w:right w:val="single" w:sz="4" w:space="0" w:color="auto"/>
            </w:tcBorders>
            <w:hideMark/>
          </w:tcPr>
          <w:p w:rsidR="00DF736D" w:rsidRPr="00291FBE" w:rsidRDefault="00DF736D" w:rsidP="00B0259A">
            <w:pPr>
              <w:spacing w:line="276" w:lineRule="auto"/>
              <w:jc w:val="both"/>
              <w:rPr>
                <w:b/>
                <w:bCs/>
                <w:szCs w:val="24"/>
              </w:rPr>
            </w:pPr>
            <w:r w:rsidRPr="00291FBE">
              <w:rPr>
                <w:b/>
                <w:bCs/>
                <w:szCs w:val="24"/>
                <w:rtl/>
              </w:rPr>
              <w:t>_____________________________________</w:t>
            </w:r>
          </w:p>
        </w:tc>
      </w:tr>
      <w:tr w:rsidR="00DF736D" w:rsidRPr="00291FBE" w:rsidTr="00B0259A">
        <w:tc>
          <w:tcPr>
            <w:tcW w:w="2183" w:type="dxa"/>
            <w:tcBorders>
              <w:top w:val="single" w:sz="4" w:space="0" w:color="auto"/>
              <w:left w:val="single" w:sz="4" w:space="0" w:color="auto"/>
              <w:bottom w:val="single" w:sz="4" w:space="0" w:color="auto"/>
              <w:right w:val="single" w:sz="4" w:space="0" w:color="auto"/>
            </w:tcBorders>
            <w:hideMark/>
          </w:tcPr>
          <w:p w:rsidR="00DF736D" w:rsidRPr="00291FBE" w:rsidRDefault="00DF736D" w:rsidP="00B0259A">
            <w:pPr>
              <w:spacing w:line="276" w:lineRule="auto"/>
              <w:jc w:val="both"/>
              <w:rPr>
                <w:b/>
                <w:bCs/>
                <w:szCs w:val="24"/>
              </w:rPr>
            </w:pPr>
            <w:r w:rsidRPr="00291FBE">
              <w:rPr>
                <w:rFonts w:hint="eastAsia"/>
                <w:b/>
                <w:bCs/>
                <w:szCs w:val="24"/>
                <w:rtl/>
              </w:rPr>
              <w:t>פקס</w:t>
            </w:r>
            <w:r w:rsidRPr="00291FBE">
              <w:rPr>
                <w:b/>
                <w:bCs/>
                <w:szCs w:val="24"/>
                <w:rtl/>
              </w:rPr>
              <w:t>:</w:t>
            </w:r>
          </w:p>
        </w:tc>
        <w:tc>
          <w:tcPr>
            <w:tcW w:w="5749" w:type="dxa"/>
            <w:tcBorders>
              <w:top w:val="single" w:sz="4" w:space="0" w:color="auto"/>
              <w:left w:val="single" w:sz="4" w:space="0" w:color="auto"/>
              <w:bottom w:val="single" w:sz="4" w:space="0" w:color="auto"/>
              <w:right w:val="single" w:sz="4" w:space="0" w:color="auto"/>
            </w:tcBorders>
            <w:hideMark/>
          </w:tcPr>
          <w:p w:rsidR="00DF736D" w:rsidRPr="00291FBE" w:rsidRDefault="00DF736D" w:rsidP="00B0259A">
            <w:pPr>
              <w:spacing w:line="276" w:lineRule="auto"/>
              <w:jc w:val="both"/>
              <w:rPr>
                <w:b/>
                <w:bCs/>
                <w:szCs w:val="24"/>
              </w:rPr>
            </w:pPr>
            <w:r w:rsidRPr="00291FBE">
              <w:rPr>
                <w:b/>
                <w:bCs/>
                <w:szCs w:val="24"/>
                <w:rtl/>
              </w:rPr>
              <w:t>_____________________________________</w:t>
            </w:r>
          </w:p>
        </w:tc>
      </w:tr>
      <w:tr w:rsidR="00DF736D" w:rsidRPr="00291FBE" w:rsidTr="00B0259A">
        <w:tc>
          <w:tcPr>
            <w:tcW w:w="2183" w:type="dxa"/>
            <w:tcBorders>
              <w:top w:val="single" w:sz="4" w:space="0" w:color="auto"/>
              <w:left w:val="single" w:sz="4" w:space="0" w:color="auto"/>
              <w:bottom w:val="single" w:sz="4" w:space="0" w:color="auto"/>
              <w:right w:val="single" w:sz="4" w:space="0" w:color="auto"/>
            </w:tcBorders>
            <w:hideMark/>
          </w:tcPr>
          <w:p w:rsidR="00DF736D" w:rsidRPr="00291FBE" w:rsidRDefault="00DF736D" w:rsidP="00B0259A">
            <w:pPr>
              <w:spacing w:line="276" w:lineRule="auto"/>
              <w:jc w:val="both"/>
              <w:rPr>
                <w:b/>
                <w:bCs/>
                <w:szCs w:val="24"/>
              </w:rPr>
            </w:pPr>
            <w:r w:rsidRPr="00291FBE">
              <w:rPr>
                <w:rFonts w:hint="eastAsia"/>
                <w:b/>
                <w:bCs/>
                <w:szCs w:val="24"/>
                <w:rtl/>
              </w:rPr>
              <w:t>תאריך</w:t>
            </w:r>
            <w:r w:rsidRPr="00291FBE">
              <w:rPr>
                <w:b/>
                <w:bCs/>
                <w:szCs w:val="24"/>
                <w:rtl/>
              </w:rPr>
              <w:t xml:space="preserve"> </w:t>
            </w:r>
          </w:p>
        </w:tc>
        <w:tc>
          <w:tcPr>
            <w:tcW w:w="5749" w:type="dxa"/>
            <w:tcBorders>
              <w:top w:val="single" w:sz="4" w:space="0" w:color="auto"/>
              <w:left w:val="single" w:sz="4" w:space="0" w:color="auto"/>
              <w:bottom w:val="single" w:sz="4" w:space="0" w:color="auto"/>
              <w:right w:val="single" w:sz="4" w:space="0" w:color="auto"/>
            </w:tcBorders>
            <w:hideMark/>
          </w:tcPr>
          <w:p w:rsidR="00DF736D" w:rsidRPr="00291FBE" w:rsidRDefault="00DF736D" w:rsidP="00B0259A">
            <w:pPr>
              <w:spacing w:line="276" w:lineRule="auto"/>
              <w:jc w:val="both"/>
              <w:rPr>
                <w:b/>
                <w:bCs/>
                <w:szCs w:val="24"/>
              </w:rPr>
            </w:pPr>
            <w:r w:rsidRPr="00291FBE">
              <w:rPr>
                <w:b/>
                <w:bCs/>
                <w:szCs w:val="24"/>
                <w:rtl/>
              </w:rPr>
              <w:t>_____________________________________</w:t>
            </w:r>
          </w:p>
        </w:tc>
      </w:tr>
    </w:tbl>
    <w:p w:rsidR="00DF736D" w:rsidRPr="00291FBE" w:rsidRDefault="00DF736D" w:rsidP="00DF736D">
      <w:pPr>
        <w:spacing w:line="276" w:lineRule="auto"/>
        <w:jc w:val="both"/>
        <w:rPr>
          <w:b/>
          <w:bCs/>
          <w:szCs w:val="24"/>
          <w:rtl/>
        </w:rPr>
      </w:pPr>
    </w:p>
    <w:p w:rsidR="00DF736D" w:rsidRPr="00291FBE" w:rsidRDefault="00DF736D" w:rsidP="00DF736D">
      <w:pPr>
        <w:spacing w:line="276" w:lineRule="auto"/>
        <w:jc w:val="both"/>
        <w:rPr>
          <w:b/>
          <w:bCs/>
          <w:szCs w:val="24"/>
          <w:rtl/>
        </w:rPr>
      </w:pPr>
    </w:p>
    <w:p w:rsidR="00DF736D" w:rsidRPr="00291FBE" w:rsidRDefault="00DF736D" w:rsidP="00DF736D">
      <w:pPr>
        <w:spacing w:line="276" w:lineRule="auto"/>
        <w:jc w:val="both"/>
        <w:rPr>
          <w:b/>
          <w:bCs/>
          <w:szCs w:val="24"/>
          <w:rtl/>
        </w:rPr>
      </w:pPr>
    </w:p>
    <w:tbl>
      <w:tblPr>
        <w:bidiVisual/>
        <w:tblW w:w="8562" w:type="dxa"/>
        <w:tblInd w:w="8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562"/>
      </w:tblGrid>
      <w:tr w:rsidR="00DF736D" w:rsidRPr="00291FBE" w:rsidTr="00B0259A">
        <w:trPr>
          <w:trHeight w:val="1450"/>
        </w:trPr>
        <w:tc>
          <w:tcPr>
            <w:tcW w:w="8562" w:type="dxa"/>
            <w:tcBorders>
              <w:top w:val="single" w:sz="4" w:space="0" w:color="auto"/>
              <w:left w:val="single" w:sz="4" w:space="0" w:color="auto"/>
              <w:bottom w:val="single" w:sz="4" w:space="0" w:color="auto"/>
              <w:right w:val="single" w:sz="4" w:space="0" w:color="auto"/>
            </w:tcBorders>
          </w:tcPr>
          <w:p w:rsidR="00DF736D" w:rsidRPr="00291FBE" w:rsidRDefault="00DF736D" w:rsidP="00B0259A">
            <w:pPr>
              <w:spacing w:line="276" w:lineRule="auto"/>
              <w:jc w:val="center"/>
              <w:rPr>
                <w:szCs w:val="24"/>
                <w:rtl/>
              </w:rPr>
            </w:pPr>
          </w:p>
          <w:p w:rsidR="00DF736D" w:rsidRPr="00291FBE" w:rsidRDefault="00DF736D" w:rsidP="00B0259A">
            <w:pPr>
              <w:spacing w:line="276" w:lineRule="auto"/>
              <w:jc w:val="center"/>
              <w:rPr>
                <w:szCs w:val="24"/>
                <w:rtl/>
              </w:rPr>
            </w:pPr>
            <w:r w:rsidRPr="00291FBE">
              <w:rPr>
                <w:rFonts w:hint="eastAsia"/>
                <w:szCs w:val="24"/>
                <w:rtl/>
              </w:rPr>
              <w:t>הצעת</w:t>
            </w:r>
            <w:r w:rsidRPr="00291FBE">
              <w:rPr>
                <w:szCs w:val="24"/>
                <w:rtl/>
              </w:rPr>
              <w:t xml:space="preserve"> מחיר – תעריף יועצים לפי הוראות חשכ"ל עבור שעת </w:t>
            </w:r>
            <w:r w:rsidRPr="00291FBE">
              <w:rPr>
                <w:rFonts w:hint="eastAsia"/>
                <w:szCs w:val="24"/>
                <w:rtl/>
              </w:rPr>
              <w:t>יעוץ</w:t>
            </w:r>
            <w:r w:rsidRPr="00291FBE">
              <w:rPr>
                <w:szCs w:val="24"/>
                <w:rtl/>
              </w:rPr>
              <w:t xml:space="preserve"> לפי  תעריף ייעוץ ___________  יש לציין</w:t>
            </w:r>
            <w:r w:rsidRPr="00291FBE">
              <w:rPr>
                <w:rFonts w:hint="cs"/>
                <w:szCs w:val="24"/>
                <w:rtl/>
              </w:rPr>
              <w:t xml:space="preserve"> מספר</w:t>
            </w:r>
            <w:r w:rsidRPr="00291FBE">
              <w:rPr>
                <w:szCs w:val="24"/>
                <w:rtl/>
              </w:rPr>
              <w:t xml:space="preserve"> יועץ </w:t>
            </w:r>
            <w:r w:rsidRPr="00291FBE">
              <w:rPr>
                <w:rFonts w:hint="cs"/>
                <w:szCs w:val="24"/>
                <w:rtl/>
              </w:rPr>
              <w:t>(</w:t>
            </w:r>
            <w:r w:rsidRPr="00291FBE">
              <w:rPr>
                <w:szCs w:val="24"/>
                <w:rtl/>
              </w:rPr>
              <w:t>1,2,3,4,5</w:t>
            </w:r>
            <w:r w:rsidRPr="00291FBE">
              <w:rPr>
                <w:rFonts w:hint="cs"/>
                <w:szCs w:val="24"/>
                <w:rtl/>
              </w:rPr>
              <w:t>)</w:t>
            </w:r>
          </w:p>
          <w:p w:rsidR="00DF736D" w:rsidRPr="00291FBE" w:rsidRDefault="00DF736D" w:rsidP="00B0259A">
            <w:pPr>
              <w:spacing w:line="276" w:lineRule="auto"/>
              <w:jc w:val="center"/>
              <w:rPr>
                <w:b/>
                <w:bCs/>
                <w:szCs w:val="24"/>
                <w:rtl/>
              </w:rPr>
            </w:pPr>
            <w:r w:rsidRPr="00291FBE">
              <w:rPr>
                <w:b/>
                <w:bCs/>
                <w:szCs w:val="24"/>
                <w:rtl/>
              </w:rPr>
              <w:t xml:space="preserve"> אחוז ההנחה :___________________</w:t>
            </w:r>
            <w:r w:rsidRPr="00291FBE">
              <w:rPr>
                <w:rFonts w:hint="cs"/>
                <w:b/>
                <w:bCs/>
                <w:szCs w:val="24"/>
                <w:rtl/>
              </w:rPr>
              <w:t>.</w:t>
            </w:r>
          </w:p>
          <w:p w:rsidR="00DF736D" w:rsidRPr="00291FBE" w:rsidRDefault="00DF736D" w:rsidP="00B0259A">
            <w:pPr>
              <w:spacing w:line="276" w:lineRule="auto"/>
              <w:jc w:val="center"/>
              <w:rPr>
                <w:b/>
                <w:bCs/>
                <w:szCs w:val="24"/>
              </w:rPr>
            </w:pPr>
            <w:r w:rsidRPr="00291FBE">
              <w:rPr>
                <w:rFonts w:hint="cs"/>
                <w:b/>
                <w:bCs/>
                <w:szCs w:val="24"/>
                <w:rtl/>
              </w:rPr>
              <w:t>סך הכל תעריף לשעה (לא כולל מע"מ):__________________</w:t>
            </w:r>
          </w:p>
        </w:tc>
      </w:tr>
    </w:tbl>
    <w:p w:rsidR="00DF736D" w:rsidRPr="00291FBE" w:rsidRDefault="00DF736D" w:rsidP="00DF736D">
      <w:pPr>
        <w:spacing w:line="276" w:lineRule="auto"/>
        <w:jc w:val="both"/>
        <w:rPr>
          <w:b/>
          <w:bCs/>
          <w:szCs w:val="24"/>
          <w:rtl/>
        </w:rPr>
      </w:pPr>
    </w:p>
    <w:p w:rsidR="00DF736D" w:rsidRPr="00291FBE" w:rsidRDefault="00DF736D" w:rsidP="00DF736D">
      <w:pPr>
        <w:spacing w:line="276" w:lineRule="auto"/>
        <w:ind w:left="360"/>
        <w:jc w:val="both"/>
        <w:rPr>
          <w:szCs w:val="24"/>
          <w:rtl/>
        </w:rPr>
      </w:pPr>
      <w:r w:rsidRPr="00291FBE">
        <w:rPr>
          <w:rFonts w:hint="eastAsia"/>
          <w:szCs w:val="24"/>
          <w:rtl/>
        </w:rPr>
        <w:t>הצעת</w:t>
      </w:r>
      <w:r w:rsidRPr="00291FBE">
        <w:rPr>
          <w:szCs w:val="24"/>
          <w:rtl/>
        </w:rPr>
        <w:t xml:space="preserve"> המחיר תוגש במעטפה נפרדת מיתר מסמכי ההצעה.   </w:t>
      </w:r>
      <w:r w:rsidRPr="00291FBE">
        <w:rPr>
          <w:szCs w:val="24"/>
          <w:rtl/>
        </w:rPr>
        <w:tab/>
      </w:r>
      <w:r w:rsidRPr="00291FBE">
        <w:rPr>
          <w:szCs w:val="24"/>
          <w:rtl/>
        </w:rPr>
        <w:tab/>
      </w:r>
      <w:r w:rsidRPr="00291FBE">
        <w:rPr>
          <w:szCs w:val="24"/>
          <w:rtl/>
        </w:rPr>
        <w:tab/>
      </w:r>
    </w:p>
    <w:p w:rsidR="00DF736D" w:rsidRPr="00291FBE" w:rsidRDefault="00DF736D" w:rsidP="00DF736D">
      <w:pPr>
        <w:spacing w:line="276" w:lineRule="auto"/>
        <w:ind w:left="360"/>
        <w:jc w:val="both"/>
        <w:rPr>
          <w:szCs w:val="24"/>
          <w:rtl/>
        </w:rPr>
      </w:pPr>
    </w:p>
    <w:p w:rsidR="00DF736D" w:rsidRPr="00291FBE" w:rsidRDefault="00DF736D" w:rsidP="00DF736D">
      <w:pPr>
        <w:spacing w:line="276" w:lineRule="auto"/>
        <w:ind w:left="311"/>
        <w:jc w:val="both"/>
        <w:rPr>
          <w:b/>
          <w:bCs/>
          <w:szCs w:val="24"/>
          <w:rtl/>
        </w:rPr>
      </w:pPr>
    </w:p>
    <w:p w:rsidR="00DF736D" w:rsidRPr="00B41AEA" w:rsidRDefault="00DF736D" w:rsidP="00DF736D">
      <w:pPr>
        <w:jc w:val="both"/>
        <w:rPr>
          <w:szCs w:val="24"/>
          <w:rtl/>
        </w:rPr>
      </w:pPr>
      <w:r w:rsidRPr="00291FBE">
        <w:rPr>
          <w:rFonts w:hint="eastAsia"/>
          <w:b/>
          <w:bCs/>
          <w:szCs w:val="24"/>
          <w:rtl/>
        </w:rPr>
        <w:t>מודגש</w:t>
      </w:r>
      <w:r w:rsidRPr="00291FBE">
        <w:rPr>
          <w:b/>
          <w:bCs/>
          <w:szCs w:val="24"/>
          <w:rtl/>
        </w:rPr>
        <w:t xml:space="preserve"> בזאת כי ע"פ חוזר ה. שעה משקי עבור שירות המבוצע בידי משרד/חברה של נותני שירותים חיצוניים, הנמצא באתר האינטרנט בכתובת</w:t>
      </w:r>
      <w:r>
        <w:rPr>
          <w:rFonts w:hint="cs"/>
          <w:b/>
          <w:bCs/>
          <w:szCs w:val="24"/>
          <w:rtl/>
        </w:rPr>
        <w:t xml:space="preserve">:   </w:t>
      </w:r>
      <w:r w:rsidRPr="00291FBE">
        <w:rPr>
          <w:b/>
          <w:bCs/>
          <w:szCs w:val="24"/>
          <w:rtl/>
        </w:rPr>
        <w:t xml:space="preserve"> </w:t>
      </w:r>
      <w:r w:rsidRPr="00B41AEA">
        <w:rPr>
          <w:szCs w:val="24"/>
        </w:rPr>
        <w:t>http://takam.mof.gov.il/doc/hashkal/horaot.nsf</w:t>
      </w:r>
    </w:p>
    <w:p w:rsidR="00DF736D" w:rsidRPr="00291FBE" w:rsidRDefault="00DF736D" w:rsidP="00DF736D">
      <w:pPr>
        <w:jc w:val="both"/>
        <w:rPr>
          <w:b/>
          <w:bCs/>
          <w:szCs w:val="24"/>
          <w:rtl/>
        </w:rPr>
      </w:pPr>
      <w:r w:rsidRPr="00291FBE">
        <w:rPr>
          <w:rFonts w:hint="eastAsia"/>
          <w:b/>
          <w:bCs/>
          <w:szCs w:val="24"/>
          <w:rtl/>
        </w:rPr>
        <w:t>יהא</w:t>
      </w:r>
      <w:r w:rsidRPr="00291FBE">
        <w:rPr>
          <w:b/>
          <w:bCs/>
          <w:szCs w:val="24"/>
          <w:rtl/>
        </w:rPr>
        <w:t xml:space="preserve"> </w:t>
      </w:r>
      <w:r w:rsidRPr="00291FBE">
        <w:rPr>
          <w:rFonts w:hint="eastAsia"/>
          <w:b/>
          <w:bCs/>
          <w:szCs w:val="24"/>
          <w:rtl/>
        </w:rPr>
        <w:t>התעריף</w:t>
      </w:r>
      <w:r w:rsidRPr="00291FBE">
        <w:rPr>
          <w:b/>
          <w:bCs/>
          <w:szCs w:val="24"/>
          <w:rtl/>
        </w:rPr>
        <w:t xml:space="preserve"> </w:t>
      </w:r>
      <w:r w:rsidRPr="00291FBE">
        <w:rPr>
          <w:rFonts w:hint="eastAsia"/>
          <w:b/>
          <w:bCs/>
          <w:szCs w:val="24"/>
          <w:rtl/>
        </w:rPr>
        <w:t>בגובה</w:t>
      </w:r>
      <w:r w:rsidRPr="00291FBE">
        <w:rPr>
          <w:b/>
          <w:bCs/>
          <w:szCs w:val="24"/>
          <w:rtl/>
        </w:rPr>
        <w:t xml:space="preserve"> </w:t>
      </w:r>
      <w:r w:rsidRPr="00291FBE">
        <w:rPr>
          <w:rFonts w:hint="eastAsia"/>
          <w:b/>
          <w:bCs/>
          <w:szCs w:val="24"/>
          <w:rtl/>
        </w:rPr>
        <w:t>של</w:t>
      </w:r>
      <w:r w:rsidRPr="00291FBE">
        <w:rPr>
          <w:b/>
          <w:bCs/>
          <w:szCs w:val="24"/>
          <w:rtl/>
        </w:rPr>
        <w:t xml:space="preserve"> 90% </w:t>
      </w:r>
      <w:r w:rsidRPr="00291FBE">
        <w:rPr>
          <w:rFonts w:hint="eastAsia"/>
          <w:b/>
          <w:bCs/>
          <w:szCs w:val="24"/>
          <w:rtl/>
        </w:rPr>
        <w:t>מגובה</w:t>
      </w:r>
      <w:r w:rsidRPr="00291FBE">
        <w:rPr>
          <w:b/>
          <w:bCs/>
          <w:szCs w:val="24"/>
          <w:rtl/>
        </w:rPr>
        <w:t xml:space="preserve"> </w:t>
      </w:r>
      <w:r w:rsidRPr="00291FBE">
        <w:rPr>
          <w:rFonts w:hint="eastAsia"/>
          <w:b/>
          <w:bCs/>
          <w:szCs w:val="24"/>
          <w:rtl/>
        </w:rPr>
        <w:t>התעריפים</w:t>
      </w:r>
      <w:r w:rsidRPr="00291FBE">
        <w:rPr>
          <w:b/>
          <w:bCs/>
          <w:szCs w:val="24"/>
          <w:rtl/>
        </w:rPr>
        <w:t xml:space="preserve"> </w:t>
      </w:r>
      <w:r w:rsidRPr="00291FBE">
        <w:rPr>
          <w:rFonts w:hint="eastAsia"/>
          <w:b/>
          <w:bCs/>
          <w:szCs w:val="24"/>
          <w:rtl/>
        </w:rPr>
        <w:t>הקבועים</w:t>
      </w:r>
      <w:r w:rsidRPr="00291FBE">
        <w:rPr>
          <w:b/>
          <w:bCs/>
          <w:szCs w:val="24"/>
          <w:rtl/>
        </w:rPr>
        <w:t xml:space="preserve"> </w:t>
      </w:r>
      <w:r w:rsidRPr="00291FBE">
        <w:rPr>
          <w:rFonts w:hint="eastAsia"/>
          <w:b/>
          <w:bCs/>
          <w:szCs w:val="24"/>
          <w:rtl/>
        </w:rPr>
        <w:t>בחוזר</w:t>
      </w:r>
      <w:r w:rsidRPr="00291FBE">
        <w:rPr>
          <w:b/>
          <w:bCs/>
          <w:szCs w:val="24"/>
          <w:rtl/>
        </w:rPr>
        <w:t xml:space="preserve"> </w:t>
      </w:r>
      <w:r w:rsidRPr="00291FBE">
        <w:rPr>
          <w:rFonts w:hint="eastAsia"/>
          <w:b/>
          <w:bCs/>
          <w:szCs w:val="24"/>
          <w:rtl/>
        </w:rPr>
        <w:t>ה</w:t>
      </w:r>
      <w:r w:rsidRPr="00291FBE">
        <w:rPr>
          <w:b/>
          <w:bCs/>
          <w:szCs w:val="24"/>
          <w:rtl/>
        </w:rPr>
        <w:t xml:space="preserve">. </w:t>
      </w:r>
      <w:r w:rsidRPr="00291FBE">
        <w:rPr>
          <w:rFonts w:hint="eastAsia"/>
          <w:b/>
          <w:bCs/>
          <w:szCs w:val="24"/>
          <w:rtl/>
        </w:rPr>
        <w:t>שעה</w:t>
      </w:r>
      <w:r w:rsidRPr="00291FBE">
        <w:rPr>
          <w:b/>
          <w:bCs/>
          <w:szCs w:val="24"/>
          <w:rtl/>
        </w:rPr>
        <w:t xml:space="preserve"> </w:t>
      </w:r>
      <w:r w:rsidRPr="00291FBE">
        <w:rPr>
          <w:rFonts w:hint="eastAsia"/>
          <w:b/>
          <w:bCs/>
          <w:szCs w:val="24"/>
          <w:rtl/>
        </w:rPr>
        <w:t>משקי</w:t>
      </w:r>
      <w:r w:rsidRPr="00291FBE">
        <w:rPr>
          <w:b/>
          <w:bCs/>
          <w:szCs w:val="24"/>
          <w:rtl/>
        </w:rPr>
        <w:t xml:space="preserve"> </w:t>
      </w:r>
      <w:r w:rsidRPr="00291FBE">
        <w:rPr>
          <w:rFonts w:hint="eastAsia"/>
          <w:b/>
          <w:bCs/>
          <w:szCs w:val="24"/>
          <w:rtl/>
        </w:rPr>
        <w:t>הנ</w:t>
      </w:r>
      <w:r w:rsidRPr="00291FBE">
        <w:rPr>
          <w:b/>
          <w:bCs/>
          <w:szCs w:val="24"/>
          <w:rtl/>
        </w:rPr>
        <w:t xml:space="preserve">"ל -, </w:t>
      </w:r>
      <w:r w:rsidRPr="00291FBE">
        <w:rPr>
          <w:rFonts w:hint="eastAsia"/>
          <w:b/>
          <w:bCs/>
          <w:szCs w:val="24"/>
          <w:rtl/>
        </w:rPr>
        <w:t>בתוספת</w:t>
      </w:r>
      <w:r w:rsidRPr="00291FBE">
        <w:rPr>
          <w:b/>
          <w:bCs/>
          <w:szCs w:val="24"/>
          <w:rtl/>
        </w:rPr>
        <w:t xml:space="preserve"> </w:t>
      </w:r>
      <w:r w:rsidRPr="00291FBE">
        <w:rPr>
          <w:rFonts w:hint="eastAsia"/>
          <w:b/>
          <w:bCs/>
          <w:szCs w:val="24"/>
          <w:rtl/>
        </w:rPr>
        <w:t>מע</w:t>
      </w:r>
      <w:r w:rsidRPr="00291FBE">
        <w:rPr>
          <w:b/>
          <w:bCs/>
          <w:szCs w:val="24"/>
          <w:rtl/>
        </w:rPr>
        <w:t>"מ.</w:t>
      </w:r>
      <w:r w:rsidRPr="00291FBE">
        <w:rPr>
          <w:szCs w:val="24"/>
          <w:rtl/>
        </w:rPr>
        <w:t xml:space="preserve"> </w:t>
      </w:r>
      <w:r w:rsidRPr="00291FBE">
        <w:rPr>
          <w:rFonts w:hint="eastAsia"/>
          <w:b/>
          <w:bCs/>
          <w:szCs w:val="24"/>
          <w:rtl/>
        </w:rPr>
        <w:t>שירותים</w:t>
      </w:r>
      <w:r w:rsidRPr="00291FBE">
        <w:rPr>
          <w:b/>
          <w:bCs/>
          <w:szCs w:val="24"/>
          <w:rtl/>
        </w:rPr>
        <w:t xml:space="preserve"> שיבוצעו ע"י  נותן שירותים שאינו </w:t>
      </w:r>
      <w:r w:rsidRPr="00291FBE">
        <w:rPr>
          <w:rFonts w:hint="eastAsia"/>
          <w:b/>
          <w:bCs/>
          <w:szCs w:val="24"/>
          <w:rtl/>
        </w:rPr>
        <w:t>חברה</w:t>
      </w:r>
      <w:r w:rsidRPr="00291FBE">
        <w:rPr>
          <w:b/>
          <w:bCs/>
          <w:szCs w:val="24"/>
          <w:rtl/>
        </w:rPr>
        <w:t xml:space="preserve"> </w:t>
      </w:r>
      <w:r w:rsidRPr="00291FBE">
        <w:rPr>
          <w:rFonts w:hint="eastAsia"/>
          <w:b/>
          <w:bCs/>
          <w:szCs w:val="24"/>
          <w:rtl/>
        </w:rPr>
        <w:t>יהא</w:t>
      </w:r>
      <w:r w:rsidRPr="00291FBE">
        <w:rPr>
          <w:b/>
          <w:bCs/>
          <w:szCs w:val="24"/>
          <w:rtl/>
        </w:rPr>
        <w:t xml:space="preserve"> </w:t>
      </w:r>
      <w:r w:rsidRPr="00291FBE">
        <w:rPr>
          <w:rFonts w:hint="eastAsia"/>
          <w:b/>
          <w:bCs/>
          <w:szCs w:val="24"/>
          <w:rtl/>
        </w:rPr>
        <w:t>התעריף</w:t>
      </w:r>
      <w:r w:rsidRPr="00291FBE">
        <w:rPr>
          <w:b/>
          <w:bCs/>
          <w:szCs w:val="24"/>
          <w:rtl/>
        </w:rPr>
        <w:t xml:space="preserve"> </w:t>
      </w:r>
      <w:r w:rsidRPr="00291FBE">
        <w:rPr>
          <w:rFonts w:hint="eastAsia"/>
          <w:b/>
          <w:bCs/>
          <w:szCs w:val="24"/>
          <w:rtl/>
        </w:rPr>
        <w:t>המרבי</w:t>
      </w:r>
      <w:r w:rsidRPr="00291FBE">
        <w:rPr>
          <w:b/>
          <w:bCs/>
          <w:szCs w:val="24"/>
          <w:rtl/>
        </w:rPr>
        <w:t xml:space="preserve"> 80%  </w:t>
      </w:r>
      <w:r w:rsidRPr="00291FBE">
        <w:rPr>
          <w:rFonts w:hint="eastAsia"/>
          <w:b/>
          <w:bCs/>
          <w:szCs w:val="24"/>
          <w:rtl/>
        </w:rPr>
        <w:t>מגובה</w:t>
      </w:r>
      <w:r w:rsidRPr="00291FBE">
        <w:rPr>
          <w:b/>
          <w:bCs/>
          <w:szCs w:val="24"/>
          <w:rtl/>
        </w:rPr>
        <w:t xml:space="preserve"> </w:t>
      </w:r>
      <w:r w:rsidRPr="00291FBE">
        <w:rPr>
          <w:rFonts w:hint="eastAsia"/>
          <w:b/>
          <w:bCs/>
          <w:szCs w:val="24"/>
          <w:rtl/>
        </w:rPr>
        <w:t>התעריף</w:t>
      </w:r>
      <w:r w:rsidRPr="00291FBE">
        <w:rPr>
          <w:b/>
          <w:bCs/>
          <w:szCs w:val="24"/>
          <w:rtl/>
        </w:rPr>
        <w:t xml:space="preserve"> </w:t>
      </w:r>
      <w:r w:rsidRPr="00291FBE">
        <w:rPr>
          <w:rFonts w:hint="eastAsia"/>
          <w:b/>
          <w:bCs/>
          <w:szCs w:val="24"/>
          <w:rtl/>
        </w:rPr>
        <w:t>הקבוע</w:t>
      </w:r>
      <w:r w:rsidRPr="00291FBE">
        <w:rPr>
          <w:b/>
          <w:bCs/>
          <w:szCs w:val="24"/>
          <w:rtl/>
        </w:rPr>
        <w:t xml:space="preserve">  </w:t>
      </w:r>
      <w:r w:rsidRPr="00291FBE">
        <w:rPr>
          <w:rFonts w:hint="eastAsia"/>
          <w:b/>
          <w:bCs/>
          <w:szCs w:val="24"/>
          <w:rtl/>
        </w:rPr>
        <w:t>בחוזר</w:t>
      </w:r>
      <w:r w:rsidRPr="00291FBE">
        <w:rPr>
          <w:b/>
          <w:bCs/>
          <w:szCs w:val="24"/>
          <w:rtl/>
        </w:rPr>
        <w:t xml:space="preserve"> </w:t>
      </w:r>
      <w:r w:rsidRPr="00291FBE">
        <w:rPr>
          <w:rFonts w:hint="eastAsia"/>
          <w:b/>
          <w:bCs/>
          <w:szCs w:val="24"/>
          <w:rtl/>
        </w:rPr>
        <w:t>החשכ</w:t>
      </w:r>
      <w:r w:rsidRPr="00291FBE">
        <w:rPr>
          <w:b/>
          <w:bCs/>
          <w:szCs w:val="24"/>
          <w:rtl/>
        </w:rPr>
        <w:t xml:space="preserve">"ל  </w:t>
      </w:r>
      <w:r w:rsidRPr="00291FBE">
        <w:rPr>
          <w:rFonts w:hint="eastAsia"/>
          <w:b/>
          <w:bCs/>
          <w:szCs w:val="24"/>
          <w:rtl/>
        </w:rPr>
        <w:t>ועל</w:t>
      </w:r>
      <w:r w:rsidRPr="00291FBE">
        <w:rPr>
          <w:b/>
          <w:bCs/>
          <w:szCs w:val="24"/>
          <w:rtl/>
        </w:rPr>
        <w:t xml:space="preserve"> </w:t>
      </w:r>
      <w:r w:rsidRPr="00291FBE">
        <w:rPr>
          <w:rFonts w:hint="eastAsia"/>
          <w:b/>
          <w:bCs/>
          <w:szCs w:val="24"/>
          <w:rtl/>
        </w:rPr>
        <w:t>תעריפים</w:t>
      </w:r>
      <w:r w:rsidRPr="00291FBE">
        <w:rPr>
          <w:b/>
          <w:bCs/>
          <w:szCs w:val="24"/>
          <w:rtl/>
        </w:rPr>
        <w:t xml:space="preserve"> </w:t>
      </w:r>
      <w:r w:rsidRPr="00291FBE">
        <w:rPr>
          <w:rFonts w:hint="eastAsia"/>
          <w:b/>
          <w:bCs/>
          <w:szCs w:val="24"/>
          <w:rtl/>
        </w:rPr>
        <w:t>אלו</w:t>
      </w:r>
      <w:r w:rsidRPr="00291FBE">
        <w:rPr>
          <w:b/>
          <w:bCs/>
          <w:szCs w:val="24"/>
          <w:rtl/>
        </w:rPr>
        <w:t xml:space="preserve"> </w:t>
      </w:r>
      <w:r w:rsidRPr="00291FBE">
        <w:rPr>
          <w:rFonts w:hint="eastAsia"/>
          <w:b/>
          <w:bCs/>
          <w:szCs w:val="24"/>
          <w:rtl/>
        </w:rPr>
        <w:t>מתבקשת</w:t>
      </w:r>
      <w:r w:rsidRPr="00291FBE">
        <w:rPr>
          <w:b/>
          <w:bCs/>
          <w:szCs w:val="24"/>
          <w:rtl/>
        </w:rPr>
        <w:t xml:space="preserve"> </w:t>
      </w:r>
      <w:r w:rsidRPr="00291FBE">
        <w:rPr>
          <w:rFonts w:hint="eastAsia"/>
          <w:b/>
          <w:bCs/>
          <w:szCs w:val="24"/>
          <w:rtl/>
        </w:rPr>
        <w:t>ההנחה</w:t>
      </w:r>
      <w:r w:rsidRPr="00291FBE">
        <w:rPr>
          <w:b/>
          <w:bCs/>
          <w:szCs w:val="24"/>
          <w:rtl/>
        </w:rPr>
        <w:t>.</w:t>
      </w:r>
    </w:p>
    <w:p w:rsidR="00DF736D" w:rsidRPr="00291FBE" w:rsidRDefault="00DF736D" w:rsidP="00DF736D">
      <w:pPr>
        <w:spacing w:line="276" w:lineRule="auto"/>
        <w:ind w:left="311"/>
        <w:jc w:val="both"/>
        <w:rPr>
          <w:szCs w:val="24"/>
          <w:rtl/>
        </w:rPr>
      </w:pPr>
    </w:p>
    <w:p w:rsidR="00DF736D" w:rsidRPr="00291FBE" w:rsidRDefault="00DF736D" w:rsidP="00DF736D">
      <w:pPr>
        <w:spacing w:line="276" w:lineRule="auto"/>
        <w:ind w:left="311"/>
        <w:contextualSpacing/>
        <w:jc w:val="both"/>
        <w:rPr>
          <w:szCs w:val="24"/>
          <w:rtl/>
        </w:rPr>
      </w:pPr>
      <w:r w:rsidRPr="00291FBE">
        <w:rPr>
          <w:rFonts w:hint="cs"/>
          <w:szCs w:val="24"/>
          <w:rtl/>
        </w:rPr>
        <w:t>תשלום עבור נסיעות ישולם עבור מספר הק"מ שביצע היועץ במכפלת התעריף כאמור בהודעה. החזר הוצאות נסיעה בתפקיד לנותני שירותים מקצועיים תעריפים  מס'</w:t>
      </w:r>
      <w:r w:rsidRPr="00291FBE">
        <w:rPr>
          <w:b/>
          <w:bCs/>
          <w:szCs w:val="24"/>
          <w:rtl/>
        </w:rPr>
        <w:t xml:space="preserve"> </w:t>
      </w:r>
      <w:r w:rsidRPr="00291FBE">
        <w:rPr>
          <w:rFonts w:hint="eastAsia"/>
          <w:szCs w:val="24"/>
          <w:rtl/>
        </w:rPr>
        <w:t>הודעה</w:t>
      </w:r>
      <w:r w:rsidRPr="00291FBE">
        <w:rPr>
          <w:b/>
          <w:bCs/>
          <w:szCs w:val="24"/>
          <w:rtl/>
        </w:rPr>
        <w:t xml:space="preserve"> </w:t>
      </w:r>
      <w:r w:rsidRPr="00291FBE">
        <w:rPr>
          <w:szCs w:val="24"/>
          <w:rtl/>
        </w:rPr>
        <w:t xml:space="preserve">13.9.3.1. </w:t>
      </w:r>
    </w:p>
    <w:p w:rsidR="00DF736D" w:rsidRPr="00291FBE" w:rsidRDefault="00DF736D" w:rsidP="00DF736D">
      <w:pPr>
        <w:spacing w:line="276" w:lineRule="auto"/>
        <w:ind w:firstLine="311"/>
        <w:jc w:val="both"/>
        <w:rPr>
          <w:b/>
          <w:bCs/>
          <w:szCs w:val="24"/>
          <w:rtl/>
        </w:rPr>
      </w:pPr>
      <w:r w:rsidRPr="00291FBE">
        <w:rPr>
          <w:rFonts w:hint="eastAsia"/>
          <w:szCs w:val="24"/>
          <w:rtl/>
        </w:rPr>
        <w:t>לא</w:t>
      </w:r>
      <w:r w:rsidRPr="00291FBE">
        <w:rPr>
          <w:szCs w:val="24"/>
          <w:rtl/>
        </w:rPr>
        <w:t xml:space="preserve"> ישולם ליועץ תשלום עבור ביטול זמן עקב נסיעה.</w:t>
      </w:r>
    </w:p>
    <w:p w:rsidR="00DF736D" w:rsidRPr="00291FBE" w:rsidRDefault="00DF736D" w:rsidP="00DF736D">
      <w:pPr>
        <w:spacing w:line="276" w:lineRule="auto"/>
        <w:ind w:firstLine="311"/>
        <w:jc w:val="both"/>
        <w:rPr>
          <w:b/>
          <w:bCs/>
          <w:szCs w:val="24"/>
          <w:rtl/>
        </w:rPr>
      </w:pPr>
      <w:r w:rsidRPr="00291FBE">
        <w:rPr>
          <w:rFonts w:hint="cs"/>
          <w:b/>
          <w:bCs/>
          <w:szCs w:val="24"/>
          <w:rtl/>
        </w:rPr>
        <w:t>הצעת המחיר הינה סופית ולא ישולמו כל התייקרויות עליה.</w:t>
      </w:r>
    </w:p>
    <w:p w:rsidR="00DF736D" w:rsidRPr="00291FBE" w:rsidRDefault="00DF736D" w:rsidP="00DF736D">
      <w:pPr>
        <w:spacing w:line="276" w:lineRule="auto"/>
        <w:jc w:val="both"/>
        <w:rPr>
          <w:b/>
          <w:bCs/>
          <w:szCs w:val="24"/>
          <w:rtl/>
        </w:rPr>
      </w:pPr>
    </w:p>
    <w:p w:rsidR="00DF736D" w:rsidRPr="00291FBE" w:rsidRDefault="00DF736D" w:rsidP="00DF736D">
      <w:pPr>
        <w:spacing w:line="276" w:lineRule="auto"/>
        <w:ind w:left="311"/>
        <w:jc w:val="both"/>
        <w:rPr>
          <w:b/>
          <w:bCs/>
          <w:szCs w:val="24"/>
          <w:rtl/>
        </w:rPr>
      </w:pPr>
      <w:r w:rsidRPr="00291FBE">
        <w:rPr>
          <w:rFonts w:hint="eastAsia"/>
          <w:b/>
          <w:bCs/>
          <w:szCs w:val="24"/>
          <w:rtl/>
        </w:rPr>
        <w:t>קראנו</w:t>
      </w:r>
      <w:r w:rsidRPr="00291FBE">
        <w:rPr>
          <w:b/>
          <w:bCs/>
          <w:szCs w:val="24"/>
          <w:rtl/>
        </w:rPr>
        <w:t xml:space="preserve"> </w:t>
      </w:r>
      <w:r w:rsidRPr="00291FBE">
        <w:rPr>
          <w:rFonts w:hint="eastAsia"/>
          <w:b/>
          <w:bCs/>
          <w:szCs w:val="24"/>
          <w:rtl/>
        </w:rPr>
        <w:t>בעיון</w:t>
      </w:r>
      <w:r w:rsidRPr="00291FBE">
        <w:rPr>
          <w:b/>
          <w:bCs/>
          <w:szCs w:val="24"/>
          <w:rtl/>
        </w:rPr>
        <w:t xml:space="preserve"> </w:t>
      </w:r>
      <w:r w:rsidRPr="00291FBE">
        <w:rPr>
          <w:rFonts w:hint="eastAsia"/>
          <w:b/>
          <w:bCs/>
          <w:szCs w:val="24"/>
          <w:rtl/>
        </w:rPr>
        <w:t>את</w:t>
      </w:r>
      <w:r w:rsidRPr="00291FBE">
        <w:rPr>
          <w:b/>
          <w:bCs/>
          <w:szCs w:val="24"/>
          <w:rtl/>
        </w:rPr>
        <w:t xml:space="preserve"> </w:t>
      </w:r>
      <w:r w:rsidRPr="00291FBE">
        <w:rPr>
          <w:rFonts w:hint="eastAsia"/>
          <w:b/>
          <w:bCs/>
          <w:szCs w:val="24"/>
          <w:rtl/>
        </w:rPr>
        <w:t>כל</w:t>
      </w:r>
      <w:r w:rsidRPr="00291FBE">
        <w:rPr>
          <w:b/>
          <w:bCs/>
          <w:szCs w:val="24"/>
          <w:rtl/>
        </w:rPr>
        <w:t xml:space="preserve"> </w:t>
      </w:r>
      <w:r w:rsidRPr="00291FBE">
        <w:rPr>
          <w:rFonts w:hint="eastAsia"/>
          <w:b/>
          <w:bCs/>
          <w:szCs w:val="24"/>
          <w:rtl/>
        </w:rPr>
        <w:t>הפרטים</w:t>
      </w:r>
      <w:r w:rsidRPr="00291FBE">
        <w:rPr>
          <w:b/>
          <w:bCs/>
          <w:szCs w:val="24"/>
          <w:rtl/>
        </w:rPr>
        <w:t xml:space="preserve"> </w:t>
      </w:r>
      <w:r w:rsidRPr="00291FBE">
        <w:rPr>
          <w:rFonts w:hint="eastAsia"/>
          <w:b/>
          <w:bCs/>
          <w:szCs w:val="24"/>
          <w:rtl/>
        </w:rPr>
        <w:t>של</w:t>
      </w:r>
      <w:r w:rsidRPr="00291FBE">
        <w:rPr>
          <w:b/>
          <w:bCs/>
          <w:szCs w:val="24"/>
          <w:rtl/>
        </w:rPr>
        <w:t xml:space="preserve"> </w:t>
      </w:r>
      <w:r w:rsidRPr="00291FBE">
        <w:rPr>
          <w:rFonts w:hint="eastAsia"/>
          <w:b/>
          <w:bCs/>
          <w:szCs w:val="24"/>
          <w:rtl/>
        </w:rPr>
        <w:t>מכרז</w:t>
      </w:r>
      <w:r w:rsidRPr="00291FBE">
        <w:rPr>
          <w:b/>
          <w:bCs/>
          <w:szCs w:val="24"/>
          <w:rtl/>
        </w:rPr>
        <w:t xml:space="preserve"> </w:t>
      </w:r>
      <w:r w:rsidRPr="00291FBE">
        <w:rPr>
          <w:rFonts w:hint="eastAsia"/>
          <w:b/>
          <w:bCs/>
          <w:szCs w:val="24"/>
          <w:rtl/>
        </w:rPr>
        <w:t>זו</w:t>
      </w:r>
      <w:r w:rsidRPr="00291FBE">
        <w:rPr>
          <w:b/>
          <w:bCs/>
          <w:szCs w:val="24"/>
          <w:rtl/>
        </w:rPr>
        <w:t xml:space="preserve"> </w:t>
      </w:r>
      <w:r w:rsidRPr="00291FBE">
        <w:rPr>
          <w:rFonts w:hint="eastAsia"/>
          <w:b/>
          <w:bCs/>
          <w:szCs w:val="24"/>
          <w:rtl/>
        </w:rPr>
        <w:t>על</w:t>
      </w:r>
      <w:r w:rsidRPr="00291FBE">
        <w:rPr>
          <w:b/>
          <w:bCs/>
          <w:szCs w:val="24"/>
          <w:rtl/>
        </w:rPr>
        <w:t xml:space="preserve"> </w:t>
      </w:r>
      <w:r w:rsidRPr="00291FBE">
        <w:rPr>
          <w:rFonts w:hint="eastAsia"/>
          <w:b/>
          <w:bCs/>
          <w:szCs w:val="24"/>
          <w:rtl/>
        </w:rPr>
        <w:t>כל</w:t>
      </w:r>
      <w:r w:rsidRPr="00291FBE">
        <w:rPr>
          <w:b/>
          <w:bCs/>
          <w:szCs w:val="24"/>
          <w:rtl/>
        </w:rPr>
        <w:t xml:space="preserve"> </w:t>
      </w:r>
      <w:r w:rsidRPr="00291FBE">
        <w:rPr>
          <w:rFonts w:hint="eastAsia"/>
          <w:b/>
          <w:bCs/>
          <w:szCs w:val="24"/>
          <w:rtl/>
        </w:rPr>
        <w:t>נספחיה</w:t>
      </w:r>
      <w:r w:rsidRPr="00291FBE">
        <w:rPr>
          <w:b/>
          <w:bCs/>
          <w:szCs w:val="24"/>
          <w:rtl/>
        </w:rPr>
        <w:t xml:space="preserve"> </w:t>
      </w:r>
      <w:r w:rsidRPr="00291FBE">
        <w:rPr>
          <w:rFonts w:hint="eastAsia"/>
          <w:b/>
          <w:bCs/>
          <w:szCs w:val="24"/>
          <w:rtl/>
        </w:rPr>
        <w:t>ואנו</w:t>
      </w:r>
      <w:r w:rsidRPr="00291FBE">
        <w:rPr>
          <w:b/>
          <w:bCs/>
          <w:szCs w:val="24"/>
          <w:rtl/>
        </w:rPr>
        <w:t xml:space="preserve"> </w:t>
      </w:r>
      <w:r w:rsidRPr="00291FBE">
        <w:rPr>
          <w:rFonts w:hint="eastAsia"/>
          <w:b/>
          <w:bCs/>
          <w:szCs w:val="24"/>
          <w:rtl/>
        </w:rPr>
        <w:t>מצהירים</w:t>
      </w:r>
      <w:r w:rsidRPr="00291FBE">
        <w:rPr>
          <w:b/>
          <w:bCs/>
          <w:szCs w:val="24"/>
          <w:rtl/>
        </w:rPr>
        <w:t xml:space="preserve"> </w:t>
      </w:r>
      <w:r w:rsidRPr="00291FBE">
        <w:rPr>
          <w:rFonts w:hint="eastAsia"/>
          <w:b/>
          <w:bCs/>
          <w:szCs w:val="24"/>
          <w:rtl/>
        </w:rPr>
        <w:t>בזאת</w:t>
      </w:r>
      <w:r w:rsidRPr="00291FBE">
        <w:rPr>
          <w:b/>
          <w:bCs/>
          <w:szCs w:val="24"/>
          <w:rtl/>
        </w:rPr>
        <w:t xml:space="preserve"> </w:t>
      </w:r>
      <w:r w:rsidRPr="00291FBE">
        <w:rPr>
          <w:rFonts w:hint="eastAsia"/>
          <w:b/>
          <w:bCs/>
          <w:szCs w:val="24"/>
          <w:rtl/>
        </w:rPr>
        <w:t>שהבנו</w:t>
      </w:r>
      <w:r w:rsidRPr="00291FBE">
        <w:rPr>
          <w:b/>
          <w:bCs/>
          <w:szCs w:val="24"/>
          <w:rtl/>
        </w:rPr>
        <w:t xml:space="preserve"> </w:t>
      </w:r>
      <w:r w:rsidRPr="00291FBE">
        <w:rPr>
          <w:rFonts w:hint="eastAsia"/>
          <w:b/>
          <w:bCs/>
          <w:szCs w:val="24"/>
          <w:rtl/>
        </w:rPr>
        <w:t>את</w:t>
      </w:r>
      <w:r w:rsidRPr="00291FBE">
        <w:rPr>
          <w:b/>
          <w:bCs/>
          <w:szCs w:val="24"/>
          <w:rtl/>
        </w:rPr>
        <w:t xml:space="preserve"> </w:t>
      </w:r>
      <w:r w:rsidRPr="00291FBE">
        <w:rPr>
          <w:rFonts w:hint="eastAsia"/>
          <w:b/>
          <w:bCs/>
          <w:szCs w:val="24"/>
          <w:rtl/>
        </w:rPr>
        <w:t>הדרישות</w:t>
      </w:r>
      <w:r w:rsidRPr="00291FBE">
        <w:rPr>
          <w:b/>
          <w:bCs/>
          <w:szCs w:val="24"/>
          <w:rtl/>
        </w:rPr>
        <w:t xml:space="preserve"> </w:t>
      </w:r>
      <w:r w:rsidRPr="00291FBE">
        <w:rPr>
          <w:rFonts w:hint="eastAsia"/>
          <w:b/>
          <w:bCs/>
          <w:szCs w:val="24"/>
          <w:rtl/>
        </w:rPr>
        <w:t>ושאנו</w:t>
      </w:r>
      <w:r w:rsidRPr="00291FBE">
        <w:rPr>
          <w:b/>
          <w:bCs/>
          <w:szCs w:val="24"/>
          <w:rtl/>
        </w:rPr>
        <w:t xml:space="preserve"> </w:t>
      </w:r>
      <w:r w:rsidRPr="00291FBE">
        <w:rPr>
          <w:rFonts w:hint="eastAsia"/>
          <w:b/>
          <w:bCs/>
          <w:szCs w:val="24"/>
          <w:rtl/>
        </w:rPr>
        <w:t>מסכימים</w:t>
      </w:r>
      <w:r w:rsidRPr="00291FBE">
        <w:rPr>
          <w:b/>
          <w:bCs/>
          <w:szCs w:val="24"/>
          <w:rtl/>
        </w:rPr>
        <w:t xml:space="preserve"> </w:t>
      </w:r>
      <w:r w:rsidRPr="00291FBE">
        <w:rPr>
          <w:rFonts w:hint="eastAsia"/>
          <w:b/>
          <w:bCs/>
          <w:szCs w:val="24"/>
          <w:rtl/>
        </w:rPr>
        <w:t>לתנאי</w:t>
      </w:r>
      <w:r w:rsidRPr="00291FBE">
        <w:rPr>
          <w:b/>
          <w:bCs/>
          <w:szCs w:val="24"/>
          <w:rtl/>
        </w:rPr>
        <w:t xml:space="preserve"> </w:t>
      </w:r>
      <w:r w:rsidRPr="00291FBE">
        <w:rPr>
          <w:rFonts w:hint="eastAsia"/>
          <w:b/>
          <w:bCs/>
          <w:szCs w:val="24"/>
          <w:rtl/>
        </w:rPr>
        <w:t>ההתקשרות</w:t>
      </w:r>
      <w:r w:rsidRPr="00291FBE">
        <w:rPr>
          <w:b/>
          <w:bCs/>
          <w:szCs w:val="24"/>
          <w:rtl/>
        </w:rPr>
        <w:t xml:space="preserve"> </w:t>
      </w:r>
      <w:r w:rsidRPr="00291FBE">
        <w:rPr>
          <w:rFonts w:hint="eastAsia"/>
          <w:b/>
          <w:bCs/>
          <w:szCs w:val="24"/>
          <w:rtl/>
        </w:rPr>
        <w:t>ובהתאם</w:t>
      </w:r>
      <w:r w:rsidRPr="00291FBE">
        <w:rPr>
          <w:b/>
          <w:bCs/>
          <w:szCs w:val="24"/>
          <w:rtl/>
        </w:rPr>
        <w:t xml:space="preserve"> </w:t>
      </w:r>
      <w:r w:rsidRPr="00291FBE">
        <w:rPr>
          <w:rFonts w:hint="eastAsia"/>
          <w:b/>
          <w:bCs/>
          <w:szCs w:val="24"/>
          <w:rtl/>
        </w:rPr>
        <w:t>לכך</w:t>
      </w:r>
      <w:r w:rsidRPr="00291FBE">
        <w:rPr>
          <w:b/>
          <w:bCs/>
          <w:szCs w:val="24"/>
          <w:rtl/>
        </w:rPr>
        <w:t xml:space="preserve"> </w:t>
      </w:r>
      <w:r w:rsidRPr="00291FBE">
        <w:rPr>
          <w:rFonts w:hint="eastAsia"/>
          <w:b/>
          <w:bCs/>
          <w:szCs w:val="24"/>
          <w:rtl/>
        </w:rPr>
        <w:t>ערכנו</w:t>
      </w:r>
      <w:r w:rsidRPr="00291FBE">
        <w:rPr>
          <w:b/>
          <w:bCs/>
          <w:szCs w:val="24"/>
          <w:rtl/>
        </w:rPr>
        <w:t xml:space="preserve"> </w:t>
      </w:r>
      <w:r w:rsidRPr="00291FBE">
        <w:rPr>
          <w:rFonts w:hint="eastAsia"/>
          <w:b/>
          <w:bCs/>
          <w:szCs w:val="24"/>
          <w:rtl/>
        </w:rPr>
        <w:t>את</w:t>
      </w:r>
      <w:r w:rsidRPr="00291FBE">
        <w:rPr>
          <w:b/>
          <w:bCs/>
          <w:szCs w:val="24"/>
          <w:rtl/>
        </w:rPr>
        <w:t xml:space="preserve"> </w:t>
      </w:r>
      <w:r w:rsidRPr="00291FBE">
        <w:rPr>
          <w:rFonts w:hint="eastAsia"/>
          <w:b/>
          <w:bCs/>
          <w:szCs w:val="24"/>
          <w:rtl/>
        </w:rPr>
        <w:t>הצעתנו</w:t>
      </w:r>
      <w:r w:rsidRPr="00291FBE">
        <w:rPr>
          <w:b/>
          <w:bCs/>
          <w:szCs w:val="24"/>
          <w:rtl/>
        </w:rPr>
        <w:t xml:space="preserve"> </w:t>
      </w:r>
      <w:r w:rsidRPr="00291FBE">
        <w:rPr>
          <w:rFonts w:hint="eastAsia"/>
          <w:b/>
          <w:bCs/>
          <w:szCs w:val="24"/>
          <w:rtl/>
        </w:rPr>
        <w:t>זו</w:t>
      </w:r>
      <w:r w:rsidRPr="00291FBE">
        <w:rPr>
          <w:b/>
          <w:bCs/>
          <w:szCs w:val="24"/>
          <w:rtl/>
        </w:rPr>
        <w:t>.</w:t>
      </w:r>
    </w:p>
    <w:p w:rsidR="00DF736D" w:rsidRPr="00291FBE" w:rsidRDefault="00DF736D" w:rsidP="00DF736D">
      <w:pPr>
        <w:spacing w:line="276" w:lineRule="auto"/>
        <w:ind w:left="311"/>
        <w:jc w:val="both"/>
        <w:rPr>
          <w:b/>
          <w:bCs/>
          <w:szCs w:val="24"/>
          <w:rtl/>
        </w:rPr>
      </w:pPr>
    </w:p>
    <w:p w:rsidR="00DF736D" w:rsidRPr="00291FBE" w:rsidRDefault="00DF736D" w:rsidP="00DF736D">
      <w:pPr>
        <w:spacing w:line="276" w:lineRule="auto"/>
        <w:jc w:val="both"/>
        <w:rPr>
          <w:szCs w:val="24"/>
          <w:rtl/>
        </w:rPr>
      </w:pPr>
    </w:p>
    <w:p w:rsidR="00DF736D" w:rsidRPr="00291FBE" w:rsidRDefault="00DF736D" w:rsidP="00DF736D">
      <w:pPr>
        <w:spacing w:line="276" w:lineRule="auto"/>
        <w:ind w:firstLine="311"/>
        <w:jc w:val="both"/>
        <w:rPr>
          <w:szCs w:val="24"/>
          <w:rtl/>
        </w:rPr>
      </w:pPr>
    </w:p>
    <w:p w:rsidR="00DF736D" w:rsidRPr="00291FBE" w:rsidRDefault="00DF736D" w:rsidP="00DF736D">
      <w:pPr>
        <w:spacing w:line="276" w:lineRule="auto"/>
        <w:ind w:firstLine="311"/>
        <w:jc w:val="both"/>
        <w:rPr>
          <w:szCs w:val="24"/>
          <w:rtl/>
        </w:rPr>
      </w:pPr>
      <w:r w:rsidRPr="00291FBE">
        <w:rPr>
          <w:szCs w:val="24"/>
          <w:rtl/>
        </w:rPr>
        <w:t xml:space="preserve"> חתימת היועץ וחותמת ________________</w:t>
      </w:r>
    </w:p>
    <w:p w:rsidR="00DF736D" w:rsidRPr="00291FBE" w:rsidRDefault="00DF736D" w:rsidP="00DF736D">
      <w:pPr>
        <w:spacing w:line="276" w:lineRule="auto"/>
        <w:ind w:firstLine="311"/>
        <w:jc w:val="both"/>
        <w:rPr>
          <w:szCs w:val="24"/>
          <w:rtl/>
        </w:rPr>
      </w:pPr>
    </w:p>
    <w:p w:rsidR="00DF736D" w:rsidRPr="00291FBE" w:rsidRDefault="00DF736D" w:rsidP="00DF736D">
      <w:pPr>
        <w:spacing w:line="276" w:lineRule="auto"/>
        <w:ind w:firstLine="311"/>
        <w:jc w:val="both"/>
        <w:rPr>
          <w:szCs w:val="24"/>
          <w:rtl/>
        </w:rPr>
      </w:pPr>
    </w:p>
    <w:p w:rsidR="00DF736D" w:rsidRPr="00291FBE" w:rsidRDefault="00DF736D" w:rsidP="00DF736D">
      <w:pPr>
        <w:spacing w:line="276" w:lineRule="auto"/>
        <w:ind w:firstLine="311"/>
        <w:jc w:val="both"/>
        <w:rPr>
          <w:szCs w:val="24"/>
          <w:rtl/>
        </w:rPr>
      </w:pPr>
    </w:p>
    <w:p w:rsidR="00DF736D" w:rsidRPr="00291FBE" w:rsidRDefault="00DF736D" w:rsidP="00DF736D">
      <w:pPr>
        <w:spacing w:line="276" w:lineRule="auto"/>
        <w:ind w:firstLine="311"/>
        <w:jc w:val="both"/>
        <w:rPr>
          <w:szCs w:val="24"/>
          <w:rtl/>
        </w:rPr>
      </w:pPr>
    </w:p>
    <w:p w:rsidR="00DF736D" w:rsidRPr="00291FBE" w:rsidRDefault="00DF736D" w:rsidP="00DF736D">
      <w:pPr>
        <w:spacing w:before="120" w:after="120" w:line="276" w:lineRule="auto"/>
        <w:jc w:val="center"/>
        <w:rPr>
          <w:rFonts w:ascii="Arial" w:hAnsi="Arial"/>
          <w:b/>
          <w:bCs/>
          <w:szCs w:val="24"/>
          <w:rtl/>
        </w:rPr>
      </w:pPr>
      <w:r w:rsidRPr="00291FBE">
        <w:rPr>
          <w:rFonts w:ascii="Arial" w:hAnsi="Arial"/>
          <w:b/>
          <w:bCs/>
          <w:szCs w:val="24"/>
          <w:rtl/>
        </w:rPr>
        <w:lastRenderedPageBreak/>
        <w:tab/>
      </w:r>
      <w:r w:rsidRPr="00291FBE">
        <w:rPr>
          <w:rFonts w:ascii="Arial" w:hAnsi="Arial"/>
          <w:b/>
          <w:bCs/>
          <w:szCs w:val="24"/>
          <w:rtl/>
        </w:rPr>
        <w:tab/>
      </w:r>
      <w:r w:rsidRPr="00291FBE">
        <w:rPr>
          <w:rFonts w:ascii="Arial" w:hAnsi="Arial"/>
          <w:b/>
          <w:bCs/>
          <w:szCs w:val="24"/>
          <w:rtl/>
        </w:rPr>
        <w:tab/>
      </w:r>
      <w:r w:rsidRPr="00291FBE">
        <w:rPr>
          <w:rFonts w:ascii="Arial" w:hAnsi="Arial"/>
          <w:b/>
          <w:bCs/>
          <w:szCs w:val="24"/>
          <w:rtl/>
        </w:rPr>
        <w:tab/>
      </w:r>
      <w:r w:rsidRPr="00291FBE">
        <w:rPr>
          <w:rFonts w:ascii="Arial" w:hAnsi="Arial"/>
          <w:b/>
          <w:bCs/>
          <w:szCs w:val="24"/>
          <w:rtl/>
        </w:rPr>
        <w:tab/>
      </w:r>
      <w:r w:rsidRPr="00291FBE">
        <w:rPr>
          <w:rFonts w:ascii="Arial" w:hAnsi="Arial"/>
          <w:b/>
          <w:bCs/>
          <w:szCs w:val="24"/>
          <w:rtl/>
        </w:rPr>
        <w:tab/>
      </w:r>
      <w:r w:rsidRPr="00291FBE">
        <w:rPr>
          <w:rFonts w:ascii="Arial" w:hAnsi="Arial"/>
          <w:b/>
          <w:bCs/>
          <w:szCs w:val="24"/>
          <w:rtl/>
        </w:rPr>
        <w:tab/>
      </w:r>
      <w:r w:rsidRPr="00291FBE">
        <w:rPr>
          <w:rFonts w:ascii="Arial" w:hAnsi="Arial"/>
          <w:b/>
          <w:bCs/>
          <w:szCs w:val="24"/>
          <w:rtl/>
        </w:rPr>
        <w:tab/>
      </w:r>
      <w:r w:rsidRPr="00291FBE">
        <w:rPr>
          <w:rFonts w:ascii="Arial" w:hAnsi="Arial"/>
          <w:b/>
          <w:bCs/>
          <w:szCs w:val="24"/>
          <w:rtl/>
        </w:rPr>
        <w:tab/>
      </w:r>
      <w:r w:rsidRPr="00291FBE">
        <w:rPr>
          <w:rFonts w:hint="cs"/>
          <w:b/>
          <w:bCs/>
          <w:szCs w:val="24"/>
          <w:u w:val="single"/>
          <w:rtl/>
        </w:rPr>
        <w:t>נספח ח'</w:t>
      </w:r>
    </w:p>
    <w:p w:rsidR="00DF736D" w:rsidRPr="00291FBE" w:rsidRDefault="00DF736D" w:rsidP="00DF736D">
      <w:pPr>
        <w:spacing w:before="120" w:after="120" w:line="276" w:lineRule="auto"/>
        <w:jc w:val="center"/>
        <w:rPr>
          <w:rFonts w:ascii="Arial" w:hAnsi="Arial"/>
          <w:b/>
          <w:bCs/>
          <w:szCs w:val="24"/>
          <w:u w:val="single"/>
        </w:rPr>
      </w:pPr>
      <w:r w:rsidRPr="00291FBE">
        <w:rPr>
          <w:rFonts w:ascii="Arial" w:hAnsi="Arial"/>
          <w:b/>
          <w:bCs/>
          <w:szCs w:val="24"/>
          <w:u w:val="single"/>
          <w:rtl/>
        </w:rPr>
        <w:t xml:space="preserve">הצהרה על שמירת סודיות </w:t>
      </w:r>
    </w:p>
    <w:p w:rsidR="00DF736D" w:rsidRPr="00291FBE" w:rsidRDefault="00DF736D" w:rsidP="00DF736D">
      <w:pPr>
        <w:spacing w:before="120" w:after="120" w:line="276" w:lineRule="auto"/>
        <w:jc w:val="both"/>
        <w:rPr>
          <w:rFonts w:ascii="Arial" w:hAnsi="Arial"/>
          <w:szCs w:val="24"/>
          <w:rtl/>
        </w:rPr>
      </w:pPr>
      <w:r w:rsidRPr="00291FBE">
        <w:rPr>
          <w:rFonts w:ascii="Arial" w:hAnsi="Arial"/>
          <w:szCs w:val="24"/>
          <w:rtl/>
        </w:rPr>
        <w:t>אני הח"מ _______________ ת.ז. מס' __________________ מורשה חתימה מטעם _______ שמספרו __________________ (להלן "המציע") מתחייב בזאת בכתב כדלקמן:</w:t>
      </w:r>
    </w:p>
    <w:p w:rsidR="00DF736D" w:rsidRPr="00291FBE" w:rsidRDefault="00DF736D" w:rsidP="00DF736D">
      <w:pPr>
        <w:numPr>
          <w:ilvl w:val="0"/>
          <w:numId w:val="16"/>
        </w:numPr>
        <w:spacing w:before="120" w:after="120" w:line="276" w:lineRule="auto"/>
        <w:ind w:left="0" w:right="0"/>
        <w:jc w:val="both"/>
        <w:textAlignment w:val="baseline"/>
        <w:rPr>
          <w:rFonts w:ascii="Arial" w:hAnsi="Arial"/>
          <w:szCs w:val="24"/>
          <w:rtl/>
        </w:rPr>
      </w:pPr>
      <w:r w:rsidRPr="00291FBE">
        <w:rPr>
          <w:rFonts w:ascii="Arial" w:hAnsi="Arial"/>
          <w:szCs w:val="24"/>
          <w:rtl/>
        </w:rPr>
        <w:t xml:space="preserve">לשמור על סודיות גמורה ומוחלטת של המידע ו/או כל הקשור או הנובע ממתן השירותים </w:t>
      </w:r>
    </w:p>
    <w:p w:rsidR="00DF736D" w:rsidRPr="00291FBE" w:rsidRDefault="00DF736D" w:rsidP="00DF736D">
      <w:pPr>
        <w:numPr>
          <w:ilvl w:val="0"/>
          <w:numId w:val="16"/>
        </w:numPr>
        <w:spacing w:before="120" w:after="120" w:line="276" w:lineRule="auto"/>
        <w:ind w:left="0" w:right="0"/>
        <w:jc w:val="both"/>
        <w:textAlignment w:val="baseline"/>
        <w:rPr>
          <w:rFonts w:ascii="Calibri" w:hAnsi="Calibri"/>
          <w:szCs w:val="24"/>
          <w:rtl/>
        </w:rPr>
      </w:pPr>
      <w:r w:rsidRPr="00291FBE">
        <w:rPr>
          <w:rFonts w:ascii="Arial" w:hAnsi="Arial"/>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DF736D" w:rsidRPr="00291FBE" w:rsidRDefault="00DF736D" w:rsidP="00DF736D">
      <w:pPr>
        <w:numPr>
          <w:ilvl w:val="0"/>
          <w:numId w:val="16"/>
        </w:numPr>
        <w:spacing w:before="120" w:after="120" w:line="276" w:lineRule="auto"/>
        <w:ind w:left="0" w:right="0"/>
        <w:jc w:val="both"/>
        <w:textAlignment w:val="baseline"/>
        <w:rPr>
          <w:rFonts w:ascii="Arial" w:hAnsi="Arial"/>
          <w:szCs w:val="24"/>
          <w:rtl/>
        </w:rPr>
      </w:pPr>
      <w:r w:rsidRPr="00291FBE">
        <w:rPr>
          <w:rFonts w:ascii="Arial" w:hAnsi="Arial"/>
          <w:szCs w:val="24"/>
          <w:rtl/>
        </w:rPr>
        <w:t xml:space="preserve">ומבלי לפגוע בכלליות האמור לעיל, הנני מתחייב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DF736D" w:rsidRPr="00291FBE" w:rsidRDefault="00DF736D" w:rsidP="00DF736D">
      <w:pPr>
        <w:numPr>
          <w:ilvl w:val="0"/>
          <w:numId w:val="16"/>
        </w:numPr>
        <w:spacing w:before="120" w:after="120" w:line="276" w:lineRule="auto"/>
        <w:ind w:left="0" w:right="0"/>
        <w:jc w:val="both"/>
        <w:textAlignment w:val="baseline"/>
        <w:rPr>
          <w:rFonts w:ascii="Calibri" w:hAnsi="Calibri"/>
          <w:szCs w:val="24"/>
        </w:rPr>
      </w:pPr>
      <w:r w:rsidRPr="00291FBE">
        <w:rPr>
          <w:rFonts w:ascii="Arial" w:hAnsi="Arial"/>
          <w:szCs w:val="24"/>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rsidR="00DF736D" w:rsidRPr="00291FBE" w:rsidRDefault="00DF736D" w:rsidP="00DF736D">
      <w:pPr>
        <w:numPr>
          <w:ilvl w:val="0"/>
          <w:numId w:val="16"/>
        </w:numPr>
        <w:spacing w:before="120" w:after="120" w:line="276" w:lineRule="auto"/>
        <w:ind w:left="0" w:right="0"/>
        <w:jc w:val="both"/>
        <w:textAlignment w:val="baseline"/>
        <w:rPr>
          <w:szCs w:val="24"/>
          <w:rtl/>
        </w:rPr>
      </w:pPr>
      <w:r w:rsidRPr="00291FBE">
        <w:rPr>
          <w:rFonts w:ascii="Arial" w:hAnsi="Arial"/>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rsidR="00DF736D" w:rsidRPr="00291FBE" w:rsidRDefault="00DF736D" w:rsidP="00DF736D">
      <w:pPr>
        <w:numPr>
          <w:ilvl w:val="0"/>
          <w:numId w:val="16"/>
        </w:numPr>
        <w:spacing w:before="120" w:after="120" w:line="276" w:lineRule="auto"/>
        <w:ind w:left="0" w:right="0"/>
        <w:jc w:val="both"/>
        <w:textAlignment w:val="baseline"/>
        <w:rPr>
          <w:szCs w:val="24"/>
          <w:rtl/>
        </w:rPr>
      </w:pPr>
      <w:r w:rsidRPr="00291FBE">
        <w:rPr>
          <w:rFonts w:ascii="Arial" w:hAnsi="Arial"/>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DF736D" w:rsidRPr="00291FBE" w:rsidRDefault="00DF736D" w:rsidP="00DF736D">
      <w:pPr>
        <w:numPr>
          <w:ilvl w:val="0"/>
          <w:numId w:val="16"/>
        </w:numPr>
        <w:spacing w:before="120" w:after="120" w:line="276" w:lineRule="auto"/>
        <w:ind w:left="0" w:right="0"/>
        <w:jc w:val="both"/>
        <w:textAlignment w:val="baseline"/>
        <w:rPr>
          <w:szCs w:val="24"/>
          <w:rtl/>
        </w:rPr>
      </w:pPr>
      <w:r w:rsidRPr="00291FBE">
        <w:rPr>
          <w:rFonts w:ascii="Arial" w:hAnsi="Arial"/>
          <w:szCs w:val="24"/>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הרשות. כמו כן, הנני מתחייב לא לשמור אצלי עותק כל שהוא של חומר כאמור או של המידע. </w:t>
      </w:r>
    </w:p>
    <w:p w:rsidR="00DF736D" w:rsidRPr="00291FBE" w:rsidRDefault="00DF736D" w:rsidP="00DF736D">
      <w:pPr>
        <w:numPr>
          <w:ilvl w:val="0"/>
          <w:numId w:val="16"/>
        </w:numPr>
        <w:spacing w:before="120" w:after="120" w:line="276" w:lineRule="auto"/>
        <w:ind w:left="0" w:right="0"/>
        <w:jc w:val="both"/>
        <w:textAlignment w:val="baseline"/>
        <w:rPr>
          <w:szCs w:val="24"/>
          <w:rtl/>
        </w:rPr>
      </w:pPr>
      <w:r w:rsidRPr="00291FBE">
        <w:rPr>
          <w:rFonts w:ascii="Arial" w:hAnsi="Arial"/>
          <w:b/>
          <w:bCs/>
          <w:szCs w:val="24"/>
          <w:rtl/>
        </w:rPr>
        <w:t xml:space="preserve">שלא לעסוק או להתקשר בכל דרך שהיא בעיסוק שיש בו משום פגיעה בחובותיי שלפי כתב התחייבות זה או שמכוח מתן השירותים לרשות או שבעטיו אני עשוי להימצא, במישרין או בעקיפין, במצב של ניגוד עניינים, בין מילוי תפקידי או עיסוקי במסגרת מתן השירותים לרשות לבין עניין אחר. </w:t>
      </w:r>
      <w:r w:rsidRPr="00291FBE">
        <w:rPr>
          <w:rFonts w:ascii="Arial" w:hAnsi="Arial"/>
          <w:szCs w:val="24"/>
          <w:rtl/>
        </w:rPr>
        <w:t xml:space="preserve">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sidRPr="00291FBE">
        <w:rPr>
          <w:rFonts w:ascii="Arial" w:hAnsi="Arial"/>
          <w:b/>
          <w:bCs/>
          <w:szCs w:val="24"/>
          <w:rtl/>
        </w:rPr>
        <w:t xml:space="preserve">(להלן: "עניין אחר"). </w:t>
      </w:r>
    </w:p>
    <w:p w:rsidR="00DF736D" w:rsidRPr="00291FBE" w:rsidRDefault="00DF736D" w:rsidP="00DF736D">
      <w:pPr>
        <w:spacing w:before="120" w:after="120" w:line="276" w:lineRule="auto"/>
        <w:jc w:val="both"/>
        <w:textAlignment w:val="baseline"/>
        <w:rPr>
          <w:szCs w:val="24"/>
          <w:rtl/>
        </w:rPr>
      </w:pPr>
    </w:p>
    <w:p w:rsidR="00DF736D" w:rsidRPr="00291FBE" w:rsidRDefault="00DF736D" w:rsidP="00DF736D">
      <w:pPr>
        <w:numPr>
          <w:ilvl w:val="0"/>
          <w:numId w:val="16"/>
        </w:numPr>
        <w:spacing w:before="120" w:after="120" w:line="276" w:lineRule="auto"/>
        <w:ind w:left="0" w:right="0" w:hanging="540"/>
        <w:jc w:val="both"/>
        <w:textAlignment w:val="baseline"/>
        <w:rPr>
          <w:rFonts w:ascii="Arial" w:hAnsi="Arial"/>
          <w:b/>
          <w:bCs/>
          <w:szCs w:val="24"/>
        </w:rPr>
      </w:pPr>
      <w:r w:rsidRPr="00291FBE">
        <w:rPr>
          <w:rFonts w:ascii="Arial" w:hAnsi="Arial"/>
          <w:b/>
          <w:bCs/>
          <w:szCs w:val="24"/>
          <w:rtl/>
        </w:rPr>
        <w:t xml:space="preserve">בכלל זה לא ידוע לי על ניגוד עניינים קיים או שאני עשוי לעמוד בו בין מילוי תפקידי או עיסוקי במסגרת מתן השירותים לרשות לבין עניין אחר שלי או עניין של קרובי או עניין של גוף שאני או קרובי חבר בו. </w:t>
      </w:r>
    </w:p>
    <w:p w:rsidR="00DF736D" w:rsidRPr="00291FBE" w:rsidRDefault="00DF736D" w:rsidP="00DF736D">
      <w:pPr>
        <w:numPr>
          <w:ilvl w:val="0"/>
          <w:numId w:val="16"/>
        </w:numPr>
        <w:spacing w:before="120" w:after="120" w:line="276" w:lineRule="auto"/>
        <w:ind w:left="0" w:right="0"/>
        <w:jc w:val="both"/>
        <w:textAlignment w:val="baseline"/>
        <w:rPr>
          <w:rFonts w:ascii="Calibri" w:hAnsi="Calibri"/>
          <w:szCs w:val="24"/>
        </w:rPr>
      </w:pPr>
      <w:r w:rsidRPr="00291FBE">
        <w:rPr>
          <w:rFonts w:ascii="Arial" w:hAnsi="Arial"/>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DF736D" w:rsidRPr="00291FBE" w:rsidRDefault="00DF736D" w:rsidP="00DF736D">
      <w:pPr>
        <w:numPr>
          <w:ilvl w:val="0"/>
          <w:numId w:val="16"/>
        </w:numPr>
        <w:spacing w:before="120" w:after="120" w:line="276" w:lineRule="auto"/>
        <w:ind w:left="0" w:right="0"/>
        <w:jc w:val="both"/>
        <w:textAlignment w:val="baseline"/>
        <w:rPr>
          <w:szCs w:val="24"/>
          <w:rtl/>
        </w:rPr>
      </w:pPr>
      <w:r w:rsidRPr="00291FBE">
        <w:rPr>
          <w:rFonts w:ascii="Arial" w:hAnsi="Arial"/>
          <w:szCs w:val="24"/>
          <w:rtl/>
        </w:rPr>
        <w:t xml:space="preserve"> הנני מצהיר כי קראתי את ההוראות בדבר שמירה על סודיות כמפורט בהוראת תכ"ם 3.99.99 נספח 17 וכי נהירות לי חובותיי מכוח סעיף 27 של חוק דיני העונשין (בטחון המדינה, יחסי חוץ וסודות רשמיים) , תשי"ז- 1957. </w:t>
      </w:r>
    </w:p>
    <w:p w:rsidR="00DF736D" w:rsidRPr="00291FBE" w:rsidRDefault="00DF736D" w:rsidP="00DF736D">
      <w:pPr>
        <w:numPr>
          <w:ilvl w:val="0"/>
          <w:numId w:val="16"/>
        </w:numPr>
        <w:spacing w:before="120" w:after="120" w:line="276" w:lineRule="auto"/>
        <w:ind w:left="0" w:right="0"/>
        <w:jc w:val="both"/>
        <w:textAlignment w:val="baseline"/>
        <w:rPr>
          <w:b/>
          <w:bCs/>
          <w:szCs w:val="24"/>
          <w:rtl/>
        </w:rPr>
      </w:pPr>
      <w:r w:rsidRPr="00291FBE">
        <w:rPr>
          <w:rFonts w:ascii="Arial" w:hAnsi="Arial"/>
          <w:b/>
          <w:bCs/>
          <w:szCs w:val="24"/>
          <w:rtl/>
        </w:rPr>
        <w:lastRenderedPageBreak/>
        <w:t xml:space="preserve">התחייבותי זו לא תפורש כיוצרת קשר אישי מכל סוג שהוא ביני לביניכם. </w:t>
      </w:r>
    </w:p>
    <w:p w:rsidR="00DF736D" w:rsidRPr="00291FBE" w:rsidRDefault="00DF736D" w:rsidP="00DF736D">
      <w:pPr>
        <w:numPr>
          <w:ilvl w:val="0"/>
          <w:numId w:val="16"/>
        </w:numPr>
        <w:spacing w:before="120" w:after="120" w:line="276" w:lineRule="auto"/>
        <w:ind w:left="0" w:right="0"/>
        <w:jc w:val="both"/>
        <w:textAlignment w:val="baseline"/>
        <w:rPr>
          <w:szCs w:val="24"/>
        </w:rPr>
      </w:pPr>
      <w:r w:rsidRPr="00291FBE">
        <w:rPr>
          <w:rFonts w:ascii="Arial" w:hAnsi="Arial"/>
          <w:szCs w:val="24"/>
          <w:rtl/>
        </w:rPr>
        <w:t xml:space="preserve">מוסכם וידוע לי כי על העתקים של המידע, אשר התקבלו בכל דרך שהיא, יחולו כל הוראות כתב התחייבות זה. </w:t>
      </w:r>
    </w:p>
    <w:p w:rsidR="00DF736D" w:rsidRPr="00291FBE" w:rsidRDefault="00DF736D" w:rsidP="00DF736D">
      <w:pPr>
        <w:numPr>
          <w:ilvl w:val="0"/>
          <w:numId w:val="16"/>
        </w:numPr>
        <w:spacing w:before="120" w:after="120" w:line="276" w:lineRule="auto"/>
        <w:ind w:left="0" w:right="0"/>
        <w:jc w:val="both"/>
        <w:textAlignment w:val="baseline"/>
        <w:rPr>
          <w:szCs w:val="24"/>
          <w:rtl/>
        </w:rPr>
      </w:pPr>
      <w:r w:rsidRPr="00291FBE">
        <w:rPr>
          <w:rFonts w:ascii="Arial" w:hAnsi="Arial"/>
          <w:szCs w:val="24"/>
          <w:rtl/>
        </w:rPr>
        <w:t xml:space="preserve">מוסכם וידוע לי כי אין בהתחייבות זו כדי לגרוע מכל זכות או סעד או סמכות אחרת המוקנית לרשות על-פי כל דין או הסכם לרבות ההסכם. </w:t>
      </w:r>
    </w:p>
    <w:p w:rsidR="00DF736D" w:rsidRPr="00291FBE" w:rsidRDefault="00DF736D" w:rsidP="00DF736D">
      <w:pPr>
        <w:numPr>
          <w:ilvl w:val="0"/>
          <w:numId w:val="16"/>
        </w:numPr>
        <w:spacing w:before="120" w:after="120" w:line="276" w:lineRule="auto"/>
        <w:ind w:left="0" w:right="0"/>
        <w:jc w:val="both"/>
        <w:textAlignment w:val="baseline"/>
        <w:rPr>
          <w:szCs w:val="24"/>
        </w:rPr>
      </w:pPr>
      <w:r w:rsidRPr="00291FBE">
        <w:rPr>
          <w:rFonts w:ascii="Arial" w:hAnsi="Arial"/>
          <w:szCs w:val="24"/>
          <w:rtl/>
        </w:rPr>
        <w:t>מוסכם וידוע לי כי הצהרה זו חלה בין היתר על עובדי או כל מי מטעמי, וכי הם יפעלו בהתאם להתחייבות זו.</w:t>
      </w:r>
    </w:p>
    <w:p w:rsidR="00DF736D" w:rsidRPr="00291FBE" w:rsidRDefault="00DF736D" w:rsidP="00DF736D">
      <w:pPr>
        <w:spacing w:before="120" w:after="120" w:line="276" w:lineRule="auto"/>
        <w:jc w:val="center"/>
        <w:textAlignment w:val="baseline"/>
        <w:rPr>
          <w:rFonts w:ascii="Arial" w:hAnsi="Arial"/>
          <w:szCs w:val="24"/>
        </w:rPr>
      </w:pPr>
    </w:p>
    <w:p w:rsidR="00DF736D" w:rsidRPr="00291FBE" w:rsidRDefault="00DF736D" w:rsidP="00DF736D">
      <w:pPr>
        <w:spacing w:before="120" w:after="120" w:line="276" w:lineRule="auto"/>
        <w:jc w:val="center"/>
        <w:textAlignment w:val="baseline"/>
        <w:rPr>
          <w:rFonts w:ascii="Arial" w:hAnsi="Arial"/>
          <w:szCs w:val="24"/>
        </w:rPr>
      </w:pPr>
      <w:r w:rsidRPr="00291FBE">
        <w:rPr>
          <w:rFonts w:ascii="Arial" w:hAnsi="Arial"/>
          <w:szCs w:val="24"/>
          <w:rtl/>
        </w:rPr>
        <w:t>ולראיה באתי על החתום</w:t>
      </w:r>
    </w:p>
    <w:p w:rsidR="00DF736D" w:rsidRPr="00291FBE" w:rsidRDefault="00DF736D" w:rsidP="00DF736D">
      <w:pPr>
        <w:spacing w:before="120" w:after="120" w:line="276" w:lineRule="auto"/>
        <w:jc w:val="center"/>
        <w:textAlignment w:val="baseline"/>
        <w:rPr>
          <w:rFonts w:ascii="Arial" w:hAnsi="Arial"/>
          <w:b/>
          <w:bCs/>
          <w:szCs w:val="24"/>
          <w:rtl/>
        </w:rPr>
      </w:pPr>
    </w:p>
    <w:p w:rsidR="00DF736D" w:rsidRPr="00291FBE" w:rsidRDefault="00DF736D" w:rsidP="00DF736D">
      <w:pPr>
        <w:spacing w:before="120" w:after="120" w:line="276" w:lineRule="auto"/>
        <w:jc w:val="center"/>
        <w:textAlignment w:val="baseline"/>
        <w:rPr>
          <w:rFonts w:ascii="Arial" w:hAnsi="Arial"/>
          <w:b/>
          <w:bCs/>
          <w:szCs w:val="24"/>
          <w:rtl/>
        </w:rPr>
      </w:pPr>
    </w:p>
    <w:p w:rsidR="00DF736D" w:rsidRPr="00291FBE" w:rsidRDefault="00DF736D" w:rsidP="00DF736D">
      <w:pPr>
        <w:spacing w:before="120" w:after="120" w:line="276" w:lineRule="auto"/>
        <w:jc w:val="center"/>
        <w:textAlignment w:val="baseline"/>
        <w:rPr>
          <w:rFonts w:ascii="Arial" w:hAnsi="Arial"/>
          <w:szCs w:val="24"/>
          <w:rtl/>
        </w:rPr>
      </w:pPr>
      <w:r w:rsidRPr="00291FBE">
        <w:rPr>
          <w:rFonts w:ascii="Arial" w:hAnsi="Arial"/>
          <w:szCs w:val="24"/>
          <w:rtl/>
        </w:rPr>
        <w:t>______________________   ________________    ______________</w:t>
      </w:r>
    </w:p>
    <w:p w:rsidR="00DF736D" w:rsidRPr="00291FBE" w:rsidRDefault="00DF736D" w:rsidP="00DF736D">
      <w:pPr>
        <w:spacing w:before="120" w:after="120" w:line="276" w:lineRule="auto"/>
        <w:ind w:firstLine="720"/>
        <w:textAlignment w:val="baseline"/>
        <w:rPr>
          <w:rFonts w:ascii="Arial" w:hAnsi="Arial"/>
          <w:szCs w:val="24"/>
          <w:rtl/>
        </w:rPr>
      </w:pPr>
      <w:r w:rsidRPr="00291FBE">
        <w:rPr>
          <w:rFonts w:ascii="Arial" w:hAnsi="Arial"/>
          <w:szCs w:val="24"/>
          <w:rtl/>
        </w:rPr>
        <w:t>        שם + חתימת מורשה החתימה        חותמת התאגיד                     תאריך</w:t>
      </w:r>
    </w:p>
    <w:p w:rsidR="00DF736D" w:rsidRPr="00291FBE" w:rsidRDefault="00DF736D" w:rsidP="00DF736D">
      <w:pPr>
        <w:spacing w:line="276" w:lineRule="auto"/>
        <w:rPr>
          <w:b/>
          <w:bCs/>
          <w:szCs w:val="24"/>
          <w:rtl/>
        </w:rPr>
      </w:pPr>
    </w:p>
    <w:p w:rsidR="00DF736D" w:rsidRPr="00291FBE" w:rsidRDefault="00DF736D" w:rsidP="00DF736D">
      <w:pPr>
        <w:spacing w:line="276" w:lineRule="auto"/>
        <w:rPr>
          <w:b/>
          <w:bCs/>
          <w:szCs w:val="24"/>
          <w:rtl/>
        </w:rPr>
      </w:pPr>
    </w:p>
    <w:p w:rsidR="00DF736D" w:rsidRPr="00291FBE" w:rsidRDefault="00DF736D" w:rsidP="00DF736D">
      <w:pPr>
        <w:spacing w:line="276" w:lineRule="auto"/>
        <w:rPr>
          <w:b/>
          <w:bCs/>
          <w:szCs w:val="24"/>
          <w:rtl/>
        </w:rPr>
      </w:pPr>
    </w:p>
    <w:p w:rsidR="00DF736D" w:rsidRPr="00291FBE" w:rsidRDefault="00DF736D" w:rsidP="00DF736D">
      <w:pPr>
        <w:spacing w:line="276" w:lineRule="auto"/>
        <w:rPr>
          <w:b/>
          <w:bCs/>
          <w:szCs w:val="24"/>
          <w:rtl/>
        </w:rPr>
      </w:pPr>
    </w:p>
    <w:p w:rsidR="00DF736D" w:rsidRPr="00291FBE" w:rsidRDefault="00DF736D" w:rsidP="00DF736D">
      <w:pPr>
        <w:spacing w:line="276" w:lineRule="auto"/>
        <w:rPr>
          <w:b/>
          <w:bCs/>
          <w:szCs w:val="24"/>
          <w:rtl/>
        </w:rPr>
      </w:pPr>
    </w:p>
    <w:p w:rsidR="00DF736D" w:rsidRPr="00291FBE" w:rsidRDefault="00DF736D" w:rsidP="00DF736D">
      <w:pPr>
        <w:spacing w:line="276" w:lineRule="auto"/>
        <w:rPr>
          <w:b/>
          <w:bCs/>
          <w:szCs w:val="24"/>
          <w:rtl/>
        </w:rPr>
      </w:pPr>
    </w:p>
    <w:p w:rsidR="00DF736D" w:rsidRPr="00291FBE" w:rsidRDefault="00DF736D" w:rsidP="00DF736D">
      <w:pPr>
        <w:spacing w:line="276" w:lineRule="auto"/>
        <w:rPr>
          <w:b/>
          <w:bCs/>
          <w:szCs w:val="24"/>
          <w:rtl/>
        </w:rPr>
      </w:pPr>
    </w:p>
    <w:p w:rsidR="00DF736D" w:rsidRDefault="00DF736D" w:rsidP="00DF736D">
      <w:pPr>
        <w:bidi w:val="0"/>
        <w:rPr>
          <w:b/>
          <w:bCs/>
          <w:szCs w:val="24"/>
          <w:rtl/>
        </w:rPr>
      </w:pPr>
      <w:r>
        <w:rPr>
          <w:b/>
          <w:bCs/>
          <w:szCs w:val="24"/>
          <w:rtl/>
        </w:rPr>
        <w:br w:type="page"/>
      </w:r>
    </w:p>
    <w:p w:rsidR="00DF736D" w:rsidRPr="005249E6" w:rsidRDefault="00DF736D" w:rsidP="00DF736D">
      <w:pPr>
        <w:jc w:val="center"/>
        <w:rPr>
          <w:b/>
          <w:bCs/>
          <w:szCs w:val="24"/>
          <w:u w:val="single"/>
          <w:rtl/>
        </w:rPr>
      </w:pPr>
      <w:r>
        <w:rPr>
          <w:b/>
          <w:bCs/>
          <w:szCs w:val="24"/>
          <w:u w:val="single"/>
          <w:rtl/>
        </w:rPr>
        <w:lastRenderedPageBreak/>
        <w:t xml:space="preserve">התחייבות </w:t>
      </w:r>
      <w:r>
        <w:rPr>
          <w:rFonts w:hint="cs"/>
          <w:b/>
          <w:bCs/>
          <w:szCs w:val="24"/>
          <w:u w:val="single"/>
          <w:rtl/>
        </w:rPr>
        <w:t xml:space="preserve">בדבר </w:t>
      </w:r>
      <w:r w:rsidRPr="005249E6">
        <w:rPr>
          <w:b/>
          <w:bCs/>
          <w:szCs w:val="24"/>
          <w:u w:val="single"/>
          <w:rtl/>
        </w:rPr>
        <w:t>שמירת סודיות</w:t>
      </w:r>
      <w:r w:rsidRPr="005249E6">
        <w:rPr>
          <w:rFonts w:hint="cs"/>
          <w:b/>
          <w:bCs/>
          <w:szCs w:val="24"/>
          <w:u w:val="single"/>
          <w:rtl/>
        </w:rPr>
        <w:t xml:space="preserve">- </w:t>
      </w:r>
      <w:r>
        <w:rPr>
          <w:rFonts w:hint="cs"/>
          <w:b/>
          <w:bCs/>
          <w:szCs w:val="24"/>
          <w:u w:val="single"/>
          <w:rtl/>
        </w:rPr>
        <w:t>ליועצים</w:t>
      </w:r>
      <w:r w:rsidRPr="005249E6">
        <w:rPr>
          <w:b/>
          <w:bCs/>
          <w:szCs w:val="24"/>
          <w:u w:val="single"/>
          <w:rtl/>
        </w:rPr>
        <w:t xml:space="preserve"> </w:t>
      </w:r>
    </w:p>
    <w:p w:rsidR="00DF736D" w:rsidRPr="008A169F" w:rsidRDefault="00DF736D" w:rsidP="00DF736D">
      <w:pPr>
        <w:jc w:val="both"/>
        <w:rPr>
          <w:szCs w:val="24"/>
          <w:rtl/>
        </w:rPr>
      </w:pPr>
    </w:p>
    <w:p w:rsidR="00DF736D" w:rsidRDefault="00DF736D" w:rsidP="00DF736D">
      <w:pPr>
        <w:ind w:left="709" w:hanging="709"/>
        <w:rPr>
          <w:szCs w:val="24"/>
          <w:rtl/>
        </w:rPr>
      </w:pPr>
    </w:p>
    <w:p w:rsidR="00DF736D" w:rsidRPr="008A169F" w:rsidRDefault="00DF736D" w:rsidP="00DF736D">
      <w:pPr>
        <w:ind w:left="709" w:hanging="709"/>
        <w:rPr>
          <w:b/>
          <w:bCs/>
          <w:szCs w:val="24"/>
          <w:rtl/>
        </w:rPr>
      </w:pPr>
      <w:r w:rsidRPr="008A169F">
        <w:rPr>
          <w:szCs w:val="24"/>
          <w:rtl/>
        </w:rPr>
        <w:t>הואיל</w:t>
      </w:r>
      <w:r w:rsidRPr="008A169F">
        <w:rPr>
          <w:szCs w:val="24"/>
          <w:rtl/>
        </w:rPr>
        <w:tab/>
        <w:t xml:space="preserve">ונחתם בין  ____________ </w:t>
      </w:r>
      <w:r w:rsidRPr="008A169F">
        <w:rPr>
          <w:b/>
          <w:bCs/>
          <w:szCs w:val="24"/>
          <w:rtl/>
        </w:rPr>
        <w:t>(להלן:"ה</w:t>
      </w:r>
      <w:r>
        <w:rPr>
          <w:b/>
          <w:bCs/>
          <w:szCs w:val="24"/>
          <w:rtl/>
        </w:rPr>
        <w:t>יועץ</w:t>
      </w:r>
      <w:r w:rsidRPr="008A169F">
        <w:rPr>
          <w:b/>
          <w:bCs/>
          <w:szCs w:val="24"/>
          <w:rtl/>
        </w:rPr>
        <w:t xml:space="preserve">") </w:t>
      </w:r>
      <w:r w:rsidRPr="008A169F">
        <w:rPr>
          <w:szCs w:val="24"/>
          <w:rtl/>
        </w:rPr>
        <w:t xml:space="preserve">לבין משרד התשתיות הלאומיות </w:t>
      </w:r>
      <w:r w:rsidRPr="008A169F">
        <w:rPr>
          <w:b/>
          <w:bCs/>
          <w:szCs w:val="24"/>
          <w:rtl/>
        </w:rPr>
        <w:t xml:space="preserve">(להלן: "המשרד") </w:t>
      </w:r>
      <w:r w:rsidRPr="008A169F">
        <w:rPr>
          <w:szCs w:val="24"/>
          <w:rtl/>
        </w:rPr>
        <w:t xml:space="preserve">הסכם מספר _________מיום _______בחודש_______ שנת _______ </w:t>
      </w:r>
      <w:r w:rsidRPr="008A169F">
        <w:rPr>
          <w:b/>
          <w:bCs/>
          <w:szCs w:val="24"/>
          <w:rtl/>
        </w:rPr>
        <w:t xml:space="preserve">(להלן: "ההסכם") </w:t>
      </w:r>
      <w:r w:rsidRPr="008A169F">
        <w:rPr>
          <w:szCs w:val="24"/>
          <w:rtl/>
        </w:rPr>
        <w:t xml:space="preserve"> לאספקת השירותים המפורטים בהסכם </w:t>
      </w:r>
      <w:r w:rsidRPr="008A169F">
        <w:rPr>
          <w:b/>
          <w:bCs/>
          <w:szCs w:val="24"/>
          <w:rtl/>
        </w:rPr>
        <w:t>(להלן: "השירותים")</w:t>
      </w:r>
      <w:r w:rsidRPr="008A169F">
        <w:rPr>
          <w:b/>
          <w:bCs/>
          <w:szCs w:val="24"/>
        </w:rPr>
        <w:t>;</w:t>
      </w:r>
    </w:p>
    <w:p w:rsidR="00DF736D" w:rsidRPr="00EA34B7" w:rsidRDefault="00DF736D" w:rsidP="00DF736D">
      <w:pPr>
        <w:jc w:val="both"/>
        <w:rPr>
          <w:szCs w:val="24"/>
        </w:rPr>
      </w:pPr>
    </w:p>
    <w:p w:rsidR="00DF736D" w:rsidRPr="008A169F" w:rsidRDefault="00DF736D" w:rsidP="00DF736D">
      <w:pPr>
        <w:ind w:left="657" w:hanging="709"/>
        <w:jc w:val="both"/>
        <w:rPr>
          <w:szCs w:val="24"/>
          <w:rtl/>
        </w:rPr>
      </w:pPr>
      <w:r w:rsidRPr="008A169F">
        <w:rPr>
          <w:szCs w:val="24"/>
          <w:rtl/>
        </w:rPr>
        <w:t>והואיל</w:t>
      </w:r>
      <w:r w:rsidRPr="008A169F">
        <w:rPr>
          <w:szCs w:val="24"/>
          <w:rtl/>
        </w:rPr>
        <w:tab/>
        <w:t>ואני מועסק על-ידי ה</w:t>
      </w:r>
      <w:r>
        <w:rPr>
          <w:szCs w:val="24"/>
          <w:rtl/>
        </w:rPr>
        <w:t>יועץ</w:t>
      </w:r>
      <w:r w:rsidRPr="008A169F">
        <w:rPr>
          <w:szCs w:val="24"/>
          <w:rtl/>
        </w:rPr>
        <w:t xml:space="preserve"> בין השאר לשם אספקת השירותים למשרד</w:t>
      </w:r>
      <w:r>
        <w:rPr>
          <w:szCs w:val="24"/>
          <w:rtl/>
        </w:rPr>
        <w:t>;</w:t>
      </w:r>
    </w:p>
    <w:p w:rsidR="00DF736D" w:rsidRPr="008A169F" w:rsidRDefault="00DF736D" w:rsidP="00DF736D">
      <w:pPr>
        <w:jc w:val="both"/>
        <w:rPr>
          <w:szCs w:val="24"/>
          <w:rtl/>
        </w:rPr>
      </w:pPr>
    </w:p>
    <w:p w:rsidR="00DF736D" w:rsidRPr="008A169F" w:rsidRDefault="00DF736D" w:rsidP="00DF736D">
      <w:pPr>
        <w:ind w:left="658" w:hanging="709"/>
        <w:jc w:val="both"/>
        <w:rPr>
          <w:szCs w:val="24"/>
          <w:rtl/>
        </w:rPr>
      </w:pPr>
      <w:r w:rsidRPr="008A169F">
        <w:rPr>
          <w:szCs w:val="24"/>
          <w:rtl/>
        </w:rPr>
        <w:t>והואיל</w:t>
      </w:r>
      <w:r w:rsidRPr="008A169F">
        <w:rPr>
          <w:szCs w:val="24"/>
          <w:rtl/>
        </w:rPr>
        <w:tab/>
        <w:t>והמשרד הסכים להתקשר עם ה</w:t>
      </w:r>
      <w:r>
        <w:rPr>
          <w:szCs w:val="24"/>
          <w:rtl/>
        </w:rPr>
        <w:t>יועץ</w:t>
      </w:r>
      <w:r w:rsidRPr="008A169F">
        <w:rPr>
          <w:szCs w:val="24"/>
          <w:rtl/>
        </w:rPr>
        <w:t xml:space="preserve"> בתנאי כי ה</w:t>
      </w:r>
      <w:r>
        <w:rPr>
          <w:szCs w:val="24"/>
          <w:rtl/>
        </w:rPr>
        <w:t>יועץ,</w:t>
      </w:r>
      <w:r w:rsidRPr="008A169F">
        <w:rPr>
          <w:szCs w:val="24"/>
          <w:rtl/>
        </w:rPr>
        <w:t xml:space="preserve"> לרבות עובדיו, קבלני משנה וכל אדם אחר מטעמו </w:t>
      </w:r>
      <w:r>
        <w:rPr>
          <w:szCs w:val="24"/>
          <w:rtl/>
        </w:rPr>
        <w:t xml:space="preserve">יימנע ממצב של </w:t>
      </w:r>
      <w:r w:rsidRPr="008A169F">
        <w:rPr>
          <w:szCs w:val="24"/>
          <w:rtl/>
        </w:rPr>
        <w:t>ניגוד עניינים וישמור על סודיות כל המידע כהגדרתו להלן בהתאם להוראות התחייבות זו, וכן על סמך התחייבות ה</w:t>
      </w:r>
      <w:r>
        <w:rPr>
          <w:szCs w:val="24"/>
          <w:rtl/>
        </w:rPr>
        <w:t>יועץ</w:t>
      </w:r>
      <w:r w:rsidRPr="008A169F">
        <w:rPr>
          <w:szCs w:val="24"/>
          <w:rtl/>
        </w:rPr>
        <w:t xml:space="preserve"> לעשות את כל הדרוש למניעת מצב של ניגוד עניינים ושמירת סודיות המידע כהגדרתו להלן;</w:t>
      </w:r>
    </w:p>
    <w:p w:rsidR="00DF736D" w:rsidRPr="008A169F" w:rsidRDefault="00DF736D" w:rsidP="00DF736D">
      <w:pPr>
        <w:jc w:val="both"/>
        <w:rPr>
          <w:szCs w:val="24"/>
        </w:rPr>
      </w:pPr>
    </w:p>
    <w:p w:rsidR="00DF736D" w:rsidRPr="008A169F" w:rsidRDefault="00DF736D" w:rsidP="00DF736D">
      <w:pPr>
        <w:ind w:left="657" w:hanging="709"/>
        <w:jc w:val="both"/>
        <w:rPr>
          <w:szCs w:val="24"/>
          <w:rtl/>
        </w:rPr>
      </w:pPr>
      <w:r w:rsidRPr="008A169F">
        <w:rPr>
          <w:szCs w:val="24"/>
          <w:rtl/>
        </w:rPr>
        <w:t>והואיל</w:t>
      </w:r>
      <w:r w:rsidRPr="008A169F">
        <w:rPr>
          <w:szCs w:val="24"/>
          <w:rtl/>
        </w:rPr>
        <w:tab/>
        <w:t>והוסבר לי וידוע לי כי במהלך העסקתי או בקשר אליה יתכן כי אעסוק או אקבל לחזקתי או יבוא לידיעתי מידע (</w:t>
      </w:r>
      <w:r w:rsidRPr="008A169F">
        <w:rPr>
          <w:szCs w:val="24"/>
        </w:rPr>
        <w:t>Information</w:t>
      </w:r>
      <w:r w:rsidRPr="008A169F">
        <w:rPr>
          <w:szCs w:val="24"/>
          <w:rtl/>
        </w:rPr>
        <w:t xml:space="preserve">), או ידע </w:t>
      </w:r>
      <w:r w:rsidRPr="008A169F">
        <w:rPr>
          <w:szCs w:val="24"/>
        </w:rPr>
        <w:t>Know- How)</w:t>
      </w:r>
      <w:r w:rsidRPr="008A169F">
        <w:rPr>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8A169F">
        <w:rPr>
          <w:b/>
          <w:bCs/>
          <w:szCs w:val="24"/>
          <w:rtl/>
        </w:rPr>
        <w:t>(להלן: "המידע");</w:t>
      </w:r>
    </w:p>
    <w:p w:rsidR="00DF736D" w:rsidRPr="008A169F" w:rsidRDefault="00DF736D" w:rsidP="00DF736D">
      <w:pPr>
        <w:jc w:val="both"/>
        <w:rPr>
          <w:szCs w:val="24"/>
          <w:rtl/>
        </w:rPr>
      </w:pPr>
    </w:p>
    <w:p w:rsidR="00DF736D" w:rsidRPr="008A169F" w:rsidRDefault="00DF736D" w:rsidP="00DF736D">
      <w:pPr>
        <w:ind w:left="657" w:hanging="709"/>
        <w:jc w:val="both"/>
        <w:rPr>
          <w:szCs w:val="24"/>
          <w:rtl/>
        </w:rPr>
      </w:pPr>
      <w:r w:rsidRPr="008A169F">
        <w:rPr>
          <w:szCs w:val="24"/>
          <w:rtl/>
        </w:rPr>
        <w:t>והואיל</w:t>
      </w:r>
      <w:r w:rsidRPr="008A169F">
        <w:rPr>
          <w:szCs w:val="24"/>
          <w:rtl/>
        </w:rPr>
        <w:tab/>
        <w:t xml:space="preserve">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w:t>
      </w:r>
      <w:r>
        <w:rPr>
          <w:szCs w:val="24"/>
          <w:rtl/>
        </w:rPr>
        <w:t>לגרום למשרד או לצדדים נזק מרובה</w:t>
      </w:r>
      <w:r w:rsidRPr="008A169F">
        <w:rPr>
          <w:szCs w:val="24"/>
          <w:rtl/>
        </w:rPr>
        <w:t xml:space="preserve"> ומהווה עבירה פלילית לפי סעיף 118 לחוק העונשין, תשל"ז- 197</w:t>
      </w:r>
      <w:r>
        <w:rPr>
          <w:szCs w:val="24"/>
          <w:rtl/>
        </w:rPr>
        <w:t>7 וחוק הגנת הפרטיות, התשמ"א- 1981;</w:t>
      </w:r>
    </w:p>
    <w:p w:rsidR="00DF736D" w:rsidRPr="008A169F" w:rsidRDefault="00DF736D" w:rsidP="00DF736D">
      <w:pPr>
        <w:jc w:val="both"/>
        <w:rPr>
          <w:szCs w:val="24"/>
          <w:rtl/>
        </w:rPr>
      </w:pPr>
    </w:p>
    <w:p w:rsidR="00DF736D" w:rsidRPr="008A169F" w:rsidRDefault="00DF736D" w:rsidP="00DF736D">
      <w:pPr>
        <w:ind w:left="799" w:hanging="142"/>
        <w:jc w:val="both"/>
        <w:rPr>
          <w:b/>
          <w:bCs/>
          <w:szCs w:val="24"/>
          <w:rtl/>
        </w:rPr>
      </w:pPr>
      <w:r w:rsidRPr="008A169F">
        <w:rPr>
          <w:b/>
          <w:bCs/>
          <w:szCs w:val="24"/>
          <w:rtl/>
        </w:rPr>
        <w:t xml:space="preserve">אי לזאת, אני הח"מ מתחייב כלפי משרד התשתיות הלאומיות כדלקמן: </w:t>
      </w:r>
    </w:p>
    <w:p w:rsidR="00DF736D" w:rsidRPr="008A169F" w:rsidRDefault="00DF736D" w:rsidP="00DF736D">
      <w:pPr>
        <w:jc w:val="both"/>
        <w:rPr>
          <w:szCs w:val="24"/>
          <w:rtl/>
        </w:rPr>
      </w:pPr>
    </w:p>
    <w:p w:rsidR="00DF736D" w:rsidRDefault="00DF736D" w:rsidP="00DF736D">
      <w:pPr>
        <w:numPr>
          <w:ilvl w:val="0"/>
          <w:numId w:val="34"/>
        </w:numPr>
        <w:jc w:val="both"/>
        <w:rPr>
          <w:szCs w:val="24"/>
        </w:rPr>
      </w:pPr>
      <w:r w:rsidRPr="008A169F">
        <w:rPr>
          <w:szCs w:val="24"/>
          <w:rtl/>
        </w:rPr>
        <w:t xml:space="preserve">המבוא להתחייבות זו מהווה חלק בלתי נפרד הימנה. </w:t>
      </w:r>
    </w:p>
    <w:p w:rsidR="00DF736D" w:rsidRPr="008A169F" w:rsidRDefault="00DF736D" w:rsidP="00DF736D">
      <w:pPr>
        <w:ind w:left="27"/>
        <w:jc w:val="both"/>
        <w:rPr>
          <w:szCs w:val="24"/>
        </w:rPr>
      </w:pPr>
    </w:p>
    <w:p w:rsidR="00DF736D" w:rsidRDefault="00DF736D" w:rsidP="00DF736D">
      <w:pPr>
        <w:numPr>
          <w:ilvl w:val="0"/>
          <w:numId w:val="34"/>
        </w:numPr>
        <w:jc w:val="both"/>
        <w:rPr>
          <w:szCs w:val="24"/>
        </w:rPr>
      </w:pPr>
      <w:r w:rsidRPr="008A169F">
        <w:rPr>
          <w:szCs w:val="24"/>
          <w:rtl/>
        </w:rPr>
        <w:t>לשמור על סודיות גמורה ומוחלטת של המידע ו/או כל הקשור או הנובע ממתן השירותים.</w:t>
      </w:r>
    </w:p>
    <w:p w:rsidR="00DF736D" w:rsidRPr="008A169F" w:rsidRDefault="00DF736D" w:rsidP="00DF736D">
      <w:pPr>
        <w:jc w:val="both"/>
        <w:rPr>
          <w:szCs w:val="24"/>
        </w:rPr>
      </w:pPr>
    </w:p>
    <w:p w:rsidR="00DF736D" w:rsidRDefault="00DF736D" w:rsidP="00DF736D">
      <w:pPr>
        <w:numPr>
          <w:ilvl w:val="0"/>
          <w:numId w:val="34"/>
        </w:numPr>
        <w:jc w:val="both"/>
        <w:rPr>
          <w:szCs w:val="24"/>
        </w:rPr>
      </w:pPr>
      <w:r w:rsidRPr="008A169F">
        <w:rPr>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DF736D" w:rsidRPr="008A169F" w:rsidRDefault="00DF736D" w:rsidP="00DF736D">
      <w:pPr>
        <w:jc w:val="both"/>
        <w:rPr>
          <w:szCs w:val="24"/>
        </w:rPr>
      </w:pPr>
    </w:p>
    <w:p w:rsidR="00DF736D" w:rsidRDefault="00DF736D" w:rsidP="00DF736D">
      <w:pPr>
        <w:numPr>
          <w:ilvl w:val="0"/>
          <w:numId w:val="34"/>
        </w:numPr>
        <w:jc w:val="both"/>
        <w:rPr>
          <w:szCs w:val="24"/>
        </w:rPr>
      </w:pPr>
      <w:r w:rsidRPr="008A169F">
        <w:rPr>
          <w:szCs w:val="24"/>
          <w:rtl/>
        </w:rPr>
        <w:t>ומבלי לפגוע בכלליות האמור לעיל, הנני מתחייב כי במשך כל תקופת העסקתי על-ידי ה</w:t>
      </w:r>
      <w:r>
        <w:rPr>
          <w:szCs w:val="24"/>
          <w:rtl/>
        </w:rPr>
        <w:t>יועץ</w:t>
      </w:r>
      <w:r w:rsidRPr="008A169F">
        <w:rPr>
          <w:szCs w:val="24"/>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DF736D" w:rsidRPr="008A169F" w:rsidRDefault="00DF736D" w:rsidP="00DF736D">
      <w:pPr>
        <w:jc w:val="both"/>
        <w:rPr>
          <w:szCs w:val="24"/>
        </w:rPr>
      </w:pPr>
    </w:p>
    <w:p w:rsidR="00DF736D" w:rsidRDefault="00DF736D" w:rsidP="00DF736D">
      <w:pPr>
        <w:numPr>
          <w:ilvl w:val="0"/>
          <w:numId w:val="34"/>
        </w:numPr>
        <w:jc w:val="both"/>
        <w:rPr>
          <w:szCs w:val="24"/>
        </w:rPr>
      </w:pPr>
      <w:r w:rsidRPr="008A169F">
        <w:rPr>
          <w:szCs w:val="24"/>
          <w:rtl/>
        </w:rPr>
        <w:t>לנקוט אמצעי זהירות קפדנית ולעשות את כל הדרוש כדי לקיים את</w:t>
      </w:r>
      <w:r>
        <w:rPr>
          <w:rFonts w:hint="cs"/>
          <w:szCs w:val="24"/>
          <w:rtl/>
        </w:rPr>
        <w:t xml:space="preserve"> מלוא</w:t>
      </w:r>
      <w:r w:rsidRPr="008A169F">
        <w:rPr>
          <w:szCs w:val="24"/>
          <w:rtl/>
        </w:rPr>
        <w:t xml:space="preserve"> התחייבו</w:t>
      </w:r>
      <w:r>
        <w:rPr>
          <w:rFonts w:hint="cs"/>
          <w:szCs w:val="24"/>
          <w:rtl/>
        </w:rPr>
        <w:t>יו</w:t>
      </w:r>
      <w:r w:rsidRPr="008A169F">
        <w:rPr>
          <w:szCs w:val="24"/>
          <w:rtl/>
        </w:rPr>
        <w:t>תי</w:t>
      </w:r>
      <w:r>
        <w:rPr>
          <w:rFonts w:hint="cs"/>
          <w:szCs w:val="24"/>
          <w:rtl/>
        </w:rPr>
        <w:t>י</w:t>
      </w:r>
      <w:r w:rsidRPr="008A169F">
        <w:rPr>
          <w:szCs w:val="24"/>
          <w:rtl/>
        </w:rPr>
        <w:t xml:space="preserve"> על פי התחייבות זו לרבות שמירת על סודיות המידע, בין השאר, </w:t>
      </w:r>
      <w:r>
        <w:rPr>
          <w:rFonts w:hint="cs"/>
          <w:szCs w:val="24"/>
          <w:rtl/>
        </w:rPr>
        <w:t>ו</w:t>
      </w:r>
      <w:r w:rsidRPr="008A169F">
        <w:rPr>
          <w:szCs w:val="24"/>
          <w:rtl/>
        </w:rPr>
        <w:t>לנקוט בכל אמצעי הזהירות הנדרשים מבחינה בטיחותית, ביטחונית, נוהלית או אחרת.</w:t>
      </w:r>
    </w:p>
    <w:p w:rsidR="00DF736D" w:rsidRPr="008A169F" w:rsidRDefault="00DF736D" w:rsidP="00DF736D">
      <w:pPr>
        <w:jc w:val="both"/>
        <w:rPr>
          <w:szCs w:val="24"/>
        </w:rPr>
      </w:pPr>
    </w:p>
    <w:p w:rsidR="00DF736D" w:rsidRDefault="00DF736D" w:rsidP="00DF736D">
      <w:pPr>
        <w:numPr>
          <w:ilvl w:val="0"/>
          <w:numId w:val="34"/>
        </w:numPr>
        <w:jc w:val="both"/>
        <w:rPr>
          <w:szCs w:val="24"/>
        </w:rPr>
      </w:pPr>
      <w:r w:rsidRPr="008A169F">
        <w:rPr>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rsidR="00DF736D" w:rsidRPr="008A169F" w:rsidRDefault="00DF736D" w:rsidP="00DF736D">
      <w:pPr>
        <w:jc w:val="both"/>
        <w:rPr>
          <w:szCs w:val="24"/>
        </w:rPr>
      </w:pPr>
    </w:p>
    <w:p w:rsidR="00DF736D" w:rsidRDefault="00DF736D" w:rsidP="00DF736D">
      <w:pPr>
        <w:numPr>
          <w:ilvl w:val="0"/>
          <w:numId w:val="34"/>
        </w:numPr>
        <w:jc w:val="both"/>
        <w:rPr>
          <w:szCs w:val="24"/>
        </w:rPr>
      </w:pPr>
      <w:r w:rsidRPr="000757AF">
        <w:rPr>
          <w:szCs w:val="24"/>
          <w:rtl/>
        </w:rPr>
        <w:t>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w:t>
      </w:r>
      <w:r w:rsidRPr="008A169F">
        <w:rPr>
          <w:szCs w:val="24"/>
          <w:rtl/>
        </w:rPr>
        <w:t xml:space="preserve"> כל האמור ובין אם אהיה אחראי ביחד עם אחר</w:t>
      </w:r>
      <w:r>
        <w:rPr>
          <w:szCs w:val="24"/>
          <w:rtl/>
        </w:rPr>
        <w:t>ים. ידוע לי כי בגין הפרת התחייבותי אהיה חשוף לתביעות נזיקיות מצדדי ג' והמשרד לא יהיה אחראי ולא ישפה אותי על כל תביעה עתידית.</w:t>
      </w:r>
    </w:p>
    <w:p w:rsidR="00DF736D" w:rsidRPr="008A169F" w:rsidRDefault="00DF736D" w:rsidP="00DF736D">
      <w:pPr>
        <w:jc w:val="both"/>
        <w:rPr>
          <w:szCs w:val="24"/>
        </w:rPr>
      </w:pPr>
    </w:p>
    <w:p w:rsidR="00DF736D" w:rsidRDefault="00DF736D" w:rsidP="00DF736D">
      <w:pPr>
        <w:numPr>
          <w:ilvl w:val="0"/>
          <w:numId w:val="34"/>
        </w:numPr>
        <w:jc w:val="both"/>
        <w:rPr>
          <w:szCs w:val="24"/>
        </w:rPr>
      </w:pPr>
      <w:r w:rsidRPr="008A169F">
        <w:rPr>
          <w:szCs w:val="24"/>
          <w:rtl/>
        </w:rPr>
        <w:lastRenderedPageBreak/>
        <w:t xml:space="preserve">להחזיר לידיכם ולחזקתכם מיד כשאתבקש לכך כל חומר כתוב, מידע ממוחשב או אחר או חפץ </w:t>
      </w:r>
      <w:r w:rsidRPr="009D3A01">
        <w:rPr>
          <w:szCs w:val="24"/>
          <w:rtl/>
        </w:rPr>
        <w:t xml:space="preserve">שקיבלתי מכם או השייך לכם או שהגיע לחזקתי או לידי עקב מתן השירותים או שקיבלתי מכל אדם או גוף עקב מתן השירותים או חומר שהכנתי עבור המשרד. </w:t>
      </w:r>
    </w:p>
    <w:p w:rsidR="00DF736D" w:rsidRPr="009D3A01" w:rsidRDefault="00DF736D" w:rsidP="00DF736D">
      <w:pPr>
        <w:ind w:left="27"/>
        <w:jc w:val="both"/>
        <w:rPr>
          <w:szCs w:val="24"/>
        </w:rPr>
      </w:pPr>
    </w:p>
    <w:p w:rsidR="00DF736D" w:rsidRDefault="00DF736D" w:rsidP="00DF736D">
      <w:pPr>
        <w:numPr>
          <w:ilvl w:val="0"/>
          <w:numId w:val="34"/>
        </w:numPr>
        <w:jc w:val="both"/>
        <w:rPr>
          <w:szCs w:val="24"/>
        </w:rPr>
      </w:pPr>
      <w:r w:rsidRPr="009D3A01">
        <w:rPr>
          <w:szCs w:val="24"/>
          <w:rtl/>
        </w:rPr>
        <w:t xml:space="preserve">להימנע מלהשתתף או לטפל בכל צורה אחרת, במישרין או בעקיפין, בנושאים העלולים להעמידני במצב של חשש לניגוד עניינים, ובפרט בנושאים הקשורים, ישירות או בעקיפין, בענייני גופים הפועלים בתחום </w:t>
      </w:r>
      <w:r>
        <w:rPr>
          <w:szCs w:val="24"/>
          <w:rtl/>
        </w:rPr>
        <w:t>הדלק</w:t>
      </w:r>
      <w:r w:rsidRPr="009D3A01">
        <w:rPr>
          <w:szCs w:val="24"/>
          <w:rtl/>
        </w:rPr>
        <w:t xml:space="preserve">, </w:t>
      </w:r>
      <w:r>
        <w:rPr>
          <w:szCs w:val="24"/>
          <w:rtl/>
        </w:rPr>
        <w:t xml:space="preserve">חברות בתחום האנרגיה, ספקי גז טבעי, יצרני חשמל פרטיים קיימים או פוטנציאליים, ספקי ציוד לתחנות כוח ולתשתיות הולכה </w:t>
      </w:r>
      <w:r w:rsidRPr="009D3A01">
        <w:rPr>
          <w:szCs w:val="24"/>
          <w:rtl/>
        </w:rPr>
        <w:t>וזאת למשך תקופת ההסכם.</w:t>
      </w:r>
    </w:p>
    <w:p w:rsidR="00DF736D" w:rsidRPr="009D3A01" w:rsidRDefault="00DF736D" w:rsidP="00DF736D">
      <w:pPr>
        <w:jc w:val="both"/>
        <w:rPr>
          <w:szCs w:val="24"/>
        </w:rPr>
      </w:pPr>
    </w:p>
    <w:p w:rsidR="00DF736D" w:rsidRPr="009D3A01" w:rsidRDefault="00DF736D" w:rsidP="00DF736D">
      <w:pPr>
        <w:numPr>
          <w:ilvl w:val="0"/>
          <w:numId w:val="34"/>
        </w:numPr>
        <w:jc w:val="both"/>
        <w:rPr>
          <w:szCs w:val="24"/>
        </w:rPr>
      </w:pPr>
      <w:r>
        <w:rPr>
          <w:szCs w:val="24"/>
          <w:rtl/>
        </w:rPr>
        <w:t xml:space="preserve">במסגרת מתן השירותים ועניינים הקשורים בהם, </w:t>
      </w:r>
      <w:r w:rsidRPr="009D3A01">
        <w:rPr>
          <w:szCs w:val="24"/>
          <w:rtl/>
        </w:rPr>
        <w:t>שלא לייצג או לפעול מטעם כל גורם שהוא</w:t>
      </w:r>
      <w:r>
        <w:rPr>
          <w:szCs w:val="24"/>
          <w:rtl/>
        </w:rPr>
        <w:t>, למעט מטעם המשרד</w:t>
      </w:r>
      <w:r w:rsidRPr="009D3A01">
        <w:rPr>
          <w:szCs w:val="24"/>
          <w:rtl/>
        </w:rPr>
        <w:t>.</w:t>
      </w:r>
    </w:p>
    <w:p w:rsidR="00DF736D" w:rsidRPr="009D3A01" w:rsidRDefault="00DF736D" w:rsidP="00DF736D">
      <w:pPr>
        <w:jc w:val="both"/>
        <w:rPr>
          <w:szCs w:val="24"/>
        </w:rPr>
      </w:pPr>
    </w:p>
    <w:p w:rsidR="00DF736D" w:rsidRPr="009D3A01" w:rsidRDefault="00DF736D" w:rsidP="00DF736D">
      <w:pPr>
        <w:numPr>
          <w:ilvl w:val="0"/>
          <w:numId w:val="34"/>
        </w:numPr>
        <w:jc w:val="both"/>
        <w:rPr>
          <w:szCs w:val="24"/>
        </w:rPr>
      </w:pPr>
      <w:r w:rsidRPr="009D3A01">
        <w:rPr>
          <w:szCs w:val="24"/>
          <w:rtl/>
        </w:rPr>
        <w:t xml:space="preserve">בכל מקרה בו יתעורר ספק הנוגע ליישום התחייבויותיי בהסכם זה למניעת ניגוד עניינים, או בכל מקרה שבו יתעורר חשש לניגוד עניינים שלא הוסדר בהסכם זה, אתייעץ עם היועץ המשפטי של משרד התשתיות הלאומיות, ואפעל על פי הוראותיו. </w:t>
      </w:r>
    </w:p>
    <w:p w:rsidR="00DF736D" w:rsidRPr="009D3A01" w:rsidRDefault="00DF736D" w:rsidP="00DF736D">
      <w:pPr>
        <w:jc w:val="both"/>
        <w:rPr>
          <w:szCs w:val="24"/>
        </w:rPr>
      </w:pPr>
    </w:p>
    <w:p w:rsidR="00DF736D" w:rsidRPr="009D3A01" w:rsidRDefault="00DF736D" w:rsidP="00DF736D">
      <w:pPr>
        <w:numPr>
          <w:ilvl w:val="0"/>
          <w:numId w:val="34"/>
        </w:numPr>
        <w:jc w:val="both"/>
        <w:rPr>
          <w:szCs w:val="24"/>
        </w:rPr>
      </w:pPr>
      <w:r w:rsidRPr="009D3A01">
        <w:rPr>
          <w:szCs w:val="24"/>
          <w:rtl/>
        </w:rPr>
        <w:t xml:space="preserve">בכל מקרה שאפר התחייבות זו לרבות </w:t>
      </w:r>
      <w:r w:rsidRPr="000757AF">
        <w:rPr>
          <w:szCs w:val="24"/>
          <w:rtl/>
        </w:rPr>
        <w:t>בכל מקרה שאגלה מידע כאמור השייך לכם ו/או הנמצא ברשותכם ו/או הקשור לפעילויותיכם, תהיה לכם זכות תביעה כלפי בגין הפרת חובת הסודיות שלעיל. הנני מצהיר כי ידוע לי ששימוש</w:t>
      </w:r>
      <w:r w:rsidRPr="009D3A01">
        <w:rPr>
          <w:szCs w:val="24"/>
          <w:rtl/>
        </w:rPr>
        <w:t xml:space="preserve"> במידע שלא בהתאם לכתב התחייבות זה לרבות מסירתו לאחר מהווים עבירה לפי חוק עונשין, התשל"ז- 1997 וחוק הגנת הפרטיות, התשמ"א- 1981. </w:t>
      </w:r>
    </w:p>
    <w:p w:rsidR="00DF736D" w:rsidRPr="008A169F" w:rsidRDefault="00DF736D" w:rsidP="00DF736D">
      <w:pPr>
        <w:jc w:val="both"/>
        <w:rPr>
          <w:szCs w:val="24"/>
        </w:rPr>
      </w:pPr>
      <w:r w:rsidRPr="008A169F">
        <w:rPr>
          <w:szCs w:val="24"/>
          <w:rtl/>
        </w:rPr>
        <w:t xml:space="preserve"> </w:t>
      </w:r>
    </w:p>
    <w:p w:rsidR="00DF736D" w:rsidRDefault="00DF736D" w:rsidP="00DF736D">
      <w:pPr>
        <w:numPr>
          <w:ilvl w:val="0"/>
          <w:numId w:val="34"/>
        </w:numPr>
        <w:jc w:val="both"/>
        <w:rPr>
          <w:szCs w:val="24"/>
        </w:rPr>
      </w:pPr>
      <w:r w:rsidRPr="008A169F">
        <w:rPr>
          <w:szCs w:val="24"/>
          <w:rtl/>
        </w:rPr>
        <w:t xml:space="preserve">התחייבותי זו לא תפורש כיוצרת קשר אישי מכל סוג שהוא ביני לביניכם. </w:t>
      </w:r>
    </w:p>
    <w:p w:rsidR="00DF736D" w:rsidRPr="008A169F" w:rsidRDefault="00DF736D" w:rsidP="00DF736D">
      <w:pPr>
        <w:jc w:val="both"/>
        <w:rPr>
          <w:szCs w:val="24"/>
        </w:rPr>
      </w:pPr>
    </w:p>
    <w:p w:rsidR="00DF736D" w:rsidRDefault="00DF736D" w:rsidP="00DF736D">
      <w:pPr>
        <w:numPr>
          <w:ilvl w:val="0"/>
          <w:numId w:val="34"/>
        </w:numPr>
        <w:jc w:val="both"/>
        <w:rPr>
          <w:szCs w:val="24"/>
        </w:rPr>
      </w:pPr>
      <w:r w:rsidRPr="008A169F">
        <w:rPr>
          <w:szCs w:val="24"/>
          <w:rtl/>
        </w:rPr>
        <w:t xml:space="preserve">מוסכם וידוע לי כי על העתקים של המידע, אשר התקבלו בכל דרך שהיא, יחולו כל הוראות כתב התחייבות זה.  </w:t>
      </w:r>
    </w:p>
    <w:p w:rsidR="00DF736D" w:rsidRPr="008A169F" w:rsidRDefault="00DF736D" w:rsidP="00DF736D">
      <w:pPr>
        <w:jc w:val="both"/>
        <w:rPr>
          <w:szCs w:val="24"/>
        </w:rPr>
      </w:pPr>
    </w:p>
    <w:p w:rsidR="00DF736D" w:rsidRPr="008A169F" w:rsidRDefault="00DF736D" w:rsidP="00DF736D">
      <w:pPr>
        <w:numPr>
          <w:ilvl w:val="0"/>
          <w:numId w:val="34"/>
        </w:numPr>
        <w:jc w:val="both"/>
        <w:rPr>
          <w:szCs w:val="24"/>
          <w:rtl/>
        </w:rPr>
      </w:pPr>
      <w:r w:rsidRPr="008A169F">
        <w:rPr>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DF736D" w:rsidRPr="008A169F" w:rsidRDefault="00DF736D" w:rsidP="00DF736D">
      <w:pPr>
        <w:rPr>
          <w:szCs w:val="24"/>
        </w:rPr>
      </w:pPr>
    </w:p>
    <w:p w:rsidR="00DF736D" w:rsidRDefault="00DF736D" w:rsidP="00DF736D">
      <w:pPr>
        <w:jc w:val="center"/>
        <w:rPr>
          <w:b/>
          <w:bCs/>
          <w:szCs w:val="24"/>
          <w:rtl/>
        </w:rPr>
      </w:pPr>
    </w:p>
    <w:p w:rsidR="00DF736D" w:rsidRDefault="00DF736D" w:rsidP="00DF736D">
      <w:pPr>
        <w:jc w:val="center"/>
        <w:rPr>
          <w:b/>
          <w:bCs/>
          <w:szCs w:val="24"/>
          <w:rtl/>
        </w:rPr>
      </w:pPr>
    </w:p>
    <w:p w:rsidR="00DF736D" w:rsidRPr="008A169F" w:rsidRDefault="00DF736D" w:rsidP="00DF736D">
      <w:pPr>
        <w:jc w:val="center"/>
        <w:rPr>
          <w:b/>
          <w:bCs/>
          <w:szCs w:val="24"/>
          <w:rtl/>
        </w:rPr>
      </w:pPr>
      <w:r w:rsidRPr="008A169F">
        <w:rPr>
          <w:b/>
          <w:bCs/>
          <w:szCs w:val="24"/>
          <w:rtl/>
        </w:rPr>
        <w:t>ולראיה באתי על החתום</w:t>
      </w:r>
    </w:p>
    <w:p w:rsidR="00DF736D" w:rsidRPr="008A169F" w:rsidRDefault="00DF736D" w:rsidP="00DF736D">
      <w:pPr>
        <w:rPr>
          <w:szCs w:val="24"/>
          <w:rtl/>
        </w:rPr>
      </w:pPr>
    </w:p>
    <w:p w:rsidR="00DF736D" w:rsidRPr="008A169F" w:rsidRDefault="00DF736D" w:rsidP="00DF736D">
      <w:pPr>
        <w:jc w:val="center"/>
        <w:rPr>
          <w:szCs w:val="24"/>
          <w:rtl/>
        </w:rPr>
      </w:pPr>
      <w:r w:rsidRPr="008A169F">
        <w:rPr>
          <w:szCs w:val="24"/>
          <w:rtl/>
        </w:rPr>
        <w:t>היום: __ בחודש: ___ שנת: ____</w:t>
      </w:r>
    </w:p>
    <w:p w:rsidR="00DF736D" w:rsidRPr="008A169F" w:rsidRDefault="00DF736D" w:rsidP="00DF736D">
      <w:pPr>
        <w:jc w:val="center"/>
        <w:rPr>
          <w:szCs w:val="24"/>
          <w:rtl/>
        </w:rPr>
      </w:pPr>
    </w:p>
    <w:p w:rsidR="00DF736D" w:rsidRPr="008A169F" w:rsidRDefault="00DF736D" w:rsidP="00DF736D">
      <w:pPr>
        <w:jc w:val="center"/>
        <w:rPr>
          <w:szCs w:val="24"/>
          <w:rtl/>
        </w:rPr>
      </w:pPr>
      <w:r w:rsidRPr="008A169F">
        <w:rPr>
          <w:szCs w:val="24"/>
          <w:rtl/>
        </w:rPr>
        <w:t>שם פרטי ומשפחה:__________________  ת"ז:______________</w:t>
      </w:r>
    </w:p>
    <w:p w:rsidR="00DF736D" w:rsidRPr="008A169F" w:rsidRDefault="00DF736D" w:rsidP="00DF736D">
      <w:pPr>
        <w:jc w:val="center"/>
        <w:rPr>
          <w:szCs w:val="24"/>
          <w:rtl/>
        </w:rPr>
      </w:pPr>
    </w:p>
    <w:p w:rsidR="00DF736D" w:rsidRPr="008A169F" w:rsidRDefault="00DF736D" w:rsidP="00DF736D">
      <w:pPr>
        <w:jc w:val="center"/>
        <w:rPr>
          <w:szCs w:val="24"/>
          <w:rtl/>
        </w:rPr>
      </w:pPr>
      <w:r w:rsidRPr="008A169F">
        <w:rPr>
          <w:szCs w:val="24"/>
          <w:rtl/>
        </w:rPr>
        <w:t>חתימה: _____________________</w:t>
      </w:r>
    </w:p>
    <w:p w:rsidR="00DF736D" w:rsidRDefault="00DF736D" w:rsidP="00DF736D">
      <w:pPr>
        <w:rPr>
          <w:rtl/>
        </w:rPr>
      </w:pPr>
    </w:p>
    <w:p w:rsidR="00DF736D" w:rsidRDefault="00DF736D" w:rsidP="00DF736D">
      <w:pPr>
        <w:spacing w:line="276" w:lineRule="auto"/>
        <w:rPr>
          <w:b/>
          <w:bCs/>
          <w:szCs w:val="24"/>
          <w:rtl/>
        </w:rPr>
      </w:pPr>
      <w:r>
        <w:rPr>
          <w:rtl/>
        </w:rPr>
        <w:br w:type="page"/>
      </w:r>
    </w:p>
    <w:p w:rsidR="00DF736D" w:rsidRPr="00291FBE" w:rsidRDefault="00DF736D" w:rsidP="00DF736D">
      <w:pPr>
        <w:spacing w:line="276" w:lineRule="auto"/>
        <w:rPr>
          <w:b/>
          <w:bCs/>
          <w:szCs w:val="24"/>
          <w:u w:val="single"/>
          <w:rtl/>
        </w:rPr>
      </w:pPr>
      <w:r w:rsidRPr="00291FBE">
        <w:rPr>
          <w:b/>
          <w:bCs/>
          <w:szCs w:val="24"/>
          <w:rtl/>
        </w:rPr>
        <w:lastRenderedPageBreak/>
        <w:tab/>
      </w:r>
      <w:r w:rsidRPr="00291FBE">
        <w:rPr>
          <w:b/>
          <w:bCs/>
          <w:szCs w:val="24"/>
          <w:rtl/>
        </w:rPr>
        <w:tab/>
      </w:r>
      <w:r w:rsidRPr="00291FBE">
        <w:rPr>
          <w:b/>
          <w:bCs/>
          <w:szCs w:val="24"/>
          <w:rtl/>
        </w:rPr>
        <w:tab/>
      </w:r>
      <w:r w:rsidRPr="00291FBE">
        <w:rPr>
          <w:b/>
          <w:bCs/>
          <w:szCs w:val="24"/>
          <w:rtl/>
        </w:rPr>
        <w:tab/>
      </w:r>
      <w:r w:rsidRPr="00291FBE">
        <w:rPr>
          <w:b/>
          <w:bCs/>
          <w:szCs w:val="24"/>
          <w:rtl/>
        </w:rPr>
        <w:tab/>
      </w:r>
      <w:r w:rsidRPr="00291FBE">
        <w:rPr>
          <w:b/>
          <w:bCs/>
          <w:szCs w:val="24"/>
          <w:rtl/>
        </w:rPr>
        <w:tab/>
      </w:r>
      <w:r w:rsidRPr="00291FBE">
        <w:rPr>
          <w:b/>
          <w:bCs/>
          <w:szCs w:val="24"/>
          <w:rtl/>
        </w:rPr>
        <w:tab/>
      </w:r>
      <w:r w:rsidRPr="00291FBE">
        <w:rPr>
          <w:b/>
          <w:bCs/>
          <w:szCs w:val="24"/>
          <w:rtl/>
        </w:rPr>
        <w:tab/>
      </w:r>
      <w:r w:rsidRPr="00291FBE">
        <w:rPr>
          <w:b/>
          <w:bCs/>
          <w:szCs w:val="24"/>
          <w:rtl/>
        </w:rPr>
        <w:tab/>
      </w:r>
      <w:r w:rsidRPr="00291FBE">
        <w:rPr>
          <w:b/>
          <w:bCs/>
          <w:szCs w:val="24"/>
          <w:rtl/>
        </w:rPr>
        <w:tab/>
      </w:r>
      <w:r w:rsidRPr="00291FBE">
        <w:rPr>
          <w:b/>
          <w:bCs/>
          <w:szCs w:val="24"/>
          <w:rtl/>
        </w:rPr>
        <w:tab/>
      </w:r>
      <w:r w:rsidRPr="00291FBE">
        <w:rPr>
          <w:rFonts w:hint="eastAsia"/>
          <w:b/>
          <w:bCs/>
          <w:szCs w:val="24"/>
          <w:u w:val="single"/>
          <w:rtl/>
        </w:rPr>
        <w:t>נספח</w:t>
      </w:r>
      <w:r w:rsidRPr="00291FBE">
        <w:rPr>
          <w:b/>
          <w:bCs/>
          <w:szCs w:val="24"/>
          <w:u w:val="single"/>
          <w:rtl/>
        </w:rPr>
        <w:t xml:space="preserve"> </w:t>
      </w:r>
      <w:r w:rsidRPr="00291FBE">
        <w:rPr>
          <w:rFonts w:hint="eastAsia"/>
          <w:b/>
          <w:bCs/>
          <w:szCs w:val="24"/>
          <w:u w:val="single"/>
          <w:rtl/>
        </w:rPr>
        <w:t>ט</w:t>
      </w:r>
      <w:r w:rsidRPr="00291FBE">
        <w:rPr>
          <w:b/>
          <w:bCs/>
          <w:szCs w:val="24"/>
          <w:u w:val="single"/>
          <w:rtl/>
        </w:rPr>
        <w:t>'</w:t>
      </w:r>
    </w:p>
    <w:p w:rsidR="00DF736D" w:rsidRPr="00291FBE" w:rsidRDefault="00DF736D" w:rsidP="00DF736D">
      <w:pPr>
        <w:spacing w:line="276" w:lineRule="auto"/>
        <w:rPr>
          <w:b/>
          <w:bCs/>
          <w:szCs w:val="24"/>
          <w:u w:val="single"/>
          <w:rtl/>
        </w:rPr>
      </w:pPr>
    </w:p>
    <w:p w:rsidR="00DF736D" w:rsidRPr="00291FBE" w:rsidRDefault="00DF736D" w:rsidP="00DF736D">
      <w:pPr>
        <w:spacing w:line="276" w:lineRule="auto"/>
        <w:rPr>
          <w:b/>
          <w:bCs/>
          <w:szCs w:val="24"/>
          <w:highlight w:val="magenta"/>
          <w:rtl/>
        </w:rPr>
      </w:pPr>
    </w:p>
    <w:p w:rsidR="00DF736D" w:rsidRPr="00291FBE" w:rsidRDefault="00DF736D" w:rsidP="00DF736D">
      <w:pPr>
        <w:spacing w:line="276" w:lineRule="auto"/>
        <w:jc w:val="center"/>
        <w:rPr>
          <w:b/>
          <w:bCs/>
          <w:szCs w:val="24"/>
          <w:u w:val="single"/>
          <w:rtl/>
        </w:rPr>
      </w:pPr>
      <w:r w:rsidRPr="00291FBE">
        <w:rPr>
          <w:rFonts w:hint="eastAsia"/>
          <w:b/>
          <w:bCs/>
          <w:szCs w:val="24"/>
          <w:u w:val="single"/>
          <w:rtl/>
        </w:rPr>
        <w:t>מפרט</w:t>
      </w:r>
      <w:r w:rsidRPr="00291FBE">
        <w:rPr>
          <w:b/>
          <w:bCs/>
          <w:szCs w:val="24"/>
          <w:u w:val="single"/>
          <w:rtl/>
        </w:rPr>
        <w:t xml:space="preserve"> </w:t>
      </w:r>
      <w:r w:rsidRPr="00291FBE">
        <w:rPr>
          <w:rFonts w:hint="eastAsia"/>
          <w:b/>
          <w:bCs/>
          <w:szCs w:val="24"/>
          <w:u w:val="single"/>
          <w:rtl/>
        </w:rPr>
        <w:t>עבודה</w:t>
      </w:r>
      <w:r w:rsidRPr="00291FBE">
        <w:rPr>
          <w:b/>
          <w:bCs/>
          <w:szCs w:val="24"/>
          <w:u w:val="single"/>
          <w:rtl/>
        </w:rPr>
        <w:t>:</w:t>
      </w:r>
    </w:p>
    <w:p w:rsidR="00DF736D" w:rsidRPr="00291FBE" w:rsidRDefault="00DF736D" w:rsidP="00DF736D">
      <w:pPr>
        <w:spacing w:line="276" w:lineRule="auto"/>
        <w:rPr>
          <w:b/>
          <w:bCs/>
          <w:szCs w:val="24"/>
          <w:highlight w:val="magenta"/>
          <w:u w:val="single"/>
          <w:rtl/>
        </w:rPr>
      </w:pPr>
    </w:p>
    <w:p w:rsidR="00DF736D" w:rsidRPr="00291FBE" w:rsidRDefault="00DF736D" w:rsidP="00DF736D">
      <w:pPr>
        <w:spacing w:line="276" w:lineRule="auto"/>
        <w:jc w:val="both"/>
        <w:rPr>
          <w:b/>
          <w:bCs/>
          <w:szCs w:val="24"/>
          <w:u w:val="single"/>
        </w:rPr>
      </w:pPr>
      <w:r w:rsidRPr="00291FBE">
        <w:rPr>
          <w:rFonts w:hint="eastAsia"/>
          <w:b/>
          <w:bCs/>
          <w:szCs w:val="24"/>
          <w:u w:val="single"/>
          <w:rtl/>
        </w:rPr>
        <w:t>במסגרת</w:t>
      </w:r>
      <w:r w:rsidRPr="00291FBE">
        <w:rPr>
          <w:b/>
          <w:bCs/>
          <w:szCs w:val="24"/>
          <w:u w:val="single"/>
          <w:rtl/>
        </w:rPr>
        <w:t xml:space="preserve"> </w:t>
      </w:r>
      <w:r w:rsidRPr="00291FBE">
        <w:rPr>
          <w:rFonts w:hint="eastAsia"/>
          <w:b/>
          <w:bCs/>
          <w:szCs w:val="24"/>
          <w:u w:val="single"/>
          <w:rtl/>
        </w:rPr>
        <w:t>עבודתו</w:t>
      </w:r>
      <w:r w:rsidRPr="00291FBE">
        <w:rPr>
          <w:b/>
          <w:bCs/>
          <w:szCs w:val="24"/>
          <w:u w:val="single"/>
          <w:rtl/>
        </w:rPr>
        <w:t xml:space="preserve"> </w:t>
      </w:r>
      <w:r w:rsidRPr="00291FBE">
        <w:rPr>
          <w:rFonts w:hint="eastAsia"/>
          <w:b/>
          <w:bCs/>
          <w:szCs w:val="24"/>
          <w:u w:val="single"/>
          <w:rtl/>
        </w:rPr>
        <w:t>יבצע</w:t>
      </w:r>
      <w:r w:rsidRPr="00291FBE">
        <w:rPr>
          <w:b/>
          <w:bCs/>
          <w:szCs w:val="24"/>
          <w:u w:val="single"/>
          <w:rtl/>
        </w:rPr>
        <w:t xml:space="preserve"> </w:t>
      </w:r>
      <w:r w:rsidRPr="00291FBE">
        <w:rPr>
          <w:rFonts w:hint="eastAsia"/>
          <w:b/>
          <w:bCs/>
          <w:szCs w:val="24"/>
          <w:u w:val="single"/>
          <w:rtl/>
        </w:rPr>
        <w:t>היועץ</w:t>
      </w:r>
      <w:r w:rsidRPr="00291FBE">
        <w:rPr>
          <w:b/>
          <w:bCs/>
          <w:szCs w:val="24"/>
          <w:u w:val="single"/>
          <w:rtl/>
        </w:rPr>
        <w:t xml:space="preserve"> </w:t>
      </w:r>
      <w:r w:rsidRPr="00291FBE">
        <w:rPr>
          <w:rFonts w:hint="eastAsia"/>
          <w:b/>
          <w:bCs/>
          <w:szCs w:val="24"/>
          <w:u w:val="single"/>
          <w:rtl/>
        </w:rPr>
        <w:t>את</w:t>
      </w:r>
      <w:r w:rsidRPr="00291FBE">
        <w:rPr>
          <w:b/>
          <w:bCs/>
          <w:szCs w:val="24"/>
          <w:u w:val="single"/>
          <w:rtl/>
        </w:rPr>
        <w:t xml:space="preserve"> </w:t>
      </w:r>
      <w:r w:rsidRPr="00291FBE">
        <w:rPr>
          <w:rFonts w:hint="eastAsia"/>
          <w:b/>
          <w:bCs/>
          <w:szCs w:val="24"/>
          <w:u w:val="single"/>
          <w:rtl/>
        </w:rPr>
        <w:t>המשימות</w:t>
      </w:r>
      <w:r w:rsidRPr="00291FBE">
        <w:rPr>
          <w:b/>
          <w:bCs/>
          <w:szCs w:val="24"/>
          <w:u w:val="single"/>
          <w:rtl/>
        </w:rPr>
        <w:t xml:space="preserve"> </w:t>
      </w:r>
      <w:r w:rsidRPr="00291FBE">
        <w:rPr>
          <w:rFonts w:hint="eastAsia"/>
          <w:b/>
          <w:bCs/>
          <w:szCs w:val="24"/>
          <w:u w:val="single"/>
          <w:rtl/>
        </w:rPr>
        <w:t>המפורטות</w:t>
      </w:r>
      <w:r w:rsidRPr="00291FBE">
        <w:rPr>
          <w:b/>
          <w:bCs/>
          <w:szCs w:val="24"/>
          <w:u w:val="single"/>
          <w:rtl/>
        </w:rPr>
        <w:t xml:space="preserve"> </w:t>
      </w:r>
      <w:r w:rsidRPr="00291FBE">
        <w:rPr>
          <w:rFonts w:hint="eastAsia"/>
          <w:b/>
          <w:bCs/>
          <w:szCs w:val="24"/>
          <w:u w:val="single"/>
          <w:rtl/>
        </w:rPr>
        <w:t>לעיל</w:t>
      </w:r>
      <w:r w:rsidRPr="00291FBE">
        <w:rPr>
          <w:b/>
          <w:bCs/>
          <w:szCs w:val="24"/>
          <w:u w:val="single"/>
          <w:rtl/>
        </w:rPr>
        <w:t xml:space="preserve">, </w:t>
      </w:r>
      <w:r w:rsidRPr="00291FBE">
        <w:rPr>
          <w:rFonts w:hint="eastAsia"/>
          <w:b/>
          <w:bCs/>
          <w:szCs w:val="24"/>
          <w:u w:val="single"/>
          <w:rtl/>
        </w:rPr>
        <w:t>הכול</w:t>
      </w:r>
      <w:r w:rsidRPr="00291FBE">
        <w:rPr>
          <w:b/>
          <w:bCs/>
          <w:szCs w:val="24"/>
          <w:u w:val="single"/>
          <w:rtl/>
        </w:rPr>
        <w:t xml:space="preserve"> </w:t>
      </w:r>
      <w:r w:rsidRPr="00291FBE">
        <w:rPr>
          <w:rFonts w:hint="eastAsia"/>
          <w:b/>
          <w:bCs/>
          <w:szCs w:val="24"/>
          <w:u w:val="single"/>
          <w:rtl/>
        </w:rPr>
        <w:t>לאחר</w:t>
      </w:r>
      <w:r w:rsidRPr="00291FBE">
        <w:rPr>
          <w:b/>
          <w:bCs/>
          <w:szCs w:val="24"/>
          <w:u w:val="single"/>
          <w:rtl/>
        </w:rPr>
        <w:t xml:space="preserve"> </w:t>
      </w:r>
      <w:r w:rsidRPr="00291FBE">
        <w:rPr>
          <w:rFonts w:hint="eastAsia"/>
          <w:b/>
          <w:bCs/>
          <w:szCs w:val="24"/>
          <w:u w:val="single"/>
          <w:rtl/>
        </w:rPr>
        <w:t>קבלת</w:t>
      </w:r>
      <w:r w:rsidRPr="00291FBE">
        <w:rPr>
          <w:b/>
          <w:bCs/>
          <w:szCs w:val="24"/>
          <w:u w:val="single"/>
          <w:rtl/>
        </w:rPr>
        <w:t xml:space="preserve"> </w:t>
      </w:r>
      <w:r w:rsidRPr="00291FBE">
        <w:rPr>
          <w:rFonts w:hint="eastAsia"/>
          <w:b/>
          <w:bCs/>
          <w:szCs w:val="24"/>
          <w:u w:val="single"/>
          <w:rtl/>
        </w:rPr>
        <w:t>הנחיית</w:t>
      </w:r>
      <w:r w:rsidRPr="00291FBE">
        <w:rPr>
          <w:b/>
          <w:bCs/>
          <w:szCs w:val="24"/>
          <w:u w:val="single"/>
          <w:rtl/>
        </w:rPr>
        <w:t xml:space="preserve"> </w:t>
      </w:r>
      <w:r w:rsidRPr="00291FBE">
        <w:rPr>
          <w:rFonts w:hint="eastAsia"/>
          <w:b/>
          <w:bCs/>
          <w:szCs w:val="24"/>
          <w:u w:val="single"/>
          <w:rtl/>
        </w:rPr>
        <w:t>מפורשת</w:t>
      </w:r>
      <w:r w:rsidRPr="00291FBE">
        <w:rPr>
          <w:b/>
          <w:bCs/>
          <w:szCs w:val="24"/>
          <w:u w:val="single"/>
          <w:rtl/>
        </w:rPr>
        <w:t xml:space="preserve"> </w:t>
      </w:r>
      <w:r w:rsidRPr="00291FBE">
        <w:rPr>
          <w:rFonts w:hint="eastAsia"/>
          <w:b/>
          <w:bCs/>
          <w:szCs w:val="24"/>
          <w:u w:val="single"/>
          <w:rtl/>
        </w:rPr>
        <w:t>ובכתב</w:t>
      </w:r>
      <w:r w:rsidRPr="00291FBE">
        <w:rPr>
          <w:b/>
          <w:bCs/>
          <w:szCs w:val="24"/>
          <w:u w:val="single"/>
          <w:rtl/>
        </w:rPr>
        <w:t xml:space="preserve"> </w:t>
      </w:r>
      <w:r w:rsidRPr="00291FBE">
        <w:rPr>
          <w:rFonts w:hint="eastAsia"/>
          <w:b/>
          <w:bCs/>
          <w:szCs w:val="24"/>
          <w:u w:val="single"/>
          <w:rtl/>
        </w:rPr>
        <w:t>של</w:t>
      </w:r>
      <w:r w:rsidRPr="00291FBE">
        <w:rPr>
          <w:b/>
          <w:bCs/>
          <w:szCs w:val="24"/>
          <w:u w:val="single"/>
          <w:rtl/>
        </w:rPr>
        <w:t xml:space="preserve"> </w:t>
      </w:r>
      <w:r w:rsidRPr="00291FBE">
        <w:rPr>
          <w:rFonts w:hint="eastAsia"/>
          <w:b/>
          <w:bCs/>
          <w:szCs w:val="24"/>
          <w:u w:val="single"/>
          <w:rtl/>
        </w:rPr>
        <w:t>דוברת</w:t>
      </w:r>
      <w:r w:rsidRPr="00291FBE">
        <w:rPr>
          <w:b/>
          <w:bCs/>
          <w:szCs w:val="24"/>
          <w:u w:val="single"/>
          <w:rtl/>
        </w:rPr>
        <w:t xml:space="preserve"> </w:t>
      </w:r>
      <w:r w:rsidRPr="00291FBE">
        <w:rPr>
          <w:rFonts w:hint="eastAsia"/>
          <w:b/>
          <w:bCs/>
          <w:szCs w:val="24"/>
          <w:u w:val="single"/>
          <w:rtl/>
        </w:rPr>
        <w:t>המשרד</w:t>
      </w:r>
      <w:r w:rsidRPr="00291FBE">
        <w:rPr>
          <w:b/>
          <w:bCs/>
          <w:szCs w:val="24"/>
          <w:u w:val="single"/>
          <w:rtl/>
        </w:rPr>
        <w:t>:</w:t>
      </w:r>
    </w:p>
    <w:p w:rsidR="00DF736D" w:rsidRPr="009C5B2A" w:rsidRDefault="00DF736D" w:rsidP="00DF736D">
      <w:pPr>
        <w:pStyle w:val="af"/>
        <w:numPr>
          <w:ilvl w:val="0"/>
          <w:numId w:val="18"/>
        </w:numPr>
        <w:spacing w:line="276" w:lineRule="auto"/>
        <w:ind w:left="812"/>
        <w:jc w:val="both"/>
        <w:rPr>
          <w:szCs w:val="24"/>
        </w:rPr>
      </w:pPr>
      <w:r w:rsidRPr="009C5B2A">
        <w:rPr>
          <w:rFonts w:hint="cs"/>
          <w:szCs w:val="24"/>
          <w:rtl/>
        </w:rPr>
        <w:t>סיוע למשרד בניהול</w:t>
      </w:r>
      <w:r>
        <w:rPr>
          <w:rFonts w:hint="cs"/>
          <w:szCs w:val="24"/>
          <w:rtl/>
        </w:rPr>
        <w:t>, בתכנון ובביצוע</w:t>
      </w:r>
      <w:r w:rsidRPr="009C5B2A">
        <w:rPr>
          <w:rFonts w:hint="cs"/>
          <w:szCs w:val="24"/>
          <w:rtl/>
        </w:rPr>
        <w:t xml:space="preserve"> מערך ההסברה ויחסי הציבור של המשרד</w:t>
      </w:r>
      <w:r>
        <w:rPr>
          <w:rFonts w:hint="cs"/>
          <w:szCs w:val="24"/>
          <w:rtl/>
        </w:rPr>
        <w:t>, ובין היתר:</w:t>
      </w:r>
    </w:p>
    <w:p w:rsidR="00DF736D" w:rsidRPr="009C5B2A" w:rsidRDefault="00DF736D" w:rsidP="00DF736D">
      <w:pPr>
        <w:pStyle w:val="af"/>
        <w:numPr>
          <w:ilvl w:val="0"/>
          <w:numId w:val="19"/>
        </w:numPr>
        <w:spacing w:line="276" w:lineRule="auto"/>
        <w:ind w:left="1237"/>
        <w:jc w:val="both"/>
        <w:rPr>
          <w:szCs w:val="24"/>
        </w:rPr>
      </w:pPr>
      <w:r w:rsidRPr="009C5B2A">
        <w:rPr>
          <w:rFonts w:hint="eastAsia"/>
          <w:szCs w:val="24"/>
          <w:rtl/>
        </w:rPr>
        <w:t>סיוע</w:t>
      </w:r>
      <w:r w:rsidRPr="009C5B2A">
        <w:rPr>
          <w:szCs w:val="24"/>
          <w:rtl/>
        </w:rPr>
        <w:t xml:space="preserve"> </w:t>
      </w:r>
      <w:r w:rsidRPr="009C5B2A">
        <w:rPr>
          <w:rFonts w:hint="eastAsia"/>
          <w:szCs w:val="24"/>
          <w:rtl/>
        </w:rPr>
        <w:t>ביזום</w:t>
      </w:r>
      <w:r w:rsidRPr="009C5B2A">
        <w:rPr>
          <w:szCs w:val="24"/>
          <w:rtl/>
        </w:rPr>
        <w:t xml:space="preserve"> </w:t>
      </w:r>
      <w:r>
        <w:rPr>
          <w:rFonts w:hint="cs"/>
          <w:szCs w:val="24"/>
          <w:rtl/>
        </w:rPr>
        <w:t>ו</w:t>
      </w:r>
      <w:r w:rsidRPr="009C5B2A">
        <w:rPr>
          <w:rFonts w:hint="eastAsia"/>
          <w:szCs w:val="24"/>
          <w:rtl/>
        </w:rPr>
        <w:t>תכנון</w:t>
      </w:r>
      <w:r w:rsidRPr="009C5B2A">
        <w:rPr>
          <w:szCs w:val="24"/>
          <w:rtl/>
        </w:rPr>
        <w:t xml:space="preserve"> </w:t>
      </w:r>
      <w:r w:rsidRPr="009C5B2A">
        <w:rPr>
          <w:rFonts w:hint="eastAsia"/>
          <w:szCs w:val="24"/>
          <w:rtl/>
        </w:rPr>
        <w:t>מערכת</w:t>
      </w:r>
      <w:r w:rsidRPr="009C5B2A">
        <w:rPr>
          <w:szCs w:val="24"/>
          <w:rtl/>
        </w:rPr>
        <w:t xml:space="preserve"> </w:t>
      </w:r>
      <w:r w:rsidRPr="009C5B2A">
        <w:rPr>
          <w:rFonts w:hint="eastAsia"/>
          <w:szCs w:val="24"/>
          <w:rtl/>
        </w:rPr>
        <w:t>ההסברה</w:t>
      </w:r>
      <w:r w:rsidRPr="009C5B2A">
        <w:rPr>
          <w:szCs w:val="24"/>
          <w:rtl/>
        </w:rPr>
        <w:t xml:space="preserve"> </w:t>
      </w:r>
      <w:r w:rsidRPr="009C5B2A">
        <w:rPr>
          <w:rFonts w:hint="eastAsia"/>
          <w:szCs w:val="24"/>
          <w:rtl/>
        </w:rPr>
        <w:t>בכתב</w:t>
      </w:r>
      <w:r w:rsidRPr="009C5B2A">
        <w:rPr>
          <w:szCs w:val="24"/>
          <w:rtl/>
        </w:rPr>
        <w:t xml:space="preserve"> </w:t>
      </w:r>
      <w:r w:rsidRPr="009C5B2A">
        <w:rPr>
          <w:rFonts w:hint="eastAsia"/>
          <w:szCs w:val="24"/>
          <w:rtl/>
        </w:rPr>
        <w:t>ובעל</w:t>
      </w:r>
      <w:r w:rsidRPr="009C5B2A">
        <w:rPr>
          <w:szCs w:val="24"/>
          <w:rtl/>
        </w:rPr>
        <w:t xml:space="preserve"> </w:t>
      </w:r>
      <w:r w:rsidRPr="009C5B2A">
        <w:rPr>
          <w:rFonts w:hint="eastAsia"/>
          <w:szCs w:val="24"/>
          <w:rtl/>
        </w:rPr>
        <w:t>פה</w:t>
      </w:r>
      <w:r w:rsidRPr="009C5B2A">
        <w:rPr>
          <w:szCs w:val="24"/>
          <w:rtl/>
        </w:rPr>
        <w:t xml:space="preserve">, </w:t>
      </w:r>
      <w:r w:rsidRPr="009C5B2A">
        <w:rPr>
          <w:rFonts w:hint="eastAsia"/>
          <w:szCs w:val="24"/>
          <w:rtl/>
        </w:rPr>
        <w:t>אודות</w:t>
      </w:r>
      <w:r w:rsidRPr="009C5B2A">
        <w:rPr>
          <w:szCs w:val="24"/>
          <w:rtl/>
        </w:rPr>
        <w:t xml:space="preserve"> </w:t>
      </w:r>
      <w:r w:rsidRPr="009C5B2A">
        <w:rPr>
          <w:rFonts w:hint="eastAsia"/>
          <w:szCs w:val="24"/>
          <w:rtl/>
        </w:rPr>
        <w:t>מדיניות</w:t>
      </w:r>
      <w:r w:rsidRPr="009C5B2A">
        <w:rPr>
          <w:szCs w:val="24"/>
          <w:rtl/>
        </w:rPr>
        <w:t xml:space="preserve"> </w:t>
      </w:r>
      <w:r w:rsidRPr="009C5B2A">
        <w:rPr>
          <w:rFonts w:hint="eastAsia"/>
          <w:szCs w:val="24"/>
          <w:rtl/>
        </w:rPr>
        <w:t>המשרד</w:t>
      </w:r>
      <w:r w:rsidRPr="009C5B2A">
        <w:rPr>
          <w:szCs w:val="24"/>
          <w:rtl/>
        </w:rPr>
        <w:t xml:space="preserve">, </w:t>
      </w:r>
      <w:r w:rsidRPr="009C5B2A">
        <w:rPr>
          <w:rFonts w:hint="eastAsia"/>
          <w:szCs w:val="24"/>
          <w:rtl/>
        </w:rPr>
        <w:t>תפקידיו</w:t>
      </w:r>
      <w:r w:rsidRPr="009C5B2A">
        <w:rPr>
          <w:szCs w:val="24"/>
          <w:rtl/>
        </w:rPr>
        <w:t xml:space="preserve"> </w:t>
      </w:r>
      <w:r w:rsidRPr="009C5B2A">
        <w:rPr>
          <w:rFonts w:hint="eastAsia"/>
          <w:szCs w:val="24"/>
          <w:rtl/>
        </w:rPr>
        <w:t>ודרכי</w:t>
      </w:r>
      <w:r w:rsidRPr="009C5B2A">
        <w:rPr>
          <w:szCs w:val="24"/>
          <w:rtl/>
        </w:rPr>
        <w:t xml:space="preserve"> </w:t>
      </w:r>
      <w:r w:rsidRPr="009C5B2A">
        <w:rPr>
          <w:rFonts w:hint="eastAsia"/>
          <w:szCs w:val="24"/>
          <w:rtl/>
        </w:rPr>
        <w:t>פעולותיו</w:t>
      </w:r>
      <w:r w:rsidRPr="009C5B2A">
        <w:rPr>
          <w:szCs w:val="24"/>
          <w:rtl/>
        </w:rPr>
        <w:t>.</w:t>
      </w:r>
      <w:r w:rsidRPr="009C5B2A">
        <w:rPr>
          <w:rFonts w:hint="cs"/>
          <w:szCs w:val="24"/>
          <w:rtl/>
        </w:rPr>
        <w:t xml:space="preserve"> ליווי שוטף של עבודת המשרד באמצעים של הסברה, יחסי ציבור ודוברות.</w:t>
      </w:r>
    </w:p>
    <w:p w:rsidR="00DF736D" w:rsidRDefault="00DF736D" w:rsidP="00DF736D">
      <w:pPr>
        <w:pStyle w:val="af"/>
        <w:numPr>
          <w:ilvl w:val="0"/>
          <w:numId w:val="19"/>
        </w:numPr>
        <w:spacing w:line="276" w:lineRule="auto"/>
        <w:ind w:left="1237"/>
        <w:jc w:val="both"/>
        <w:rPr>
          <w:szCs w:val="24"/>
        </w:rPr>
      </w:pPr>
      <w:r w:rsidRPr="009C5B2A">
        <w:rPr>
          <w:rFonts w:hint="cs"/>
          <w:szCs w:val="24"/>
          <w:rtl/>
        </w:rPr>
        <w:t>יזום ידיעות, כתבות וראיונות באמצעי המדיה השונים בתקשורת הארצית והתקשורת המקומית, יזום אירועים תקשורתיים שונים, לרבות מסיבות עיתונאים. סיוע בבחינה ובקידום של יוזמות ורעיונות בתחומי יחסי הציבור</w:t>
      </w:r>
      <w:r>
        <w:rPr>
          <w:rFonts w:hint="cs"/>
          <w:szCs w:val="24"/>
          <w:rtl/>
        </w:rPr>
        <w:t>.</w:t>
      </w:r>
    </w:p>
    <w:p w:rsidR="00DF736D" w:rsidRPr="009C5B2A" w:rsidDel="00F76375" w:rsidRDefault="00DF736D" w:rsidP="00DF736D">
      <w:pPr>
        <w:pStyle w:val="af"/>
        <w:numPr>
          <w:ilvl w:val="0"/>
          <w:numId w:val="19"/>
        </w:numPr>
        <w:spacing w:line="276" w:lineRule="auto"/>
        <w:ind w:left="1237"/>
        <w:jc w:val="both"/>
        <w:rPr>
          <w:szCs w:val="24"/>
        </w:rPr>
      </w:pPr>
      <w:r w:rsidRPr="009C5B2A">
        <w:rPr>
          <w:rFonts w:hint="eastAsia"/>
          <w:szCs w:val="24"/>
          <w:rtl/>
        </w:rPr>
        <w:t>סיוע</w:t>
      </w:r>
      <w:r w:rsidRPr="009C5B2A">
        <w:rPr>
          <w:szCs w:val="24"/>
          <w:rtl/>
        </w:rPr>
        <w:t xml:space="preserve"> </w:t>
      </w:r>
      <w:r w:rsidRPr="009C5B2A">
        <w:rPr>
          <w:rFonts w:hint="eastAsia"/>
          <w:szCs w:val="24"/>
          <w:rtl/>
        </w:rPr>
        <w:t>בכתיבה</w:t>
      </w:r>
      <w:r w:rsidRPr="009C5B2A">
        <w:rPr>
          <w:szCs w:val="24"/>
          <w:rtl/>
        </w:rPr>
        <w:t xml:space="preserve">, </w:t>
      </w:r>
      <w:r w:rsidRPr="009C5B2A">
        <w:rPr>
          <w:rFonts w:hint="eastAsia"/>
          <w:szCs w:val="24"/>
          <w:rtl/>
        </w:rPr>
        <w:t>ניסוח</w:t>
      </w:r>
      <w:r w:rsidRPr="009C5B2A">
        <w:rPr>
          <w:szCs w:val="24"/>
          <w:rtl/>
        </w:rPr>
        <w:t xml:space="preserve"> </w:t>
      </w:r>
      <w:r w:rsidRPr="009C5B2A">
        <w:rPr>
          <w:rFonts w:hint="eastAsia"/>
          <w:szCs w:val="24"/>
          <w:rtl/>
        </w:rPr>
        <w:t>ועריכה</w:t>
      </w:r>
      <w:r w:rsidRPr="009C5B2A">
        <w:rPr>
          <w:szCs w:val="24"/>
          <w:rtl/>
        </w:rPr>
        <w:t xml:space="preserve"> </w:t>
      </w:r>
      <w:r w:rsidRPr="009C5B2A">
        <w:rPr>
          <w:rFonts w:hint="eastAsia"/>
          <w:szCs w:val="24"/>
          <w:rtl/>
        </w:rPr>
        <w:t>של</w:t>
      </w:r>
      <w:r w:rsidRPr="009C5B2A">
        <w:rPr>
          <w:szCs w:val="24"/>
          <w:rtl/>
        </w:rPr>
        <w:t xml:space="preserve"> </w:t>
      </w:r>
      <w:r w:rsidRPr="009C5B2A">
        <w:rPr>
          <w:rFonts w:hint="eastAsia"/>
          <w:szCs w:val="24"/>
          <w:rtl/>
        </w:rPr>
        <w:t>חומרי</w:t>
      </w:r>
      <w:r w:rsidRPr="009C5B2A">
        <w:rPr>
          <w:szCs w:val="24"/>
          <w:rtl/>
        </w:rPr>
        <w:t xml:space="preserve"> </w:t>
      </w:r>
      <w:r w:rsidRPr="009C5B2A">
        <w:rPr>
          <w:rFonts w:hint="eastAsia"/>
          <w:szCs w:val="24"/>
          <w:rtl/>
        </w:rPr>
        <w:t>הסברה</w:t>
      </w:r>
      <w:r w:rsidRPr="009C5B2A">
        <w:rPr>
          <w:szCs w:val="24"/>
          <w:rtl/>
        </w:rPr>
        <w:t xml:space="preserve"> </w:t>
      </w:r>
      <w:r w:rsidRPr="009C5B2A">
        <w:rPr>
          <w:rFonts w:hint="eastAsia"/>
          <w:szCs w:val="24"/>
          <w:rtl/>
        </w:rPr>
        <w:t>כדוגמת</w:t>
      </w:r>
      <w:r w:rsidRPr="009C5B2A">
        <w:rPr>
          <w:szCs w:val="24"/>
          <w:rtl/>
        </w:rPr>
        <w:t xml:space="preserve"> </w:t>
      </w:r>
      <w:r w:rsidRPr="009C5B2A">
        <w:rPr>
          <w:rFonts w:hint="eastAsia"/>
          <w:szCs w:val="24"/>
          <w:rtl/>
        </w:rPr>
        <w:t>מאמרים</w:t>
      </w:r>
      <w:r w:rsidRPr="009C5B2A">
        <w:rPr>
          <w:szCs w:val="24"/>
          <w:rtl/>
        </w:rPr>
        <w:t xml:space="preserve">, </w:t>
      </w:r>
      <w:r w:rsidRPr="009C5B2A">
        <w:rPr>
          <w:rFonts w:hint="eastAsia"/>
          <w:szCs w:val="24"/>
          <w:rtl/>
        </w:rPr>
        <w:t>הודעות</w:t>
      </w:r>
      <w:r w:rsidRPr="009C5B2A">
        <w:rPr>
          <w:szCs w:val="24"/>
          <w:rtl/>
        </w:rPr>
        <w:t xml:space="preserve"> </w:t>
      </w:r>
      <w:r w:rsidRPr="009C5B2A">
        <w:rPr>
          <w:rFonts w:hint="eastAsia"/>
          <w:szCs w:val="24"/>
          <w:rtl/>
        </w:rPr>
        <w:t>לעיתונות</w:t>
      </w:r>
      <w:r w:rsidRPr="009C5B2A">
        <w:rPr>
          <w:szCs w:val="24"/>
          <w:rtl/>
        </w:rPr>
        <w:t xml:space="preserve">, </w:t>
      </w:r>
      <w:r w:rsidRPr="009C5B2A">
        <w:rPr>
          <w:rFonts w:hint="eastAsia"/>
          <w:szCs w:val="24"/>
          <w:rtl/>
        </w:rPr>
        <w:t>תגובות</w:t>
      </w:r>
      <w:r w:rsidRPr="009C5B2A">
        <w:rPr>
          <w:szCs w:val="24"/>
          <w:rtl/>
        </w:rPr>
        <w:t xml:space="preserve"> </w:t>
      </w:r>
      <w:r w:rsidRPr="009C5B2A">
        <w:rPr>
          <w:rFonts w:hint="eastAsia"/>
          <w:szCs w:val="24"/>
          <w:rtl/>
        </w:rPr>
        <w:t>לתקשורת</w:t>
      </w:r>
      <w:r w:rsidRPr="009C5B2A">
        <w:rPr>
          <w:szCs w:val="24"/>
          <w:rtl/>
        </w:rPr>
        <w:t xml:space="preserve"> </w:t>
      </w:r>
      <w:r w:rsidRPr="009C5B2A">
        <w:rPr>
          <w:rFonts w:hint="eastAsia"/>
          <w:szCs w:val="24"/>
          <w:rtl/>
        </w:rPr>
        <w:t>וכולי</w:t>
      </w:r>
      <w:r w:rsidRPr="009C5B2A">
        <w:rPr>
          <w:szCs w:val="24"/>
          <w:rtl/>
        </w:rPr>
        <w:t xml:space="preserve">, </w:t>
      </w:r>
      <w:r w:rsidRPr="009C5B2A">
        <w:rPr>
          <w:rFonts w:hint="eastAsia"/>
          <w:szCs w:val="24"/>
          <w:rtl/>
        </w:rPr>
        <w:t>אודות</w:t>
      </w:r>
      <w:r w:rsidRPr="009C5B2A">
        <w:rPr>
          <w:szCs w:val="24"/>
          <w:rtl/>
        </w:rPr>
        <w:t xml:space="preserve"> </w:t>
      </w:r>
      <w:r w:rsidRPr="009C5B2A">
        <w:rPr>
          <w:rFonts w:hint="eastAsia"/>
          <w:szCs w:val="24"/>
          <w:rtl/>
        </w:rPr>
        <w:t>המשרד</w:t>
      </w:r>
      <w:r w:rsidRPr="009C5B2A">
        <w:rPr>
          <w:szCs w:val="24"/>
          <w:rtl/>
        </w:rPr>
        <w:t xml:space="preserve"> </w:t>
      </w:r>
      <w:r w:rsidRPr="009C5B2A">
        <w:rPr>
          <w:rFonts w:hint="eastAsia"/>
          <w:szCs w:val="24"/>
          <w:rtl/>
        </w:rPr>
        <w:t>ומשימותיו</w:t>
      </w:r>
      <w:r w:rsidRPr="009C5B2A">
        <w:rPr>
          <w:szCs w:val="24"/>
          <w:rtl/>
        </w:rPr>
        <w:t xml:space="preserve"> </w:t>
      </w:r>
      <w:r w:rsidRPr="009C5B2A">
        <w:rPr>
          <w:rFonts w:hint="eastAsia"/>
          <w:szCs w:val="24"/>
          <w:rtl/>
        </w:rPr>
        <w:t>והבאת</w:t>
      </w:r>
      <w:r w:rsidRPr="009C5B2A">
        <w:rPr>
          <w:szCs w:val="24"/>
          <w:rtl/>
        </w:rPr>
        <w:t xml:space="preserve"> </w:t>
      </w:r>
      <w:r w:rsidRPr="009C5B2A">
        <w:rPr>
          <w:rFonts w:hint="eastAsia"/>
          <w:szCs w:val="24"/>
          <w:rtl/>
        </w:rPr>
        <w:t>חומרים</w:t>
      </w:r>
      <w:r w:rsidRPr="009C5B2A">
        <w:rPr>
          <w:szCs w:val="24"/>
          <w:rtl/>
        </w:rPr>
        <w:t xml:space="preserve"> </w:t>
      </w:r>
      <w:r w:rsidRPr="009C5B2A">
        <w:rPr>
          <w:rFonts w:hint="eastAsia"/>
          <w:szCs w:val="24"/>
          <w:rtl/>
        </w:rPr>
        <w:t>אלו</w:t>
      </w:r>
      <w:r w:rsidRPr="009C5B2A">
        <w:rPr>
          <w:szCs w:val="24"/>
          <w:rtl/>
        </w:rPr>
        <w:t xml:space="preserve"> </w:t>
      </w:r>
      <w:r w:rsidRPr="009C5B2A">
        <w:rPr>
          <w:rFonts w:hint="eastAsia"/>
          <w:szCs w:val="24"/>
          <w:rtl/>
        </w:rPr>
        <w:t>לידיעת</w:t>
      </w:r>
      <w:r w:rsidRPr="009C5B2A">
        <w:rPr>
          <w:szCs w:val="24"/>
          <w:rtl/>
        </w:rPr>
        <w:t xml:space="preserve"> </w:t>
      </w:r>
      <w:r w:rsidRPr="009C5B2A">
        <w:rPr>
          <w:rFonts w:hint="eastAsia"/>
          <w:szCs w:val="24"/>
          <w:rtl/>
        </w:rPr>
        <w:t>הציבור</w:t>
      </w:r>
      <w:r w:rsidRPr="009C5B2A">
        <w:rPr>
          <w:szCs w:val="24"/>
          <w:rtl/>
        </w:rPr>
        <w:t xml:space="preserve"> </w:t>
      </w:r>
      <w:r w:rsidRPr="009C5B2A">
        <w:rPr>
          <w:rFonts w:hint="eastAsia"/>
          <w:szCs w:val="24"/>
          <w:rtl/>
        </w:rPr>
        <w:t>הרחב</w:t>
      </w:r>
      <w:r w:rsidRPr="009C5B2A">
        <w:rPr>
          <w:szCs w:val="24"/>
          <w:rtl/>
        </w:rPr>
        <w:t xml:space="preserve"> </w:t>
      </w:r>
      <w:r w:rsidRPr="009C5B2A">
        <w:rPr>
          <w:rFonts w:hint="eastAsia"/>
          <w:szCs w:val="24"/>
          <w:rtl/>
        </w:rPr>
        <w:t>באמצעות</w:t>
      </w:r>
      <w:r w:rsidRPr="009C5B2A">
        <w:rPr>
          <w:szCs w:val="24"/>
          <w:rtl/>
        </w:rPr>
        <w:t xml:space="preserve"> </w:t>
      </w:r>
      <w:r w:rsidRPr="009C5B2A">
        <w:rPr>
          <w:rFonts w:hint="eastAsia"/>
          <w:szCs w:val="24"/>
          <w:rtl/>
        </w:rPr>
        <w:t>כלי</w:t>
      </w:r>
      <w:r w:rsidRPr="009C5B2A">
        <w:rPr>
          <w:szCs w:val="24"/>
          <w:rtl/>
        </w:rPr>
        <w:t xml:space="preserve"> </w:t>
      </w:r>
      <w:r w:rsidRPr="009C5B2A">
        <w:rPr>
          <w:rFonts w:hint="eastAsia"/>
          <w:szCs w:val="24"/>
          <w:rtl/>
        </w:rPr>
        <w:t>התקשורת</w:t>
      </w:r>
      <w:r w:rsidRPr="009C5B2A">
        <w:rPr>
          <w:szCs w:val="24"/>
          <w:rtl/>
        </w:rPr>
        <w:t xml:space="preserve"> </w:t>
      </w:r>
      <w:r w:rsidRPr="009C5B2A">
        <w:rPr>
          <w:rFonts w:hint="eastAsia"/>
          <w:szCs w:val="24"/>
          <w:rtl/>
        </w:rPr>
        <w:t>השונים</w:t>
      </w:r>
      <w:r w:rsidRPr="009C5B2A">
        <w:rPr>
          <w:szCs w:val="24"/>
          <w:rtl/>
        </w:rPr>
        <w:t xml:space="preserve"> </w:t>
      </w:r>
      <w:r w:rsidRPr="009C5B2A">
        <w:rPr>
          <w:rFonts w:hint="eastAsia"/>
          <w:szCs w:val="24"/>
          <w:rtl/>
        </w:rPr>
        <w:t>בישראל</w:t>
      </w:r>
      <w:r w:rsidRPr="009C5B2A">
        <w:rPr>
          <w:szCs w:val="24"/>
          <w:rtl/>
        </w:rPr>
        <w:t>.</w:t>
      </w:r>
    </w:p>
    <w:p w:rsidR="00DF736D" w:rsidRPr="00272CF8" w:rsidRDefault="00DF736D" w:rsidP="00DF736D">
      <w:pPr>
        <w:pStyle w:val="af"/>
        <w:numPr>
          <w:ilvl w:val="0"/>
          <w:numId w:val="18"/>
        </w:numPr>
        <w:spacing w:line="276" w:lineRule="auto"/>
        <w:ind w:left="512"/>
        <w:jc w:val="both"/>
        <w:rPr>
          <w:szCs w:val="24"/>
        </w:rPr>
      </w:pPr>
      <w:r w:rsidRPr="00272CF8">
        <w:rPr>
          <w:rFonts w:hint="eastAsia"/>
          <w:szCs w:val="24"/>
          <w:rtl/>
        </w:rPr>
        <w:t>סיוע</w:t>
      </w:r>
      <w:r w:rsidRPr="00272CF8">
        <w:rPr>
          <w:szCs w:val="24"/>
          <w:rtl/>
        </w:rPr>
        <w:t xml:space="preserve"> </w:t>
      </w:r>
      <w:r w:rsidRPr="00272CF8">
        <w:rPr>
          <w:rFonts w:hint="eastAsia"/>
          <w:szCs w:val="24"/>
          <w:rtl/>
        </w:rPr>
        <w:t>במעקב</w:t>
      </w:r>
      <w:r w:rsidRPr="00272CF8">
        <w:rPr>
          <w:szCs w:val="24"/>
          <w:rtl/>
        </w:rPr>
        <w:t xml:space="preserve"> </w:t>
      </w:r>
      <w:r w:rsidRPr="00272CF8">
        <w:rPr>
          <w:rFonts w:hint="eastAsia"/>
          <w:szCs w:val="24"/>
          <w:rtl/>
        </w:rPr>
        <w:t>אחר</w:t>
      </w:r>
      <w:r w:rsidRPr="00272CF8">
        <w:rPr>
          <w:szCs w:val="24"/>
          <w:rtl/>
        </w:rPr>
        <w:t xml:space="preserve"> </w:t>
      </w:r>
      <w:r w:rsidRPr="00272CF8">
        <w:rPr>
          <w:rFonts w:hint="eastAsia"/>
          <w:szCs w:val="24"/>
          <w:rtl/>
        </w:rPr>
        <w:t>כתבות</w:t>
      </w:r>
      <w:r w:rsidRPr="00272CF8">
        <w:rPr>
          <w:szCs w:val="24"/>
          <w:rtl/>
        </w:rPr>
        <w:t xml:space="preserve">, </w:t>
      </w:r>
      <w:r w:rsidRPr="00272CF8">
        <w:rPr>
          <w:rFonts w:hint="eastAsia"/>
          <w:szCs w:val="24"/>
          <w:rtl/>
        </w:rPr>
        <w:t>מאמרים</w:t>
      </w:r>
      <w:r w:rsidRPr="00272CF8">
        <w:rPr>
          <w:szCs w:val="24"/>
          <w:rtl/>
        </w:rPr>
        <w:t xml:space="preserve">, </w:t>
      </w:r>
      <w:r w:rsidRPr="00272CF8">
        <w:rPr>
          <w:rFonts w:hint="eastAsia"/>
          <w:szCs w:val="24"/>
          <w:rtl/>
        </w:rPr>
        <w:t>סקירות</w:t>
      </w:r>
      <w:r w:rsidRPr="00272CF8">
        <w:rPr>
          <w:szCs w:val="24"/>
          <w:rtl/>
        </w:rPr>
        <w:t xml:space="preserve">, </w:t>
      </w:r>
      <w:r w:rsidRPr="00272CF8">
        <w:rPr>
          <w:rFonts w:hint="eastAsia"/>
          <w:szCs w:val="24"/>
          <w:rtl/>
        </w:rPr>
        <w:t>ופרסומים</w:t>
      </w:r>
      <w:r w:rsidRPr="00272CF8">
        <w:rPr>
          <w:szCs w:val="24"/>
          <w:rtl/>
        </w:rPr>
        <w:t xml:space="preserve"> </w:t>
      </w:r>
      <w:r w:rsidRPr="00272CF8">
        <w:rPr>
          <w:rFonts w:hint="eastAsia"/>
          <w:szCs w:val="24"/>
          <w:rtl/>
        </w:rPr>
        <w:t>אחרים</w:t>
      </w:r>
      <w:r w:rsidRPr="00272CF8">
        <w:rPr>
          <w:szCs w:val="24"/>
          <w:rtl/>
        </w:rPr>
        <w:t xml:space="preserve"> </w:t>
      </w:r>
      <w:r w:rsidRPr="00272CF8">
        <w:rPr>
          <w:rFonts w:hint="eastAsia"/>
          <w:szCs w:val="24"/>
          <w:rtl/>
        </w:rPr>
        <w:t>בכלי</w:t>
      </w:r>
      <w:r w:rsidRPr="00272CF8">
        <w:rPr>
          <w:szCs w:val="24"/>
          <w:rtl/>
        </w:rPr>
        <w:t xml:space="preserve"> </w:t>
      </w:r>
      <w:r w:rsidRPr="00272CF8">
        <w:rPr>
          <w:rFonts w:hint="eastAsia"/>
          <w:szCs w:val="24"/>
          <w:rtl/>
        </w:rPr>
        <w:t>התקשורת</w:t>
      </w:r>
      <w:r w:rsidRPr="00272CF8">
        <w:rPr>
          <w:szCs w:val="24"/>
          <w:rtl/>
        </w:rPr>
        <w:t xml:space="preserve">, </w:t>
      </w:r>
      <w:r w:rsidRPr="00272CF8">
        <w:rPr>
          <w:rFonts w:hint="eastAsia"/>
          <w:szCs w:val="24"/>
          <w:rtl/>
        </w:rPr>
        <w:t>אודות</w:t>
      </w:r>
      <w:r w:rsidRPr="00272CF8">
        <w:rPr>
          <w:szCs w:val="24"/>
          <w:rtl/>
        </w:rPr>
        <w:t xml:space="preserve"> </w:t>
      </w:r>
      <w:r w:rsidRPr="00272CF8">
        <w:rPr>
          <w:rFonts w:hint="eastAsia"/>
          <w:szCs w:val="24"/>
          <w:rtl/>
        </w:rPr>
        <w:t>פעילות</w:t>
      </w:r>
      <w:r w:rsidRPr="00272CF8">
        <w:rPr>
          <w:szCs w:val="24"/>
          <w:rtl/>
        </w:rPr>
        <w:t xml:space="preserve"> </w:t>
      </w:r>
      <w:r w:rsidRPr="00272CF8">
        <w:rPr>
          <w:rFonts w:hint="eastAsia"/>
          <w:szCs w:val="24"/>
          <w:rtl/>
        </w:rPr>
        <w:t>המשרד</w:t>
      </w:r>
      <w:r w:rsidRPr="00272CF8">
        <w:rPr>
          <w:szCs w:val="24"/>
          <w:rtl/>
        </w:rPr>
        <w:t xml:space="preserve"> </w:t>
      </w:r>
      <w:r w:rsidRPr="00272CF8">
        <w:rPr>
          <w:rFonts w:hint="eastAsia"/>
          <w:szCs w:val="24"/>
          <w:rtl/>
        </w:rPr>
        <w:t>והכנת</w:t>
      </w:r>
      <w:r w:rsidRPr="00272CF8">
        <w:rPr>
          <w:szCs w:val="24"/>
          <w:rtl/>
        </w:rPr>
        <w:t xml:space="preserve"> </w:t>
      </w:r>
      <w:r w:rsidRPr="00272CF8">
        <w:rPr>
          <w:rFonts w:hint="eastAsia"/>
          <w:szCs w:val="24"/>
          <w:rtl/>
        </w:rPr>
        <w:t>תגובות</w:t>
      </w:r>
      <w:r w:rsidRPr="00272CF8">
        <w:rPr>
          <w:szCs w:val="24"/>
          <w:rtl/>
        </w:rPr>
        <w:t xml:space="preserve"> </w:t>
      </w:r>
      <w:r w:rsidRPr="00272CF8">
        <w:rPr>
          <w:rFonts w:hint="eastAsia"/>
          <w:szCs w:val="24"/>
          <w:rtl/>
        </w:rPr>
        <w:t>רשמיות</w:t>
      </w:r>
      <w:r w:rsidRPr="00272CF8">
        <w:rPr>
          <w:szCs w:val="24"/>
          <w:rtl/>
        </w:rPr>
        <w:t xml:space="preserve"> </w:t>
      </w:r>
      <w:r w:rsidRPr="00272CF8">
        <w:rPr>
          <w:rFonts w:hint="eastAsia"/>
          <w:szCs w:val="24"/>
          <w:rtl/>
        </w:rPr>
        <w:t>לאחר</w:t>
      </w:r>
      <w:r w:rsidRPr="00272CF8">
        <w:rPr>
          <w:szCs w:val="24"/>
          <w:rtl/>
        </w:rPr>
        <w:t xml:space="preserve"> </w:t>
      </w:r>
      <w:r w:rsidRPr="00272CF8">
        <w:rPr>
          <w:rFonts w:hint="eastAsia"/>
          <w:szCs w:val="24"/>
          <w:rtl/>
        </w:rPr>
        <w:t>התייעצות</w:t>
      </w:r>
      <w:r w:rsidRPr="00272CF8">
        <w:rPr>
          <w:szCs w:val="24"/>
          <w:rtl/>
        </w:rPr>
        <w:t xml:space="preserve"> </w:t>
      </w:r>
      <w:r w:rsidRPr="00272CF8">
        <w:rPr>
          <w:rFonts w:hint="eastAsia"/>
          <w:szCs w:val="24"/>
          <w:rtl/>
        </w:rPr>
        <w:t>עם</w:t>
      </w:r>
      <w:r w:rsidRPr="00272CF8">
        <w:rPr>
          <w:szCs w:val="24"/>
          <w:rtl/>
        </w:rPr>
        <w:t xml:space="preserve"> </w:t>
      </w:r>
      <w:r w:rsidRPr="00272CF8">
        <w:rPr>
          <w:rFonts w:hint="eastAsia"/>
          <w:szCs w:val="24"/>
          <w:rtl/>
        </w:rPr>
        <w:t>הגורמים</w:t>
      </w:r>
      <w:r w:rsidRPr="00272CF8">
        <w:rPr>
          <w:szCs w:val="24"/>
          <w:rtl/>
        </w:rPr>
        <w:t xml:space="preserve"> </w:t>
      </w:r>
      <w:r w:rsidRPr="00272CF8">
        <w:rPr>
          <w:rFonts w:hint="eastAsia"/>
          <w:szCs w:val="24"/>
          <w:rtl/>
        </w:rPr>
        <w:t>המוסמכים</w:t>
      </w:r>
      <w:r w:rsidRPr="00272CF8">
        <w:rPr>
          <w:szCs w:val="24"/>
          <w:rtl/>
        </w:rPr>
        <w:t xml:space="preserve"> </w:t>
      </w:r>
      <w:r w:rsidRPr="00272CF8">
        <w:rPr>
          <w:rFonts w:hint="eastAsia"/>
          <w:szCs w:val="24"/>
          <w:rtl/>
        </w:rPr>
        <w:t>במשרד</w:t>
      </w:r>
      <w:r w:rsidRPr="00272CF8">
        <w:rPr>
          <w:szCs w:val="24"/>
          <w:rtl/>
        </w:rPr>
        <w:t xml:space="preserve">, </w:t>
      </w:r>
      <w:r w:rsidRPr="00272CF8">
        <w:rPr>
          <w:rFonts w:hint="eastAsia"/>
          <w:szCs w:val="24"/>
          <w:rtl/>
        </w:rPr>
        <w:t>בהתאם</w:t>
      </w:r>
      <w:r w:rsidRPr="00272CF8">
        <w:rPr>
          <w:szCs w:val="24"/>
          <w:rtl/>
        </w:rPr>
        <w:t xml:space="preserve"> </w:t>
      </w:r>
      <w:r w:rsidRPr="00272CF8">
        <w:rPr>
          <w:rFonts w:hint="eastAsia"/>
          <w:szCs w:val="24"/>
          <w:rtl/>
        </w:rPr>
        <w:t>לנסיבות</w:t>
      </w:r>
      <w:r w:rsidRPr="00272CF8">
        <w:rPr>
          <w:szCs w:val="24"/>
          <w:rtl/>
        </w:rPr>
        <w:t xml:space="preserve"> </w:t>
      </w:r>
      <w:r w:rsidRPr="00272CF8">
        <w:rPr>
          <w:rFonts w:hint="eastAsia"/>
          <w:szCs w:val="24"/>
          <w:rtl/>
        </w:rPr>
        <w:t>העניין</w:t>
      </w:r>
      <w:r w:rsidRPr="00272CF8">
        <w:rPr>
          <w:szCs w:val="24"/>
          <w:rtl/>
        </w:rPr>
        <w:t>.</w:t>
      </w:r>
    </w:p>
    <w:p w:rsidR="00DF736D" w:rsidRPr="005F56CD" w:rsidRDefault="00DF736D" w:rsidP="00DF736D">
      <w:pPr>
        <w:pStyle w:val="af"/>
        <w:numPr>
          <w:ilvl w:val="0"/>
          <w:numId w:val="18"/>
        </w:numPr>
        <w:spacing w:line="276" w:lineRule="auto"/>
        <w:ind w:left="512"/>
        <w:jc w:val="both"/>
        <w:rPr>
          <w:szCs w:val="24"/>
        </w:rPr>
      </w:pPr>
      <w:r w:rsidRPr="009C5B2A">
        <w:rPr>
          <w:rFonts w:hint="cs"/>
          <w:szCs w:val="24"/>
          <w:rtl/>
        </w:rPr>
        <w:t>סיוע בבניית אסטרטגיה לפעילות ההסברתית של המשרד.</w:t>
      </w:r>
    </w:p>
    <w:p w:rsidR="00DF736D" w:rsidRPr="00297E14" w:rsidDel="00F76375" w:rsidRDefault="00DF736D" w:rsidP="00DF736D">
      <w:pPr>
        <w:numPr>
          <w:ilvl w:val="0"/>
          <w:numId w:val="18"/>
        </w:numPr>
        <w:spacing w:line="276" w:lineRule="auto"/>
        <w:ind w:left="512"/>
        <w:jc w:val="both"/>
        <w:rPr>
          <w:szCs w:val="24"/>
        </w:rPr>
      </w:pPr>
      <w:r w:rsidRPr="00297E14">
        <w:rPr>
          <w:rFonts w:hint="eastAsia"/>
          <w:szCs w:val="24"/>
          <w:rtl/>
        </w:rPr>
        <w:t>סיוע</w:t>
      </w:r>
      <w:r w:rsidRPr="00297E14">
        <w:rPr>
          <w:szCs w:val="24"/>
          <w:rtl/>
        </w:rPr>
        <w:t xml:space="preserve"> </w:t>
      </w:r>
      <w:r w:rsidRPr="00297E14">
        <w:rPr>
          <w:rFonts w:hint="eastAsia"/>
          <w:szCs w:val="24"/>
          <w:rtl/>
        </w:rPr>
        <w:t>למשרד</w:t>
      </w:r>
      <w:r w:rsidRPr="00297E14">
        <w:rPr>
          <w:szCs w:val="24"/>
          <w:rtl/>
        </w:rPr>
        <w:t xml:space="preserve"> </w:t>
      </w:r>
      <w:r w:rsidRPr="00297E14">
        <w:rPr>
          <w:rFonts w:hint="eastAsia"/>
          <w:szCs w:val="24"/>
          <w:rtl/>
        </w:rPr>
        <w:t>בתכנון</w:t>
      </w:r>
      <w:r w:rsidRPr="00297E14">
        <w:rPr>
          <w:szCs w:val="24"/>
          <w:rtl/>
        </w:rPr>
        <w:t xml:space="preserve"> </w:t>
      </w:r>
      <w:r w:rsidRPr="00297E14">
        <w:rPr>
          <w:rFonts w:hint="eastAsia"/>
          <w:szCs w:val="24"/>
          <w:rtl/>
        </w:rPr>
        <w:t>וביצוע</w:t>
      </w:r>
      <w:r w:rsidRPr="00297E14">
        <w:rPr>
          <w:szCs w:val="24"/>
          <w:rtl/>
        </w:rPr>
        <w:t xml:space="preserve"> </w:t>
      </w:r>
      <w:r w:rsidRPr="00297E14">
        <w:rPr>
          <w:rFonts w:hint="eastAsia"/>
          <w:szCs w:val="24"/>
          <w:rtl/>
        </w:rPr>
        <w:t>אירועים</w:t>
      </w:r>
      <w:r w:rsidRPr="00297E14">
        <w:rPr>
          <w:szCs w:val="24"/>
          <w:rtl/>
        </w:rPr>
        <w:t xml:space="preserve">, </w:t>
      </w:r>
      <w:r w:rsidRPr="00297E14">
        <w:rPr>
          <w:rFonts w:hint="eastAsia"/>
          <w:szCs w:val="24"/>
          <w:rtl/>
        </w:rPr>
        <w:t>ימי</w:t>
      </w:r>
      <w:r w:rsidRPr="00297E14">
        <w:rPr>
          <w:szCs w:val="24"/>
          <w:rtl/>
        </w:rPr>
        <w:t xml:space="preserve"> </w:t>
      </w:r>
      <w:r w:rsidRPr="00297E14">
        <w:rPr>
          <w:rFonts w:hint="eastAsia"/>
          <w:szCs w:val="24"/>
          <w:rtl/>
        </w:rPr>
        <w:t>עיון</w:t>
      </w:r>
      <w:r w:rsidRPr="00297E14">
        <w:rPr>
          <w:szCs w:val="24"/>
          <w:rtl/>
        </w:rPr>
        <w:t xml:space="preserve"> </w:t>
      </w:r>
      <w:r w:rsidRPr="00297E14">
        <w:rPr>
          <w:rFonts w:hint="eastAsia"/>
          <w:szCs w:val="24"/>
          <w:rtl/>
        </w:rPr>
        <w:t>וכנסים</w:t>
      </w:r>
      <w:r w:rsidRPr="00297E14">
        <w:rPr>
          <w:rFonts w:hint="cs"/>
          <w:szCs w:val="24"/>
          <w:rtl/>
        </w:rPr>
        <w:t>.</w:t>
      </w:r>
      <w:r w:rsidRPr="00297E14">
        <w:rPr>
          <w:szCs w:val="24"/>
          <w:rtl/>
        </w:rPr>
        <w:t xml:space="preserve"> </w:t>
      </w:r>
    </w:p>
    <w:p w:rsidR="00DF736D" w:rsidRPr="009C5B2A" w:rsidRDefault="00DF736D" w:rsidP="00DF736D">
      <w:pPr>
        <w:pStyle w:val="af"/>
        <w:numPr>
          <w:ilvl w:val="0"/>
          <w:numId w:val="18"/>
        </w:numPr>
        <w:spacing w:line="276" w:lineRule="auto"/>
        <w:ind w:left="512"/>
        <w:jc w:val="both"/>
        <w:rPr>
          <w:szCs w:val="24"/>
        </w:rPr>
      </w:pPr>
      <w:r w:rsidRPr="009C5B2A">
        <w:rPr>
          <w:rFonts w:hint="eastAsia"/>
          <w:szCs w:val="24"/>
          <w:rtl/>
        </w:rPr>
        <w:t>סיוע</w:t>
      </w:r>
      <w:r w:rsidRPr="009C5B2A">
        <w:rPr>
          <w:szCs w:val="24"/>
          <w:rtl/>
        </w:rPr>
        <w:t xml:space="preserve"> </w:t>
      </w:r>
      <w:r w:rsidRPr="009C5B2A">
        <w:rPr>
          <w:rFonts w:hint="eastAsia"/>
          <w:szCs w:val="24"/>
          <w:rtl/>
        </w:rPr>
        <w:t>ויעוץ</w:t>
      </w:r>
      <w:r w:rsidRPr="009C5B2A">
        <w:rPr>
          <w:szCs w:val="24"/>
          <w:rtl/>
        </w:rPr>
        <w:t xml:space="preserve"> </w:t>
      </w:r>
      <w:r w:rsidRPr="009C5B2A">
        <w:rPr>
          <w:rFonts w:hint="eastAsia"/>
          <w:szCs w:val="24"/>
          <w:rtl/>
        </w:rPr>
        <w:t>בתחום</w:t>
      </w:r>
      <w:r w:rsidRPr="009C5B2A">
        <w:rPr>
          <w:szCs w:val="24"/>
          <w:rtl/>
        </w:rPr>
        <w:t xml:space="preserve"> </w:t>
      </w:r>
      <w:r w:rsidRPr="009C5B2A">
        <w:rPr>
          <w:rFonts w:hint="eastAsia"/>
          <w:szCs w:val="24"/>
          <w:rtl/>
        </w:rPr>
        <w:t>ניהול</w:t>
      </w:r>
      <w:r w:rsidRPr="009C5B2A">
        <w:rPr>
          <w:szCs w:val="24"/>
          <w:rtl/>
        </w:rPr>
        <w:t xml:space="preserve"> </w:t>
      </w:r>
      <w:r w:rsidRPr="009C5B2A">
        <w:rPr>
          <w:rFonts w:hint="eastAsia"/>
          <w:szCs w:val="24"/>
          <w:rtl/>
        </w:rPr>
        <w:t>קמפיינים</w:t>
      </w:r>
      <w:r w:rsidRPr="009C5B2A">
        <w:rPr>
          <w:szCs w:val="24"/>
          <w:rtl/>
        </w:rPr>
        <w:t xml:space="preserve"> </w:t>
      </w:r>
      <w:r w:rsidRPr="009C5B2A">
        <w:rPr>
          <w:rFonts w:hint="eastAsia"/>
          <w:szCs w:val="24"/>
          <w:rtl/>
        </w:rPr>
        <w:t>ופעולות</w:t>
      </w:r>
      <w:r w:rsidRPr="009C5B2A">
        <w:rPr>
          <w:szCs w:val="24"/>
          <w:rtl/>
        </w:rPr>
        <w:t xml:space="preserve"> </w:t>
      </w:r>
      <w:r w:rsidRPr="009C5B2A">
        <w:rPr>
          <w:rFonts w:hint="cs"/>
          <w:szCs w:val="24"/>
          <w:rtl/>
        </w:rPr>
        <w:t>בתחומי האחריות של המשרד</w:t>
      </w:r>
      <w:r>
        <w:rPr>
          <w:rFonts w:hint="cs"/>
          <w:szCs w:val="24"/>
          <w:rtl/>
        </w:rPr>
        <w:t>.</w:t>
      </w:r>
    </w:p>
    <w:p w:rsidR="00DF736D" w:rsidRPr="009C5B2A" w:rsidRDefault="00DF736D" w:rsidP="00DF736D">
      <w:pPr>
        <w:pStyle w:val="af"/>
        <w:numPr>
          <w:ilvl w:val="0"/>
          <w:numId w:val="18"/>
        </w:numPr>
        <w:spacing w:line="276" w:lineRule="auto"/>
        <w:ind w:left="512"/>
        <w:jc w:val="both"/>
        <w:rPr>
          <w:szCs w:val="24"/>
        </w:rPr>
      </w:pPr>
      <w:r w:rsidRPr="009C5B2A">
        <w:rPr>
          <w:rFonts w:hint="cs"/>
          <w:szCs w:val="24"/>
          <w:rtl/>
        </w:rPr>
        <w:t>הגשת דוחות ביצוע, סקירות והמלצות בהתאם לתחומי הייעוץ.</w:t>
      </w:r>
    </w:p>
    <w:p w:rsidR="00DF736D" w:rsidRDefault="00DF736D" w:rsidP="00DF736D">
      <w:pPr>
        <w:pStyle w:val="af"/>
        <w:numPr>
          <w:ilvl w:val="0"/>
          <w:numId w:val="18"/>
        </w:numPr>
        <w:spacing w:line="276" w:lineRule="auto"/>
        <w:ind w:left="512"/>
        <w:jc w:val="both"/>
        <w:rPr>
          <w:szCs w:val="24"/>
        </w:rPr>
      </w:pPr>
      <w:r w:rsidRPr="009C5B2A">
        <w:rPr>
          <w:rFonts w:hint="cs"/>
          <w:szCs w:val="24"/>
          <w:rtl/>
        </w:rPr>
        <w:t>שירותים נוספים בתחום התקשורת וההסברה של משרד התשתיות הלאומיות כפי שיידר</w:t>
      </w:r>
      <w:r w:rsidRPr="009C5B2A">
        <w:rPr>
          <w:rFonts w:hint="eastAsia"/>
          <w:szCs w:val="24"/>
          <w:rtl/>
        </w:rPr>
        <w:t>ש</w:t>
      </w:r>
      <w:r w:rsidRPr="009C5B2A">
        <w:rPr>
          <w:rFonts w:hint="cs"/>
          <w:szCs w:val="24"/>
          <w:rtl/>
        </w:rPr>
        <w:t xml:space="preserve"> ע"י הממונה.</w:t>
      </w:r>
    </w:p>
    <w:p w:rsidR="00DF736D" w:rsidRDefault="00DF736D" w:rsidP="00DF736D">
      <w:pPr>
        <w:pStyle w:val="af"/>
        <w:numPr>
          <w:ilvl w:val="0"/>
          <w:numId w:val="18"/>
        </w:numPr>
        <w:spacing w:line="276" w:lineRule="auto"/>
        <w:ind w:left="512"/>
        <w:contextualSpacing w:val="0"/>
        <w:jc w:val="both"/>
        <w:rPr>
          <w:szCs w:val="24"/>
        </w:rPr>
      </w:pPr>
      <w:r w:rsidRPr="00272CF8">
        <w:rPr>
          <w:rFonts w:hint="cs"/>
          <w:szCs w:val="24"/>
          <w:rtl/>
        </w:rPr>
        <w:t>ליווי ה</w:t>
      </w:r>
      <w:r>
        <w:rPr>
          <w:rFonts w:hint="cs"/>
          <w:szCs w:val="24"/>
          <w:rtl/>
        </w:rPr>
        <w:t>משרד באופן קבוע</w:t>
      </w:r>
      <w:r w:rsidRPr="00272CF8">
        <w:rPr>
          <w:rFonts w:hint="cs"/>
          <w:szCs w:val="24"/>
          <w:rtl/>
        </w:rPr>
        <w:t xml:space="preserve"> </w:t>
      </w:r>
      <w:r>
        <w:rPr>
          <w:rFonts w:hint="cs"/>
          <w:szCs w:val="24"/>
          <w:rtl/>
        </w:rPr>
        <w:t>גם</w:t>
      </w:r>
      <w:r w:rsidRPr="00272CF8">
        <w:rPr>
          <w:rFonts w:hint="cs"/>
          <w:szCs w:val="24"/>
          <w:rtl/>
        </w:rPr>
        <w:t xml:space="preserve"> באמצעות תקשורת דיגיטאלית</w:t>
      </w:r>
      <w:r>
        <w:rPr>
          <w:rFonts w:hint="cs"/>
          <w:szCs w:val="24"/>
          <w:rtl/>
        </w:rPr>
        <w:t>.</w:t>
      </w:r>
      <w:r w:rsidRPr="00272CF8">
        <w:rPr>
          <w:rFonts w:hint="cs"/>
          <w:szCs w:val="24"/>
          <w:rtl/>
        </w:rPr>
        <w:t xml:space="preserve"> </w:t>
      </w:r>
    </w:p>
    <w:p w:rsidR="00DF736D" w:rsidRPr="00A302D5" w:rsidRDefault="00DF736D" w:rsidP="00DF736D">
      <w:pPr>
        <w:spacing w:line="276" w:lineRule="auto"/>
        <w:ind w:left="-349"/>
        <w:jc w:val="both"/>
        <w:rPr>
          <w:szCs w:val="24"/>
        </w:rPr>
      </w:pPr>
    </w:p>
    <w:p w:rsidR="00DF736D" w:rsidRDefault="00DF736D" w:rsidP="00DF736D">
      <w:pPr>
        <w:pStyle w:val="af"/>
        <w:spacing w:line="276" w:lineRule="auto"/>
        <w:ind w:left="0"/>
        <w:jc w:val="both"/>
        <w:rPr>
          <w:szCs w:val="24"/>
          <w:rtl/>
        </w:rPr>
      </w:pPr>
      <w:r w:rsidRPr="009C5B2A">
        <w:rPr>
          <w:rFonts w:hint="eastAsia"/>
          <w:szCs w:val="24"/>
          <w:rtl/>
        </w:rPr>
        <w:t>מובהר</w:t>
      </w:r>
      <w:r w:rsidRPr="009C5B2A">
        <w:rPr>
          <w:szCs w:val="24"/>
          <w:rtl/>
        </w:rPr>
        <w:t xml:space="preserve"> </w:t>
      </w:r>
      <w:r w:rsidRPr="009C5B2A">
        <w:rPr>
          <w:rFonts w:hint="eastAsia"/>
          <w:szCs w:val="24"/>
          <w:rtl/>
        </w:rPr>
        <w:t>ומודגש</w:t>
      </w:r>
      <w:r w:rsidRPr="009C5B2A">
        <w:rPr>
          <w:szCs w:val="24"/>
          <w:rtl/>
        </w:rPr>
        <w:t xml:space="preserve"> </w:t>
      </w:r>
      <w:r w:rsidRPr="009C5B2A">
        <w:rPr>
          <w:rFonts w:hint="eastAsia"/>
          <w:szCs w:val="24"/>
          <w:rtl/>
        </w:rPr>
        <w:t>כי</w:t>
      </w:r>
      <w:r w:rsidRPr="009C5B2A">
        <w:rPr>
          <w:szCs w:val="24"/>
          <w:rtl/>
        </w:rPr>
        <w:t xml:space="preserve"> </w:t>
      </w:r>
      <w:r w:rsidRPr="009C5B2A">
        <w:rPr>
          <w:rFonts w:hint="eastAsia"/>
          <w:szCs w:val="24"/>
          <w:rtl/>
        </w:rPr>
        <w:t>אין</w:t>
      </w:r>
      <w:r w:rsidRPr="009C5B2A">
        <w:rPr>
          <w:szCs w:val="24"/>
          <w:rtl/>
        </w:rPr>
        <w:t xml:space="preserve"> </w:t>
      </w:r>
      <w:r w:rsidRPr="009C5B2A">
        <w:rPr>
          <w:rFonts w:hint="eastAsia"/>
          <w:szCs w:val="24"/>
          <w:rtl/>
        </w:rPr>
        <w:t>בפעולות</w:t>
      </w:r>
      <w:r w:rsidRPr="009C5B2A">
        <w:rPr>
          <w:szCs w:val="24"/>
          <w:rtl/>
        </w:rPr>
        <w:t xml:space="preserve"> </w:t>
      </w:r>
      <w:r w:rsidRPr="009C5B2A">
        <w:rPr>
          <w:rFonts w:hint="eastAsia"/>
          <w:szCs w:val="24"/>
          <w:rtl/>
        </w:rPr>
        <w:t>אלה</w:t>
      </w:r>
      <w:r w:rsidRPr="009C5B2A">
        <w:rPr>
          <w:szCs w:val="24"/>
          <w:rtl/>
        </w:rPr>
        <w:t xml:space="preserve"> </w:t>
      </w:r>
      <w:r w:rsidRPr="009C5B2A">
        <w:rPr>
          <w:rFonts w:hint="eastAsia"/>
          <w:szCs w:val="24"/>
          <w:rtl/>
        </w:rPr>
        <w:t>להחליף</w:t>
      </w:r>
      <w:r w:rsidRPr="009C5B2A">
        <w:rPr>
          <w:szCs w:val="24"/>
          <w:rtl/>
        </w:rPr>
        <w:t xml:space="preserve"> </w:t>
      </w:r>
      <w:r w:rsidRPr="009C5B2A">
        <w:rPr>
          <w:rFonts w:hint="eastAsia"/>
          <w:szCs w:val="24"/>
          <w:rtl/>
        </w:rPr>
        <w:t>את</w:t>
      </w:r>
      <w:r w:rsidRPr="009C5B2A">
        <w:rPr>
          <w:szCs w:val="24"/>
          <w:rtl/>
        </w:rPr>
        <w:t xml:space="preserve"> </w:t>
      </w:r>
      <w:r w:rsidRPr="009C5B2A">
        <w:rPr>
          <w:rFonts w:hint="eastAsia"/>
          <w:szCs w:val="24"/>
          <w:rtl/>
        </w:rPr>
        <w:t>שיקול</w:t>
      </w:r>
      <w:r w:rsidRPr="009C5B2A">
        <w:rPr>
          <w:szCs w:val="24"/>
          <w:rtl/>
        </w:rPr>
        <w:t xml:space="preserve"> </w:t>
      </w:r>
      <w:r w:rsidRPr="009C5B2A">
        <w:rPr>
          <w:rFonts w:hint="eastAsia"/>
          <w:szCs w:val="24"/>
          <w:rtl/>
        </w:rPr>
        <w:t>דעתו</w:t>
      </w:r>
      <w:r w:rsidRPr="009C5B2A">
        <w:rPr>
          <w:szCs w:val="24"/>
          <w:rtl/>
        </w:rPr>
        <w:t xml:space="preserve"> </w:t>
      </w:r>
      <w:r w:rsidRPr="009C5B2A">
        <w:rPr>
          <w:rFonts w:hint="eastAsia"/>
          <w:szCs w:val="24"/>
          <w:rtl/>
        </w:rPr>
        <w:t>הבלעדי</w:t>
      </w:r>
      <w:r w:rsidRPr="009C5B2A">
        <w:rPr>
          <w:szCs w:val="24"/>
          <w:rtl/>
        </w:rPr>
        <w:t xml:space="preserve"> </w:t>
      </w:r>
      <w:r w:rsidRPr="009C5B2A">
        <w:rPr>
          <w:rFonts w:hint="eastAsia"/>
          <w:szCs w:val="24"/>
          <w:rtl/>
        </w:rPr>
        <w:t>של</w:t>
      </w:r>
      <w:r w:rsidRPr="009C5B2A">
        <w:rPr>
          <w:szCs w:val="24"/>
          <w:rtl/>
        </w:rPr>
        <w:t xml:space="preserve"> </w:t>
      </w:r>
      <w:r w:rsidRPr="009C5B2A">
        <w:rPr>
          <w:rFonts w:hint="eastAsia"/>
          <w:szCs w:val="24"/>
          <w:rtl/>
        </w:rPr>
        <w:t>הממונה</w:t>
      </w:r>
      <w:r w:rsidRPr="009C5B2A">
        <w:rPr>
          <w:szCs w:val="24"/>
          <w:rtl/>
        </w:rPr>
        <w:t xml:space="preserve"> </w:t>
      </w:r>
      <w:r w:rsidRPr="009C5B2A">
        <w:rPr>
          <w:rFonts w:hint="eastAsia"/>
          <w:szCs w:val="24"/>
          <w:rtl/>
        </w:rPr>
        <w:t>במשרד</w:t>
      </w:r>
      <w:r w:rsidRPr="009C5B2A">
        <w:rPr>
          <w:szCs w:val="24"/>
          <w:rtl/>
        </w:rPr>
        <w:t xml:space="preserve"> </w:t>
      </w:r>
      <w:r w:rsidRPr="009C5B2A">
        <w:rPr>
          <w:rFonts w:hint="eastAsia"/>
          <w:szCs w:val="24"/>
          <w:rtl/>
        </w:rPr>
        <w:t>וכי</w:t>
      </w:r>
      <w:r w:rsidRPr="009C5B2A">
        <w:rPr>
          <w:szCs w:val="24"/>
          <w:rtl/>
        </w:rPr>
        <w:t xml:space="preserve"> </w:t>
      </w:r>
      <w:r w:rsidRPr="009C5B2A">
        <w:rPr>
          <w:rFonts w:hint="eastAsia"/>
          <w:szCs w:val="24"/>
          <w:rtl/>
        </w:rPr>
        <w:t>כל</w:t>
      </w:r>
      <w:r w:rsidRPr="009C5B2A">
        <w:rPr>
          <w:szCs w:val="24"/>
          <w:rtl/>
        </w:rPr>
        <w:t xml:space="preserve"> </w:t>
      </w:r>
      <w:r w:rsidRPr="009C5B2A">
        <w:rPr>
          <w:rFonts w:hint="eastAsia"/>
          <w:szCs w:val="24"/>
          <w:rtl/>
        </w:rPr>
        <w:t>פעולות</w:t>
      </w:r>
      <w:r w:rsidRPr="009C5B2A">
        <w:rPr>
          <w:szCs w:val="24"/>
          <w:rtl/>
        </w:rPr>
        <w:t xml:space="preserve"> </w:t>
      </w:r>
      <w:r w:rsidRPr="009C5B2A">
        <w:rPr>
          <w:rFonts w:hint="eastAsia"/>
          <w:szCs w:val="24"/>
          <w:rtl/>
        </w:rPr>
        <w:t>היועץ</w:t>
      </w:r>
      <w:r w:rsidRPr="009C5B2A">
        <w:rPr>
          <w:szCs w:val="24"/>
          <w:rtl/>
        </w:rPr>
        <w:t xml:space="preserve"> </w:t>
      </w:r>
      <w:r w:rsidRPr="009C5B2A">
        <w:rPr>
          <w:rFonts w:hint="eastAsia"/>
          <w:szCs w:val="24"/>
          <w:rtl/>
        </w:rPr>
        <w:t>יעשו</w:t>
      </w:r>
      <w:r w:rsidRPr="009C5B2A">
        <w:rPr>
          <w:szCs w:val="24"/>
          <w:rtl/>
        </w:rPr>
        <w:t xml:space="preserve"> </w:t>
      </w:r>
      <w:r w:rsidRPr="009C5B2A">
        <w:rPr>
          <w:rFonts w:hint="eastAsia"/>
          <w:szCs w:val="24"/>
          <w:rtl/>
        </w:rPr>
        <w:t>רק</w:t>
      </w:r>
      <w:r w:rsidRPr="009C5B2A">
        <w:rPr>
          <w:szCs w:val="24"/>
          <w:rtl/>
        </w:rPr>
        <w:t xml:space="preserve"> </w:t>
      </w:r>
      <w:r w:rsidRPr="009C5B2A">
        <w:rPr>
          <w:rFonts w:hint="eastAsia"/>
          <w:szCs w:val="24"/>
          <w:rtl/>
        </w:rPr>
        <w:t>לאחר</w:t>
      </w:r>
      <w:r w:rsidRPr="009C5B2A">
        <w:rPr>
          <w:szCs w:val="24"/>
          <w:rtl/>
        </w:rPr>
        <w:t xml:space="preserve"> </w:t>
      </w:r>
      <w:r w:rsidRPr="009C5B2A">
        <w:rPr>
          <w:rFonts w:hint="eastAsia"/>
          <w:szCs w:val="24"/>
          <w:rtl/>
        </w:rPr>
        <w:t>קבלת</w:t>
      </w:r>
      <w:r w:rsidRPr="009C5B2A">
        <w:rPr>
          <w:szCs w:val="24"/>
          <w:rtl/>
        </w:rPr>
        <w:t xml:space="preserve"> </w:t>
      </w:r>
      <w:r w:rsidRPr="009C5B2A">
        <w:rPr>
          <w:rFonts w:hint="eastAsia"/>
          <w:szCs w:val="24"/>
          <w:rtl/>
        </w:rPr>
        <w:t>הנחיה</w:t>
      </w:r>
      <w:r w:rsidRPr="009C5B2A">
        <w:rPr>
          <w:szCs w:val="24"/>
          <w:rtl/>
        </w:rPr>
        <w:t xml:space="preserve"> </w:t>
      </w:r>
      <w:r w:rsidRPr="009C5B2A">
        <w:rPr>
          <w:rFonts w:hint="eastAsia"/>
          <w:szCs w:val="24"/>
          <w:rtl/>
        </w:rPr>
        <w:t>מפורשת</w:t>
      </w:r>
      <w:r w:rsidRPr="009C5B2A">
        <w:rPr>
          <w:szCs w:val="24"/>
          <w:rtl/>
        </w:rPr>
        <w:t xml:space="preserve"> </w:t>
      </w:r>
      <w:r w:rsidRPr="009C5B2A">
        <w:rPr>
          <w:rFonts w:hint="eastAsia"/>
          <w:szCs w:val="24"/>
          <w:rtl/>
        </w:rPr>
        <w:t>ובכתב</w:t>
      </w:r>
      <w:r w:rsidRPr="009C5B2A">
        <w:rPr>
          <w:szCs w:val="24"/>
          <w:rtl/>
        </w:rPr>
        <w:t xml:space="preserve"> </w:t>
      </w:r>
      <w:r w:rsidRPr="009C5B2A">
        <w:rPr>
          <w:rFonts w:hint="eastAsia"/>
          <w:szCs w:val="24"/>
          <w:rtl/>
        </w:rPr>
        <w:t>של</w:t>
      </w:r>
      <w:r w:rsidRPr="009C5B2A">
        <w:rPr>
          <w:szCs w:val="24"/>
          <w:rtl/>
        </w:rPr>
        <w:t xml:space="preserve"> </w:t>
      </w:r>
      <w:r w:rsidRPr="009C5B2A">
        <w:rPr>
          <w:rFonts w:hint="eastAsia"/>
          <w:szCs w:val="24"/>
          <w:rtl/>
        </w:rPr>
        <w:t>הממונה</w:t>
      </w:r>
      <w:r w:rsidRPr="009C5B2A">
        <w:rPr>
          <w:szCs w:val="24"/>
          <w:rtl/>
        </w:rPr>
        <w:t xml:space="preserve"> </w:t>
      </w:r>
      <w:r w:rsidRPr="009C5B2A">
        <w:rPr>
          <w:rFonts w:hint="eastAsia"/>
          <w:szCs w:val="24"/>
          <w:rtl/>
        </w:rPr>
        <w:t>במשרד</w:t>
      </w:r>
      <w:r w:rsidRPr="009C5B2A">
        <w:rPr>
          <w:szCs w:val="24"/>
          <w:rtl/>
        </w:rPr>
        <w:t>.</w:t>
      </w:r>
    </w:p>
    <w:p w:rsidR="00DF736D" w:rsidRPr="00291FBE" w:rsidRDefault="00DF736D" w:rsidP="00DF736D">
      <w:pPr>
        <w:spacing w:line="276" w:lineRule="auto"/>
        <w:ind w:firstLine="311"/>
        <w:jc w:val="both"/>
        <w:rPr>
          <w:szCs w:val="24"/>
          <w:rtl/>
        </w:rPr>
      </w:pPr>
    </w:p>
    <w:p w:rsidR="00DF736D" w:rsidRPr="00291FBE" w:rsidRDefault="00DF736D" w:rsidP="00DF736D">
      <w:pPr>
        <w:spacing w:line="276" w:lineRule="auto"/>
        <w:ind w:right="-426"/>
        <w:rPr>
          <w:b/>
          <w:bCs/>
          <w:szCs w:val="24"/>
          <w:rtl/>
        </w:rPr>
      </w:pPr>
    </w:p>
    <w:p w:rsidR="00DF736D" w:rsidRPr="00291FBE" w:rsidRDefault="00DF736D" w:rsidP="00DF736D">
      <w:pPr>
        <w:spacing w:line="276" w:lineRule="auto"/>
        <w:ind w:right="-426"/>
        <w:rPr>
          <w:b/>
          <w:bCs/>
          <w:szCs w:val="24"/>
          <w:rtl/>
        </w:rPr>
      </w:pPr>
    </w:p>
    <w:p w:rsidR="00DF736D" w:rsidRPr="00291FBE" w:rsidRDefault="00DF736D" w:rsidP="00DF736D">
      <w:pPr>
        <w:pStyle w:val="2"/>
        <w:spacing w:line="276" w:lineRule="auto"/>
        <w:ind w:left="453" w:hanging="426"/>
        <w:jc w:val="left"/>
        <w:rPr>
          <w:szCs w:val="24"/>
          <w:rtl/>
        </w:rPr>
      </w:pPr>
      <w:r w:rsidRPr="00291FBE">
        <w:rPr>
          <w:szCs w:val="24"/>
          <w:rtl/>
        </w:rPr>
        <w:br/>
      </w:r>
    </w:p>
    <w:p w:rsidR="00DF736D" w:rsidRPr="00291FBE" w:rsidRDefault="00DF736D" w:rsidP="00DF736D">
      <w:pPr>
        <w:rPr>
          <w:szCs w:val="24"/>
          <w:rtl/>
        </w:rPr>
      </w:pPr>
    </w:p>
    <w:p w:rsidR="00DF736D" w:rsidRPr="00291FBE" w:rsidRDefault="00DF736D" w:rsidP="00DF736D">
      <w:pPr>
        <w:rPr>
          <w:szCs w:val="24"/>
          <w:rtl/>
        </w:rPr>
      </w:pPr>
    </w:p>
    <w:p w:rsidR="00DF736D" w:rsidRPr="00291FBE" w:rsidRDefault="00DF736D" w:rsidP="00DF736D">
      <w:pPr>
        <w:rPr>
          <w:szCs w:val="24"/>
          <w:rtl/>
        </w:rPr>
      </w:pPr>
    </w:p>
    <w:p w:rsidR="00DF736D" w:rsidRPr="000F0DB1" w:rsidRDefault="00DF736D" w:rsidP="00DF736D">
      <w:pPr>
        <w:rPr>
          <w:szCs w:val="24"/>
          <w:rtl/>
        </w:rPr>
      </w:pPr>
    </w:p>
    <w:p w:rsidR="00F42907" w:rsidRPr="00DF736D" w:rsidRDefault="00F42907" w:rsidP="00DF736D">
      <w:pPr>
        <w:rPr>
          <w:szCs w:val="24"/>
          <w:rtl/>
        </w:rPr>
      </w:pPr>
    </w:p>
    <w:sectPr w:rsidR="00F42907" w:rsidRPr="00DF736D" w:rsidSect="00EA4FBF">
      <w:headerReference w:type="even" r:id="rId14"/>
      <w:headerReference w:type="default" r:id="rId15"/>
      <w:footerReference w:type="even" r:id="rId16"/>
      <w:footerReference w:type="default" r:id="rId17"/>
      <w:headerReference w:type="first" r:id="rId18"/>
      <w:footerReference w:type="first" r:id="rId19"/>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0259A" w:rsidRDefault="00B0259A">
      <w:r>
        <w:separator/>
      </w:r>
    </w:p>
  </w:endnote>
  <w:endnote w:type="continuationSeparator" w:id="1">
    <w:p w:rsidR="00B0259A" w:rsidRDefault="00B0259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 w:name="MS Mincho">
    <w:altName w:val="ＭＳ 明朝"/>
    <w:panose1 w:val="02020609040205080304"/>
    <w:charset w:val="80"/>
    <w:family w:val="roman"/>
    <w:notTrueType/>
    <w:pitch w:val="fixed"/>
    <w:sig w:usb0="00000001" w:usb1="08070000" w:usb2="00000010" w:usb3="00000000" w:csb0="00020000" w:csb1="00000000"/>
  </w:font>
  <w:font w:name="Levenim MT">
    <w:panose1 w:val="00000000000000000000"/>
    <w:charset w:val="B1"/>
    <w:family w:val="auto"/>
    <w:pitch w:val="variable"/>
    <w:sig w:usb0="00000801" w:usb1="00000000" w:usb2="00000000" w:usb3="00000000" w:csb0="00000020" w:csb1="00000000"/>
  </w:font>
  <w:font w:name="Consolas">
    <w:panose1 w:val="020B0609020204030204"/>
    <w:charset w:val="00"/>
    <w:family w:val="modern"/>
    <w:pitch w:val="fixed"/>
    <w:sig w:usb0="A00002EF" w:usb1="40002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0259A" w:rsidRDefault="00B0259A">
    <w:pPr>
      <w:pStyle w:val="a8"/>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0259A" w:rsidRDefault="00B0259A" w:rsidP="00712673">
    <w:pPr>
      <w:pStyle w:val="ab"/>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766</w:t>
        </w:r>
      </w:sdtContent>
    </w:sdt>
  </w:p>
  <w:p w:rsidR="00B0259A" w:rsidRPr="00581672" w:rsidRDefault="00B0259A" w:rsidP="00581672">
    <w:pPr>
      <w:pStyle w:val="ab"/>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yozana@mni.gov.il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0259A" w:rsidRPr="00B0588C" w:rsidRDefault="00B0259A" w:rsidP="00B0588C">
    <w:pPr>
      <w:pStyle w:val="a8"/>
      <w:rPr>
        <w:sz w:val="26"/>
        <w:rtl/>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0259A" w:rsidRDefault="00B0259A">
      <w:r>
        <w:separator/>
      </w:r>
    </w:p>
  </w:footnote>
  <w:footnote w:type="continuationSeparator" w:id="1">
    <w:p w:rsidR="00B0259A" w:rsidRDefault="00B0259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0259A" w:rsidRDefault="00721158">
    <w:pPr>
      <w:pStyle w:val="a6"/>
      <w:framePr w:wrap="around" w:vAnchor="text" w:hAnchor="margin" w:xAlign="center" w:y="1"/>
      <w:rPr>
        <w:rStyle w:val="aa"/>
        <w:rtl/>
      </w:rPr>
    </w:pPr>
    <w:r>
      <w:rPr>
        <w:rStyle w:val="aa"/>
        <w:rtl/>
      </w:rPr>
      <w:fldChar w:fldCharType="begin"/>
    </w:r>
    <w:r w:rsidR="00B0259A">
      <w:rPr>
        <w:rStyle w:val="aa"/>
      </w:rPr>
      <w:instrText xml:space="preserve">PAGE  </w:instrText>
    </w:r>
    <w:r>
      <w:rPr>
        <w:rStyle w:val="aa"/>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0259A" w:rsidRPr="00D3749A" w:rsidRDefault="00B0259A"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721158" w:rsidRPr="00D3749A">
          <w:rPr>
            <w:b/>
            <w:bCs/>
          </w:rPr>
          <w:fldChar w:fldCharType="begin"/>
        </w:r>
        <w:r w:rsidRPr="00D3749A">
          <w:rPr>
            <w:b/>
            <w:bCs/>
          </w:rPr>
          <w:instrText xml:space="preserve"> PAGE   \* MERGEFORMAT </w:instrText>
        </w:r>
        <w:r w:rsidR="00721158" w:rsidRPr="00D3749A">
          <w:rPr>
            <w:b/>
            <w:bCs/>
          </w:rPr>
          <w:fldChar w:fldCharType="separate"/>
        </w:r>
        <w:r w:rsidR="005949A4" w:rsidRPr="005949A4">
          <w:rPr>
            <w:rFonts w:cs="Calibri"/>
            <w:b/>
            <w:bCs/>
            <w:noProof/>
            <w:rtl/>
            <w:lang w:val="he-IL"/>
          </w:rPr>
          <w:t>30</w:t>
        </w:r>
        <w:r w:rsidR="00721158" w:rsidRPr="00D3749A">
          <w:rPr>
            <w:b/>
            <w:bCs/>
          </w:rPr>
          <w:fldChar w:fldCharType="end"/>
        </w:r>
        <w:r w:rsidRPr="00D3749A">
          <w:rPr>
            <w:rFonts w:hint="cs"/>
            <w:b/>
            <w:bCs/>
            <w:rtl/>
          </w:rPr>
          <w:t xml:space="preserve"> -</w:t>
        </w:r>
      </w:sdtContent>
    </w:sdt>
  </w:p>
  <w:p w:rsidR="00B0259A" w:rsidRPr="008B766D" w:rsidRDefault="00B0259A" w:rsidP="00C80CDB">
    <w:pPr>
      <w:pStyle w:val="a6"/>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0259A" w:rsidRDefault="00B0259A" w:rsidP="00EA4FBF">
    <w:pPr>
      <w:pStyle w:val="a6"/>
      <w:spacing w:line="276" w:lineRule="auto"/>
      <w:jc w:val="center"/>
      <w:rPr>
        <w:b/>
        <w:bCs/>
        <w:szCs w:val="40"/>
        <w:rtl/>
      </w:rPr>
    </w:pPr>
    <w:r>
      <w:rPr>
        <w:b/>
        <w:bCs/>
        <w:noProof/>
        <w:szCs w:val="40"/>
        <w:rtl/>
      </w:rPr>
      <w:drawing>
        <wp:anchor distT="0" distB="0" distL="114300" distR="114300" simplePos="0" relativeHeight="251660800" behindDoc="0" locked="0" layoutInCell="1" allowOverlap="1">
          <wp:simplePos x="0" y="0"/>
          <wp:positionH relativeFrom="column">
            <wp:posOffset>5665470</wp:posOffset>
          </wp:positionH>
          <wp:positionV relativeFrom="paragraph">
            <wp:posOffset>-162560</wp:posOffset>
          </wp:positionV>
          <wp:extent cx="581025" cy="581025"/>
          <wp:effectExtent l="19050" t="0" r="9525" b="0"/>
          <wp:wrapSquare wrapText="bothSides"/>
          <wp:docPr id="2" name="תמונה 1" descr="semelmisra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melmisrad.bmp"/>
                  <pic:cNvPicPr/>
                </pic:nvPicPr>
                <pic:blipFill>
                  <a:blip r:embed="rId1"/>
                  <a:stretch>
                    <a:fillRect/>
                  </a:stretch>
                </pic:blipFill>
                <pic:spPr>
                  <a:xfrm>
                    <a:off x="0" y="0"/>
                    <a:ext cx="581025" cy="581025"/>
                  </a:xfrm>
                  <a:prstGeom prst="rect">
                    <a:avLst/>
                  </a:prstGeom>
                </pic:spPr>
              </pic:pic>
            </a:graphicData>
          </a:graphic>
        </wp:anchor>
      </w:drawing>
    </w:r>
    <w:r>
      <w:rPr>
        <w:b/>
        <w:bCs/>
        <w:szCs w:val="40"/>
        <w:rtl/>
      </w:rPr>
      <w:t>מדינת ישראל</w:t>
    </w:r>
  </w:p>
  <w:p w:rsidR="00B0259A" w:rsidRDefault="00B0259A" w:rsidP="00EA4FBF">
    <w:pPr>
      <w:pStyle w:val="a6"/>
      <w:tabs>
        <w:tab w:val="left" w:pos="2447"/>
      </w:tabs>
      <w:spacing w:line="276" w:lineRule="auto"/>
      <w:jc w:val="center"/>
      <w:rPr>
        <w:szCs w:val="32"/>
        <w:rtl/>
      </w:rPr>
    </w:pPr>
    <w:r>
      <w:rPr>
        <w:b/>
        <w:bCs/>
        <w:szCs w:val="32"/>
        <w:rtl/>
      </w:rPr>
      <w:t>משרד התשתיות הלאומיות</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66623F"/>
    <w:multiLevelType w:val="hybridMultilevel"/>
    <w:tmpl w:val="3D5A0BB6"/>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3">
      <w:start w:val="1"/>
      <w:numFmt w:val="hebrew1"/>
      <w:lvlText w:val="%3."/>
      <w:lvlJc w:val="center"/>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1B122A1"/>
    <w:multiLevelType w:val="hybridMultilevel"/>
    <w:tmpl w:val="B0D6A1EE"/>
    <w:lvl w:ilvl="0" w:tplc="B19ADE88">
      <w:start w:val="1"/>
      <w:numFmt w:val="hebrew1"/>
      <w:lvlText w:val="%1."/>
      <w:lvlJc w:val="right"/>
      <w:pPr>
        <w:ind w:left="720" w:hanging="360"/>
      </w:pPr>
      <w:rPr>
        <w:rFonts w:ascii="Times New Roman" w:eastAsia="Times New Roman" w:hAnsi="Times New Roman" w:cs="David" w:hint="default"/>
        <w:lang w:val="en-US"/>
      </w:rPr>
    </w:lvl>
    <w:lvl w:ilvl="1" w:tplc="DB9C81C0">
      <w:start w:val="1"/>
      <w:numFmt w:val="hebrew1"/>
      <w:lvlText w:val="%2."/>
      <w:lvlJc w:val="left"/>
      <w:pPr>
        <w:ind w:left="1710" w:hanging="360"/>
      </w:pPr>
      <w:rPr>
        <w:rFonts w:ascii="Arial" w:eastAsia="Times New Roman" w:hAnsi="Arial" w:cs="David"/>
      </w:rPr>
    </w:lvl>
    <w:lvl w:ilvl="2" w:tplc="AAE6AB86">
      <w:start w:val="1"/>
      <w:numFmt w:val="hebrew1"/>
      <w:lvlText w:val="%3."/>
      <w:lvlJc w:val="right"/>
      <w:pPr>
        <w:ind w:left="2430" w:hanging="180"/>
      </w:pPr>
      <w:rPr>
        <w:rFonts w:ascii="Times New Roman" w:eastAsia="Times New Roman" w:hAnsi="Times New Roman" w:cs="David"/>
      </w:rPr>
    </w:lvl>
    <w:lvl w:ilvl="3" w:tplc="0409000F">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2">
    <w:nsid w:val="0381112A"/>
    <w:multiLevelType w:val="hybridMultilevel"/>
    <w:tmpl w:val="4CD2701C"/>
    <w:lvl w:ilvl="0" w:tplc="A784F13E">
      <w:start w:val="1"/>
      <w:numFmt w:val="decimal"/>
      <w:lvlText w:val="%1."/>
      <w:lvlJc w:val="left"/>
      <w:pPr>
        <w:tabs>
          <w:tab w:val="num" w:pos="387"/>
        </w:tabs>
        <w:ind w:left="387"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
    <w:nsid w:val="078F230B"/>
    <w:multiLevelType w:val="multilevel"/>
    <w:tmpl w:val="26D4EAD8"/>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
    <w:nsid w:val="1523038A"/>
    <w:multiLevelType w:val="multilevel"/>
    <w:tmpl w:val="26D4EAD8"/>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
    <w:nsid w:val="174C7A14"/>
    <w:multiLevelType w:val="hybridMultilevel"/>
    <w:tmpl w:val="F3B03E6A"/>
    <w:lvl w:ilvl="0" w:tplc="0409000F">
      <w:start w:val="1"/>
      <w:numFmt w:val="decimal"/>
      <w:lvlText w:val="%1."/>
      <w:lvlJc w:val="left"/>
      <w:pPr>
        <w:tabs>
          <w:tab w:val="num" w:pos="360"/>
        </w:tabs>
        <w:ind w:left="360" w:hanging="360"/>
      </w:pPr>
    </w:lvl>
    <w:lvl w:ilvl="1" w:tplc="04090019">
      <w:start w:val="1"/>
      <w:numFmt w:val="lowerLetter"/>
      <w:lvlText w:val="%2."/>
      <w:lvlJc w:val="left"/>
      <w:pPr>
        <w:tabs>
          <w:tab w:val="num" w:pos="1080"/>
        </w:tabs>
        <w:ind w:left="108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6">
    <w:nsid w:val="18FA72B8"/>
    <w:multiLevelType w:val="hybridMultilevel"/>
    <w:tmpl w:val="3690AEAC"/>
    <w:lvl w:ilvl="0" w:tplc="B7584730">
      <w:start w:val="1"/>
      <w:numFmt w:val="decimal"/>
      <w:lvlText w:val="%1."/>
      <w:lvlJc w:val="left"/>
      <w:pPr>
        <w:ind w:left="450" w:hanging="360"/>
      </w:pPr>
      <w:rPr>
        <w:rFonts w:hint="default"/>
      </w:rPr>
    </w:lvl>
    <w:lvl w:ilvl="1" w:tplc="DB9C81C0">
      <w:start w:val="1"/>
      <w:numFmt w:val="hebrew1"/>
      <w:lvlText w:val="%2."/>
      <w:lvlJc w:val="left"/>
      <w:pPr>
        <w:ind w:left="1440" w:hanging="360"/>
      </w:pPr>
      <w:rPr>
        <w:rFonts w:ascii="Arial" w:eastAsia="Times New Roman" w:hAnsi="Arial" w:cs="David"/>
      </w:rPr>
    </w:lvl>
    <w:lvl w:ilvl="2" w:tplc="AAE6AB86">
      <w:start w:val="1"/>
      <w:numFmt w:val="hebrew1"/>
      <w:lvlText w:val="%3."/>
      <w:lvlJc w:val="right"/>
      <w:pPr>
        <w:ind w:left="2160" w:hanging="180"/>
      </w:pPr>
      <w:rPr>
        <w:rFonts w:ascii="Times New Roman" w:eastAsia="Times New Roman" w:hAnsi="Times New Roman" w:cs="David"/>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14507A5"/>
    <w:multiLevelType w:val="hybridMultilevel"/>
    <w:tmpl w:val="DE2E2CE6"/>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52078E4"/>
    <w:multiLevelType w:val="hybridMultilevel"/>
    <w:tmpl w:val="2D905664"/>
    <w:lvl w:ilvl="0" w:tplc="0409000F">
      <w:start w:val="1"/>
      <w:numFmt w:val="decimal"/>
      <w:lvlText w:val="%1."/>
      <w:lvlJc w:val="left"/>
      <w:pPr>
        <w:ind w:left="747" w:hanging="360"/>
      </w:pPr>
    </w:lvl>
    <w:lvl w:ilvl="1" w:tplc="04090019" w:tentative="1">
      <w:start w:val="1"/>
      <w:numFmt w:val="lowerLetter"/>
      <w:lvlText w:val="%2."/>
      <w:lvlJc w:val="left"/>
      <w:pPr>
        <w:ind w:left="1467" w:hanging="360"/>
      </w:pPr>
    </w:lvl>
    <w:lvl w:ilvl="2" w:tplc="0409001B" w:tentative="1">
      <w:start w:val="1"/>
      <w:numFmt w:val="lowerRoman"/>
      <w:lvlText w:val="%3."/>
      <w:lvlJc w:val="right"/>
      <w:pPr>
        <w:ind w:left="2187" w:hanging="180"/>
      </w:pPr>
    </w:lvl>
    <w:lvl w:ilvl="3" w:tplc="0409000F" w:tentative="1">
      <w:start w:val="1"/>
      <w:numFmt w:val="decimal"/>
      <w:lvlText w:val="%4."/>
      <w:lvlJc w:val="left"/>
      <w:pPr>
        <w:ind w:left="2907" w:hanging="360"/>
      </w:pPr>
    </w:lvl>
    <w:lvl w:ilvl="4" w:tplc="04090019" w:tentative="1">
      <w:start w:val="1"/>
      <w:numFmt w:val="lowerLetter"/>
      <w:lvlText w:val="%5."/>
      <w:lvlJc w:val="left"/>
      <w:pPr>
        <w:ind w:left="3627" w:hanging="360"/>
      </w:pPr>
    </w:lvl>
    <w:lvl w:ilvl="5" w:tplc="0409001B" w:tentative="1">
      <w:start w:val="1"/>
      <w:numFmt w:val="lowerRoman"/>
      <w:lvlText w:val="%6."/>
      <w:lvlJc w:val="right"/>
      <w:pPr>
        <w:ind w:left="4347" w:hanging="180"/>
      </w:pPr>
    </w:lvl>
    <w:lvl w:ilvl="6" w:tplc="0409000F" w:tentative="1">
      <w:start w:val="1"/>
      <w:numFmt w:val="decimal"/>
      <w:lvlText w:val="%7."/>
      <w:lvlJc w:val="left"/>
      <w:pPr>
        <w:ind w:left="5067" w:hanging="360"/>
      </w:pPr>
    </w:lvl>
    <w:lvl w:ilvl="7" w:tplc="04090019" w:tentative="1">
      <w:start w:val="1"/>
      <w:numFmt w:val="lowerLetter"/>
      <w:lvlText w:val="%8."/>
      <w:lvlJc w:val="left"/>
      <w:pPr>
        <w:ind w:left="5787" w:hanging="360"/>
      </w:pPr>
    </w:lvl>
    <w:lvl w:ilvl="8" w:tplc="0409001B" w:tentative="1">
      <w:start w:val="1"/>
      <w:numFmt w:val="lowerRoman"/>
      <w:lvlText w:val="%9."/>
      <w:lvlJc w:val="right"/>
      <w:pPr>
        <w:ind w:left="6507" w:hanging="180"/>
      </w:pPr>
    </w:lvl>
  </w:abstractNum>
  <w:abstractNum w:abstractNumId="9">
    <w:nsid w:val="294F76C5"/>
    <w:multiLevelType w:val="hybridMultilevel"/>
    <w:tmpl w:val="5BDA3D12"/>
    <w:lvl w:ilvl="0" w:tplc="F8428748">
      <w:start w:val="1"/>
      <w:numFmt w:val="hebrew1"/>
      <w:lvlText w:val="%1."/>
      <w:lvlJc w:val="left"/>
      <w:pPr>
        <w:tabs>
          <w:tab w:val="num" w:pos="1636"/>
        </w:tabs>
        <w:ind w:left="1636" w:right="234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
    <w:nsid w:val="2CC13671"/>
    <w:multiLevelType w:val="multilevel"/>
    <w:tmpl w:val="26D4EAD8"/>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
    <w:nsid w:val="2E9E2020"/>
    <w:multiLevelType w:val="hybridMultilevel"/>
    <w:tmpl w:val="79CAB3B4"/>
    <w:lvl w:ilvl="0" w:tplc="6DD4F20A">
      <w:start w:val="1"/>
      <w:numFmt w:val="hebrew1"/>
      <w:lvlText w:val="%1."/>
      <w:lvlJc w:val="left"/>
      <w:pPr>
        <w:tabs>
          <w:tab w:val="num" w:pos="720"/>
        </w:tabs>
        <w:ind w:left="720" w:right="720" w:hanging="360"/>
      </w:pPr>
    </w:lvl>
    <w:lvl w:ilvl="1" w:tplc="6DD4F20A">
      <w:start w:val="1"/>
      <w:numFmt w:val="hebrew1"/>
      <w:lvlText w:val="%2."/>
      <w:lvlJc w:val="left"/>
      <w:pPr>
        <w:tabs>
          <w:tab w:val="num" w:pos="720"/>
        </w:tabs>
        <w:ind w:left="720" w:right="720" w:hanging="360"/>
      </w:pPr>
    </w:lvl>
    <w:lvl w:ilvl="2" w:tplc="040D001B">
      <w:start w:val="1"/>
      <w:numFmt w:val="bullet"/>
      <w:lvlText w:val=""/>
      <w:lvlJc w:val="left"/>
      <w:pPr>
        <w:tabs>
          <w:tab w:val="num" w:pos="2340"/>
        </w:tabs>
        <w:ind w:left="2340" w:right="2340" w:hanging="360"/>
      </w:pPr>
      <w:rPr>
        <w:rFonts w:ascii="Symbol" w:eastAsia="Times New Roman" w:hAnsi="Symbol" w:cs="Times New Roman" w:hint="default"/>
      </w:rPr>
    </w:lvl>
    <w:lvl w:ilvl="3" w:tplc="040D000F">
      <w:start w:val="1"/>
      <w:numFmt w:val="decimal"/>
      <w:lvlText w:val="%4."/>
      <w:lvlJc w:val="left"/>
      <w:pPr>
        <w:tabs>
          <w:tab w:val="num" w:pos="2880"/>
        </w:tabs>
        <w:ind w:left="2880" w:right="2880" w:hanging="360"/>
      </w:pPr>
    </w:lvl>
    <w:lvl w:ilvl="4" w:tplc="040D0019">
      <w:start w:val="1"/>
      <w:numFmt w:val="decimal"/>
      <w:lvlText w:val="%5."/>
      <w:lvlJc w:val="left"/>
      <w:pPr>
        <w:tabs>
          <w:tab w:val="num" w:pos="3600"/>
        </w:tabs>
        <w:ind w:left="3600" w:hanging="360"/>
      </w:pPr>
    </w:lvl>
    <w:lvl w:ilvl="5" w:tplc="040D001B">
      <w:start w:val="1"/>
      <w:numFmt w:val="decimal"/>
      <w:lvlText w:val="%6."/>
      <w:lvlJc w:val="left"/>
      <w:pPr>
        <w:tabs>
          <w:tab w:val="num" w:pos="4320"/>
        </w:tabs>
        <w:ind w:left="4320" w:hanging="360"/>
      </w:pPr>
    </w:lvl>
    <w:lvl w:ilvl="6" w:tplc="040D000F">
      <w:start w:val="1"/>
      <w:numFmt w:val="decimal"/>
      <w:lvlText w:val="%7."/>
      <w:lvlJc w:val="left"/>
      <w:pPr>
        <w:tabs>
          <w:tab w:val="num" w:pos="5040"/>
        </w:tabs>
        <w:ind w:left="5040" w:hanging="360"/>
      </w:pPr>
    </w:lvl>
    <w:lvl w:ilvl="7" w:tplc="040D0019">
      <w:start w:val="1"/>
      <w:numFmt w:val="decimal"/>
      <w:lvlText w:val="%8."/>
      <w:lvlJc w:val="left"/>
      <w:pPr>
        <w:tabs>
          <w:tab w:val="num" w:pos="5760"/>
        </w:tabs>
        <w:ind w:left="5760" w:hanging="360"/>
      </w:pPr>
    </w:lvl>
    <w:lvl w:ilvl="8" w:tplc="040D001B">
      <w:start w:val="1"/>
      <w:numFmt w:val="decimal"/>
      <w:lvlText w:val="%9."/>
      <w:lvlJc w:val="left"/>
      <w:pPr>
        <w:tabs>
          <w:tab w:val="num" w:pos="6480"/>
        </w:tabs>
        <w:ind w:left="6480" w:hanging="360"/>
      </w:pPr>
    </w:lvl>
  </w:abstractNum>
  <w:abstractNum w:abstractNumId="12">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3">
    <w:nsid w:val="397C12BC"/>
    <w:multiLevelType w:val="hybridMultilevel"/>
    <w:tmpl w:val="DF067B86"/>
    <w:lvl w:ilvl="0" w:tplc="04090013">
      <w:start w:val="1"/>
      <w:numFmt w:val="hebrew1"/>
      <w:lvlText w:val="%1."/>
      <w:lvlJc w:val="center"/>
      <w:pPr>
        <w:ind w:left="643" w:hanging="360"/>
      </w:pPr>
    </w:lvl>
    <w:lvl w:ilvl="1" w:tplc="04090013">
      <w:start w:val="1"/>
      <w:numFmt w:val="hebrew1"/>
      <w:lvlText w:val="%2."/>
      <w:lvlJc w:val="center"/>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4">
    <w:nsid w:val="39857028"/>
    <w:multiLevelType w:val="multilevel"/>
    <w:tmpl w:val="46C8D81A"/>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nsid w:val="3B073F9A"/>
    <w:multiLevelType w:val="hybridMultilevel"/>
    <w:tmpl w:val="6B3AED68"/>
    <w:lvl w:ilvl="0" w:tplc="04090003">
      <w:start w:val="1"/>
      <w:numFmt w:val="bullet"/>
      <w:lvlText w:val="o"/>
      <w:lvlJc w:val="left"/>
      <w:pPr>
        <w:tabs>
          <w:tab w:val="num" w:pos="720"/>
        </w:tabs>
        <w:ind w:left="720" w:hanging="360"/>
      </w:pPr>
      <w:rPr>
        <w:rFonts w:ascii="Courier New" w:hAnsi="Courier New" w:cs="Courier New"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6">
    <w:nsid w:val="3BC8167D"/>
    <w:multiLevelType w:val="multilevel"/>
    <w:tmpl w:val="F67CBD06"/>
    <w:lvl w:ilvl="0">
      <w:start w:val="1"/>
      <w:numFmt w:val="hebrew1"/>
      <w:lvlText w:val="%1."/>
      <w:lvlJc w:val="center"/>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7">
    <w:nsid w:val="3C7E714F"/>
    <w:multiLevelType w:val="hybridMultilevel"/>
    <w:tmpl w:val="99EA30A6"/>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nsid w:val="3E2C5CFD"/>
    <w:multiLevelType w:val="hybridMultilevel"/>
    <w:tmpl w:val="48C04958"/>
    <w:lvl w:ilvl="0" w:tplc="A9C68352">
      <w:start w:val="1"/>
      <w:numFmt w:val="hebrew1"/>
      <w:lvlText w:val="%1."/>
      <w:lvlJc w:val="right"/>
      <w:pPr>
        <w:ind w:left="720" w:hanging="360"/>
      </w:pPr>
      <w:rPr>
        <w:rFonts w:ascii="Times New Roman" w:eastAsia="Times New Roman" w:hAnsi="Times New Roman" w:cs="David"/>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8DD1771"/>
    <w:multiLevelType w:val="hybridMultilevel"/>
    <w:tmpl w:val="167E3374"/>
    <w:lvl w:ilvl="0" w:tplc="43EC448C">
      <w:start w:val="1"/>
      <w:numFmt w:val="hebrew1"/>
      <w:lvlText w:val="%1."/>
      <w:lvlJc w:val="left"/>
      <w:pPr>
        <w:ind w:left="785" w:hanging="360"/>
      </w:pPr>
      <w:rPr>
        <w:rFonts w:ascii="Times New Roman" w:eastAsia="Times New Roman" w:hAnsi="Times New Roman" w:cs="David"/>
        <w:lang w:bidi="he-IL"/>
      </w:rPr>
    </w:lvl>
    <w:lvl w:ilvl="1" w:tplc="1D1E69DA">
      <w:start w:val="1"/>
      <w:numFmt w:val="hebrew1"/>
      <w:lvlText w:val="%2."/>
      <w:lvlJc w:val="center"/>
      <w:pPr>
        <w:ind w:left="1199" w:hanging="283"/>
      </w:pPr>
      <w:rPr>
        <w:rFonts w:hint="default"/>
        <w:lang w:val="en-US"/>
      </w:rPr>
    </w:lvl>
    <w:lvl w:ilvl="2" w:tplc="937EF47C">
      <w:start w:val="1"/>
      <w:numFmt w:val="decimal"/>
      <w:lvlText w:val="%3)"/>
      <w:lvlJc w:val="left"/>
      <w:pPr>
        <w:ind w:left="1483" w:hanging="284"/>
      </w:pPr>
      <w:rPr>
        <w:rFonts w:hint="default"/>
      </w:r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20">
    <w:nsid w:val="49951AAA"/>
    <w:multiLevelType w:val="hybridMultilevel"/>
    <w:tmpl w:val="0374B3BE"/>
    <w:lvl w:ilvl="0" w:tplc="8DF8C5B6">
      <w:start w:val="16"/>
      <w:numFmt w:val="decimal"/>
      <w:lvlText w:val="%1."/>
      <w:lvlJc w:val="left"/>
      <w:pPr>
        <w:tabs>
          <w:tab w:val="num" w:pos="360"/>
        </w:tabs>
        <w:ind w:left="360" w:right="360" w:hanging="360"/>
      </w:pPr>
    </w:lvl>
    <w:lvl w:ilvl="1" w:tplc="0912766A">
      <w:start w:val="1"/>
      <w:numFmt w:val="hebrew1"/>
      <w:lvlText w:val="%2."/>
      <w:lvlJc w:val="left"/>
      <w:pPr>
        <w:tabs>
          <w:tab w:val="num" w:pos="1080"/>
        </w:tabs>
        <w:ind w:left="1080" w:right="1080" w:hanging="360"/>
      </w:pPr>
    </w:lvl>
    <w:lvl w:ilvl="2" w:tplc="040D001B">
      <w:start w:val="1"/>
      <w:numFmt w:val="decimal"/>
      <w:lvlText w:val="%3."/>
      <w:lvlJc w:val="left"/>
      <w:pPr>
        <w:tabs>
          <w:tab w:val="num" w:pos="2160"/>
        </w:tabs>
        <w:ind w:left="2160" w:hanging="360"/>
      </w:pPr>
    </w:lvl>
    <w:lvl w:ilvl="3" w:tplc="040D000F">
      <w:start w:val="1"/>
      <w:numFmt w:val="decimal"/>
      <w:lvlText w:val="%4."/>
      <w:lvlJc w:val="left"/>
      <w:pPr>
        <w:tabs>
          <w:tab w:val="num" w:pos="2880"/>
        </w:tabs>
        <w:ind w:left="2880" w:hanging="360"/>
      </w:pPr>
    </w:lvl>
    <w:lvl w:ilvl="4" w:tplc="040D0019">
      <w:start w:val="1"/>
      <w:numFmt w:val="decimal"/>
      <w:lvlText w:val="%5."/>
      <w:lvlJc w:val="left"/>
      <w:pPr>
        <w:tabs>
          <w:tab w:val="num" w:pos="3600"/>
        </w:tabs>
        <w:ind w:left="3600" w:hanging="360"/>
      </w:pPr>
    </w:lvl>
    <w:lvl w:ilvl="5" w:tplc="040D001B">
      <w:start w:val="1"/>
      <w:numFmt w:val="decimal"/>
      <w:lvlText w:val="%6."/>
      <w:lvlJc w:val="left"/>
      <w:pPr>
        <w:tabs>
          <w:tab w:val="num" w:pos="4320"/>
        </w:tabs>
        <w:ind w:left="4320" w:hanging="360"/>
      </w:pPr>
    </w:lvl>
    <w:lvl w:ilvl="6" w:tplc="040D000F">
      <w:start w:val="1"/>
      <w:numFmt w:val="decimal"/>
      <w:lvlText w:val="%7."/>
      <w:lvlJc w:val="left"/>
      <w:pPr>
        <w:tabs>
          <w:tab w:val="num" w:pos="5040"/>
        </w:tabs>
        <w:ind w:left="5040" w:hanging="360"/>
      </w:pPr>
    </w:lvl>
    <w:lvl w:ilvl="7" w:tplc="040D0019">
      <w:start w:val="1"/>
      <w:numFmt w:val="decimal"/>
      <w:lvlText w:val="%8."/>
      <w:lvlJc w:val="left"/>
      <w:pPr>
        <w:tabs>
          <w:tab w:val="num" w:pos="5760"/>
        </w:tabs>
        <w:ind w:left="5760" w:hanging="360"/>
      </w:pPr>
    </w:lvl>
    <w:lvl w:ilvl="8" w:tplc="040D001B">
      <w:start w:val="1"/>
      <w:numFmt w:val="decimal"/>
      <w:lvlText w:val="%9."/>
      <w:lvlJc w:val="left"/>
      <w:pPr>
        <w:tabs>
          <w:tab w:val="num" w:pos="6480"/>
        </w:tabs>
        <w:ind w:left="6480" w:hanging="360"/>
      </w:pPr>
    </w:lvl>
  </w:abstractNum>
  <w:abstractNum w:abstractNumId="21">
    <w:nsid w:val="4DD22D1B"/>
    <w:multiLevelType w:val="hybridMultilevel"/>
    <w:tmpl w:val="4B30F482"/>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515D279E"/>
    <w:multiLevelType w:val="hybridMultilevel"/>
    <w:tmpl w:val="12CEB226"/>
    <w:lvl w:ilvl="0" w:tplc="04090013">
      <w:start w:val="1"/>
      <w:numFmt w:val="hebrew1"/>
      <w:lvlText w:val="%1."/>
      <w:lvlJc w:val="center"/>
      <w:pPr>
        <w:ind w:left="643" w:hanging="360"/>
      </w:pPr>
    </w:lvl>
    <w:lvl w:ilvl="1" w:tplc="04090019">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23">
    <w:nsid w:val="54661DF5"/>
    <w:multiLevelType w:val="hybridMultilevel"/>
    <w:tmpl w:val="547C9998"/>
    <w:lvl w:ilvl="0" w:tplc="0038CADE">
      <w:start w:val="1"/>
      <w:numFmt w:val="hebrew1"/>
      <w:lvlText w:val="%1."/>
      <w:lvlJc w:val="left"/>
      <w:pPr>
        <w:tabs>
          <w:tab w:val="num" w:pos="716"/>
        </w:tabs>
        <w:ind w:left="716" w:right="716" w:hanging="360"/>
      </w:pPr>
      <w:rPr>
        <w:lang w:val="en-US"/>
      </w:rPr>
    </w:lvl>
    <w:lvl w:ilvl="1" w:tplc="FFFFFFFF">
      <w:start w:val="2"/>
      <w:numFmt w:val="hebrew1"/>
      <w:lvlText w:val="%2."/>
      <w:lvlJc w:val="left"/>
      <w:pPr>
        <w:tabs>
          <w:tab w:val="num" w:pos="1841"/>
        </w:tabs>
        <w:ind w:left="1841" w:right="1841" w:hanging="765"/>
      </w:pPr>
    </w:lvl>
    <w:lvl w:ilvl="2" w:tplc="FFFFFFFF">
      <w:start w:val="1"/>
      <w:numFmt w:val="decimal"/>
      <w:lvlText w:val="%3."/>
      <w:lvlJc w:val="left"/>
      <w:pPr>
        <w:tabs>
          <w:tab w:val="num" w:pos="2336"/>
        </w:tabs>
        <w:ind w:left="2336" w:right="2336"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24">
    <w:nsid w:val="626058D1"/>
    <w:multiLevelType w:val="hybridMultilevel"/>
    <w:tmpl w:val="5EEC1F76"/>
    <w:lvl w:ilvl="0" w:tplc="0409000F">
      <w:start w:val="1"/>
      <w:numFmt w:val="decimal"/>
      <w:lvlText w:val="%1."/>
      <w:lvlJc w:val="left"/>
      <w:pPr>
        <w:tabs>
          <w:tab w:val="num" w:pos="720"/>
        </w:tabs>
        <w:ind w:left="720" w:hanging="360"/>
      </w:pPr>
      <w:rPr>
        <w:strike w:val="0"/>
        <w:dstrike w:val="0"/>
        <w:u w:val="none"/>
        <w:effect w:val="none"/>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5">
    <w:nsid w:val="64863E29"/>
    <w:multiLevelType w:val="multilevel"/>
    <w:tmpl w:val="F24046FA"/>
    <w:lvl w:ilvl="0">
      <w:start w:val="1"/>
      <w:numFmt w:val="hebrew1"/>
      <w:lvlText w:val="%1."/>
      <w:lvlJc w:val="center"/>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6">
    <w:nsid w:val="67B0114C"/>
    <w:multiLevelType w:val="hybridMultilevel"/>
    <w:tmpl w:val="912231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9BE783D"/>
    <w:multiLevelType w:val="hybridMultilevel"/>
    <w:tmpl w:val="40DC8FFE"/>
    <w:lvl w:ilvl="0" w:tplc="04090013">
      <w:start w:val="1"/>
      <w:numFmt w:val="hebrew1"/>
      <w:lvlText w:val="%1."/>
      <w:lvlJc w:val="center"/>
      <w:pPr>
        <w:ind w:left="360" w:hanging="360"/>
      </w:pPr>
    </w:lvl>
    <w:lvl w:ilvl="1" w:tplc="04090013">
      <w:start w:val="1"/>
      <w:numFmt w:val="hebrew1"/>
      <w:lvlText w:val="%2."/>
      <w:lvlJc w:val="center"/>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nsid w:val="6C0B2923"/>
    <w:multiLevelType w:val="multilevel"/>
    <w:tmpl w:val="696AA2DA"/>
    <w:lvl w:ilvl="0">
      <w:start w:val="1"/>
      <w:numFmt w:val="decimal"/>
      <w:lvlText w:val="%1."/>
      <w:lvlJc w:val="right"/>
      <w:pPr>
        <w:tabs>
          <w:tab w:val="num" w:pos="360"/>
        </w:tabs>
        <w:ind w:left="360" w:right="720" w:hanging="360"/>
      </w:pPr>
      <w:rPr>
        <w:rFonts w:cs="David"/>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29">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nsid w:val="70467A52"/>
    <w:multiLevelType w:val="hybridMultilevel"/>
    <w:tmpl w:val="E4BC89B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nsid w:val="7356759D"/>
    <w:multiLevelType w:val="hybridMultilevel"/>
    <w:tmpl w:val="C99C0C78"/>
    <w:lvl w:ilvl="0" w:tplc="0409000F">
      <w:start w:val="1"/>
      <w:numFmt w:val="decimal"/>
      <w:lvlText w:val="%1."/>
      <w:lvlJc w:val="left"/>
      <w:pPr>
        <w:ind w:left="643" w:hanging="360"/>
      </w:pPr>
    </w:lvl>
    <w:lvl w:ilvl="1" w:tplc="04090013">
      <w:start w:val="1"/>
      <w:numFmt w:val="hebrew1"/>
      <w:lvlText w:val="%2."/>
      <w:lvlJc w:val="center"/>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num w:numId="1">
    <w:abstractNumId w:val="14"/>
  </w:num>
  <w:num w:numId="2">
    <w:abstractNumId w:val="12"/>
  </w:num>
  <w:num w:numId="3">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6"/>
  </w:num>
  <w:num w:numId="6">
    <w:abstractNumId w:val="3"/>
  </w:num>
  <w:num w:numId="7">
    <w:abstractNumId w:val="23"/>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0"/>
    <w:lvlOverride w:ilvl="0">
      <w:startOverride w:val="1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1"/>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9"/>
  </w:num>
  <w:num w:numId="14">
    <w:abstractNumId w:val="1"/>
  </w:num>
  <w:num w:numId="15">
    <w:abstractNumId w:val="19"/>
  </w:num>
  <w:num w:numId="16">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1"/>
  </w:num>
  <w:num w:numId="18">
    <w:abstractNumId w:val="27"/>
  </w:num>
  <w:num w:numId="19">
    <w:abstractNumId w:val="30"/>
  </w:num>
  <w:num w:numId="20">
    <w:abstractNumId w:val="17"/>
  </w:num>
  <w:num w:numId="21">
    <w:abstractNumId w:val="22"/>
  </w:num>
  <w:num w:numId="22">
    <w:abstractNumId w:val="7"/>
  </w:num>
  <w:num w:numId="23">
    <w:abstractNumId w:val="21"/>
  </w:num>
  <w:num w:numId="24">
    <w:abstractNumId w:val="0"/>
  </w:num>
  <w:num w:numId="25">
    <w:abstractNumId w:val="26"/>
  </w:num>
  <w:num w:numId="26">
    <w:abstractNumId w:val="18"/>
  </w:num>
  <w:num w:numId="27">
    <w:abstractNumId w:val="16"/>
  </w:num>
  <w:num w:numId="28">
    <w:abstractNumId w:val="15"/>
  </w:num>
  <w:num w:numId="29">
    <w:abstractNumId w:val="11"/>
  </w:num>
  <w:num w:numId="30">
    <w:abstractNumId w:val="4"/>
  </w:num>
  <w:num w:numId="31">
    <w:abstractNumId w:val="10"/>
  </w:num>
  <w:num w:numId="32">
    <w:abstractNumId w:val="13"/>
  </w:num>
  <w:num w:numId="33">
    <w:abstractNumId w:val="8"/>
  </w:num>
  <w:num w:numId="34">
    <w:abstractNumId w:val="2"/>
  </w:num>
  <w:numIdMacAtCleanup w:val="2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32097"/>
  </w:hdrShapeDefaults>
  <w:footnotePr>
    <w:footnote w:id="0"/>
    <w:footnote w:id="1"/>
  </w:footnotePr>
  <w:endnotePr>
    <w:endnote w:id="0"/>
    <w:endnote w:id="1"/>
  </w:endnotePr>
  <w:compat/>
  <w:rsids>
    <w:rsidRoot w:val="00F42907"/>
    <w:rsid w:val="0000576F"/>
    <w:rsid w:val="00013298"/>
    <w:rsid w:val="00036287"/>
    <w:rsid w:val="00043EF5"/>
    <w:rsid w:val="00055768"/>
    <w:rsid w:val="00064800"/>
    <w:rsid w:val="000705A8"/>
    <w:rsid w:val="0007335B"/>
    <w:rsid w:val="000744F2"/>
    <w:rsid w:val="00083E84"/>
    <w:rsid w:val="00084894"/>
    <w:rsid w:val="0009042F"/>
    <w:rsid w:val="0009109A"/>
    <w:rsid w:val="000A474B"/>
    <w:rsid w:val="000C47C5"/>
    <w:rsid w:val="000E22EF"/>
    <w:rsid w:val="000F0C8E"/>
    <w:rsid w:val="000F0DB1"/>
    <w:rsid w:val="001310BF"/>
    <w:rsid w:val="00142CB8"/>
    <w:rsid w:val="00144716"/>
    <w:rsid w:val="001617C9"/>
    <w:rsid w:val="001803FC"/>
    <w:rsid w:val="001858F8"/>
    <w:rsid w:val="001A0FEB"/>
    <w:rsid w:val="001B2F89"/>
    <w:rsid w:val="001D337A"/>
    <w:rsid w:val="001E6F0E"/>
    <w:rsid w:val="002213BF"/>
    <w:rsid w:val="00222968"/>
    <w:rsid w:val="00223E43"/>
    <w:rsid w:val="0022554E"/>
    <w:rsid w:val="0022754A"/>
    <w:rsid w:val="00244CD0"/>
    <w:rsid w:val="0026395F"/>
    <w:rsid w:val="00276A5C"/>
    <w:rsid w:val="00291FBE"/>
    <w:rsid w:val="00297E14"/>
    <w:rsid w:val="002D3504"/>
    <w:rsid w:val="002E4D22"/>
    <w:rsid w:val="00311B81"/>
    <w:rsid w:val="00320EE5"/>
    <w:rsid w:val="00321798"/>
    <w:rsid w:val="00340E66"/>
    <w:rsid w:val="00347821"/>
    <w:rsid w:val="00360C11"/>
    <w:rsid w:val="003710FE"/>
    <w:rsid w:val="00376817"/>
    <w:rsid w:val="00387C94"/>
    <w:rsid w:val="003A30BD"/>
    <w:rsid w:val="003C0452"/>
    <w:rsid w:val="003E1ED8"/>
    <w:rsid w:val="004507AE"/>
    <w:rsid w:val="0045249E"/>
    <w:rsid w:val="00457790"/>
    <w:rsid w:val="0047091B"/>
    <w:rsid w:val="004734BC"/>
    <w:rsid w:val="0049128A"/>
    <w:rsid w:val="004B49E7"/>
    <w:rsid w:val="004B5ED3"/>
    <w:rsid w:val="004D62C9"/>
    <w:rsid w:val="004F1096"/>
    <w:rsid w:val="00500FFF"/>
    <w:rsid w:val="005042F5"/>
    <w:rsid w:val="005237F9"/>
    <w:rsid w:val="00524880"/>
    <w:rsid w:val="00533FCA"/>
    <w:rsid w:val="0054114E"/>
    <w:rsid w:val="0054428A"/>
    <w:rsid w:val="00572795"/>
    <w:rsid w:val="00581672"/>
    <w:rsid w:val="005949A4"/>
    <w:rsid w:val="005A0DC2"/>
    <w:rsid w:val="005D5135"/>
    <w:rsid w:val="005E1D69"/>
    <w:rsid w:val="005E5E77"/>
    <w:rsid w:val="00610303"/>
    <w:rsid w:val="00624679"/>
    <w:rsid w:val="006426A9"/>
    <w:rsid w:val="00645DE2"/>
    <w:rsid w:val="006500F2"/>
    <w:rsid w:val="006945C9"/>
    <w:rsid w:val="006B7F74"/>
    <w:rsid w:val="006C2C32"/>
    <w:rsid w:val="006C6C99"/>
    <w:rsid w:val="006D45AB"/>
    <w:rsid w:val="006E72C5"/>
    <w:rsid w:val="006F35EE"/>
    <w:rsid w:val="00712673"/>
    <w:rsid w:val="0071514A"/>
    <w:rsid w:val="00721158"/>
    <w:rsid w:val="00721721"/>
    <w:rsid w:val="00740D98"/>
    <w:rsid w:val="00755CF3"/>
    <w:rsid w:val="00760BE2"/>
    <w:rsid w:val="00765FCD"/>
    <w:rsid w:val="00771F8F"/>
    <w:rsid w:val="007849A9"/>
    <w:rsid w:val="0078568E"/>
    <w:rsid w:val="007A76DF"/>
    <w:rsid w:val="00802660"/>
    <w:rsid w:val="00802BA6"/>
    <w:rsid w:val="00811390"/>
    <w:rsid w:val="00817153"/>
    <w:rsid w:val="00824DD5"/>
    <w:rsid w:val="0086169C"/>
    <w:rsid w:val="00861DDB"/>
    <w:rsid w:val="008675F8"/>
    <w:rsid w:val="008B221F"/>
    <w:rsid w:val="008B766D"/>
    <w:rsid w:val="008C2B14"/>
    <w:rsid w:val="008F164D"/>
    <w:rsid w:val="009007C5"/>
    <w:rsid w:val="00900B65"/>
    <w:rsid w:val="00901041"/>
    <w:rsid w:val="00901DC4"/>
    <w:rsid w:val="0090700A"/>
    <w:rsid w:val="00911668"/>
    <w:rsid w:val="00911C83"/>
    <w:rsid w:val="009246F8"/>
    <w:rsid w:val="00924837"/>
    <w:rsid w:val="00941814"/>
    <w:rsid w:val="00955F3E"/>
    <w:rsid w:val="00956911"/>
    <w:rsid w:val="00964B15"/>
    <w:rsid w:val="00987C0D"/>
    <w:rsid w:val="009B60F8"/>
    <w:rsid w:val="009C1E95"/>
    <w:rsid w:val="009D5286"/>
    <w:rsid w:val="009F25EB"/>
    <w:rsid w:val="009F2EC3"/>
    <w:rsid w:val="00A0165F"/>
    <w:rsid w:val="00A10624"/>
    <w:rsid w:val="00A107E7"/>
    <w:rsid w:val="00A32262"/>
    <w:rsid w:val="00A344D9"/>
    <w:rsid w:val="00A359BD"/>
    <w:rsid w:val="00A63F7A"/>
    <w:rsid w:val="00A66E08"/>
    <w:rsid w:val="00A72C50"/>
    <w:rsid w:val="00A7719D"/>
    <w:rsid w:val="00A91F3A"/>
    <w:rsid w:val="00A94E1B"/>
    <w:rsid w:val="00A96C51"/>
    <w:rsid w:val="00A977B7"/>
    <w:rsid w:val="00AB7390"/>
    <w:rsid w:val="00AD6F36"/>
    <w:rsid w:val="00AD73C1"/>
    <w:rsid w:val="00AE59BD"/>
    <w:rsid w:val="00AF211F"/>
    <w:rsid w:val="00B0259A"/>
    <w:rsid w:val="00B0588C"/>
    <w:rsid w:val="00B1246E"/>
    <w:rsid w:val="00B15F6B"/>
    <w:rsid w:val="00B2533E"/>
    <w:rsid w:val="00B300E0"/>
    <w:rsid w:val="00B45D1A"/>
    <w:rsid w:val="00B60E2D"/>
    <w:rsid w:val="00B84B35"/>
    <w:rsid w:val="00BB2D1D"/>
    <w:rsid w:val="00BD69EE"/>
    <w:rsid w:val="00BE0174"/>
    <w:rsid w:val="00BE30D3"/>
    <w:rsid w:val="00BF712F"/>
    <w:rsid w:val="00C15681"/>
    <w:rsid w:val="00C33B51"/>
    <w:rsid w:val="00C5046C"/>
    <w:rsid w:val="00C516A1"/>
    <w:rsid w:val="00C668B6"/>
    <w:rsid w:val="00C7105F"/>
    <w:rsid w:val="00C80AD2"/>
    <w:rsid w:val="00C80CDB"/>
    <w:rsid w:val="00C91F7F"/>
    <w:rsid w:val="00CA2BA0"/>
    <w:rsid w:val="00CB33E5"/>
    <w:rsid w:val="00CE1A39"/>
    <w:rsid w:val="00D10D65"/>
    <w:rsid w:val="00D2513A"/>
    <w:rsid w:val="00D35E0D"/>
    <w:rsid w:val="00D3749A"/>
    <w:rsid w:val="00D37641"/>
    <w:rsid w:val="00D732B0"/>
    <w:rsid w:val="00D86BF6"/>
    <w:rsid w:val="00DD792B"/>
    <w:rsid w:val="00DE05FC"/>
    <w:rsid w:val="00DF736D"/>
    <w:rsid w:val="00E001A4"/>
    <w:rsid w:val="00E10C3D"/>
    <w:rsid w:val="00E1224B"/>
    <w:rsid w:val="00E134DD"/>
    <w:rsid w:val="00E27898"/>
    <w:rsid w:val="00E30BAE"/>
    <w:rsid w:val="00E6616E"/>
    <w:rsid w:val="00E812AF"/>
    <w:rsid w:val="00E90583"/>
    <w:rsid w:val="00EA1C98"/>
    <w:rsid w:val="00EA4FBF"/>
    <w:rsid w:val="00EB319A"/>
    <w:rsid w:val="00EC6CEF"/>
    <w:rsid w:val="00ED37B2"/>
    <w:rsid w:val="00F076B3"/>
    <w:rsid w:val="00F14C94"/>
    <w:rsid w:val="00F41F84"/>
    <w:rsid w:val="00F42907"/>
    <w:rsid w:val="00F5586C"/>
    <w:rsid w:val="00F63432"/>
    <w:rsid w:val="00F957FF"/>
    <w:rsid w:val="00F96CCA"/>
    <w:rsid w:val="00FA5B50"/>
    <w:rsid w:val="00FC5DE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3209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caption" w:semiHidden="1" w:unhideWhenUsed="1" w:qFormat="1"/>
    <w:lsdException w:name="annotation reference" w:uiPriority="99"/>
    <w:lsdException w:name="Title" w:qFormat="1"/>
    <w:lsdException w:name="Body Text" w:uiPriority="99"/>
    <w:lsdException w:name="Subtitle" w:qFormat="1"/>
    <w:lsdException w:name="Strong" w:qFormat="1"/>
    <w:lsdException w:name="Emphasis" w:qFormat="1"/>
    <w:lsdException w:name="Plain Text" w:uiPriority="99"/>
    <w:lsdException w:name="Normal (Web)"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2D3504"/>
    <w:pPr>
      <w:bidi/>
    </w:pPr>
    <w:rPr>
      <w:rFonts w:cs="David"/>
      <w:sz w:val="24"/>
      <w:szCs w:val="26"/>
    </w:rPr>
  </w:style>
  <w:style w:type="paragraph" w:styleId="10">
    <w:name w:val="heading 1"/>
    <w:basedOn w:val="a2"/>
    <w:next w:val="a2"/>
    <w:link w:val="11"/>
    <w:qFormat/>
    <w:rsid w:val="002D3504"/>
    <w:pPr>
      <w:keepNext/>
      <w:jc w:val="right"/>
      <w:outlineLvl w:val="0"/>
    </w:pPr>
    <w:rPr>
      <w:b/>
      <w:bCs/>
    </w:rPr>
  </w:style>
  <w:style w:type="paragraph" w:styleId="2">
    <w:name w:val="heading 2"/>
    <w:basedOn w:val="a2"/>
    <w:next w:val="a2"/>
    <w:link w:val="20"/>
    <w:qFormat/>
    <w:rsid w:val="002D3504"/>
    <w:pPr>
      <w:keepNext/>
      <w:jc w:val="both"/>
      <w:outlineLvl w:val="1"/>
    </w:pPr>
    <w:rPr>
      <w:b/>
      <w:bCs/>
    </w:rPr>
  </w:style>
  <w:style w:type="paragraph" w:styleId="3">
    <w:name w:val="heading 3"/>
    <w:basedOn w:val="a2"/>
    <w:next w:val="a2"/>
    <w:link w:val="30"/>
    <w:unhideWhenUsed/>
    <w:qFormat/>
    <w:rsid w:val="00BD69EE"/>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2"/>
    <w:next w:val="a2"/>
    <w:link w:val="40"/>
    <w:semiHidden/>
    <w:unhideWhenUsed/>
    <w:qFormat/>
    <w:rsid w:val="00BD69EE"/>
    <w:pPr>
      <w:keepNext/>
      <w:ind w:firstLine="6803"/>
      <w:outlineLvl w:val="3"/>
    </w:pPr>
    <w:rPr>
      <w:b/>
      <w:bCs/>
      <w:lang w:eastAsia="he-IL"/>
    </w:rPr>
  </w:style>
  <w:style w:type="paragraph" w:styleId="5">
    <w:name w:val="heading 5"/>
    <w:basedOn w:val="a2"/>
    <w:next w:val="a2"/>
    <w:link w:val="50"/>
    <w:semiHidden/>
    <w:unhideWhenUsed/>
    <w:qFormat/>
    <w:rsid w:val="00BD69EE"/>
    <w:pPr>
      <w:keepNext/>
      <w:keepLines/>
      <w:spacing w:before="200"/>
      <w:outlineLvl w:val="4"/>
    </w:pPr>
    <w:rPr>
      <w:rFonts w:asciiTheme="majorHAnsi" w:eastAsiaTheme="majorEastAsia" w:hAnsiTheme="majorHAnsi" w:cstheme="majorBidi"/>
      <w:color w:val="243F60" w:themeColor="accent1" w:themeShade="7F"/>
    </w:rPr>
  </w:style>
  <w:style w:type="paragraph" w:styleId="7">
    <w:name w:val="heading 7"/>
    <w:basedOn w:val="a2"/>
    <w:next w:val="a2"/>
    <w:link w:val="70"/>
    <w:unhideWhenUsed/>
    <w:qFormat/>
    <w:rsid w:val="00BD69EE"/>
    <w:pPr>
      <w:keepNext/>
      <w:spacing w:line="360" w:lineRule="auto"/>
      <w:jc w:val="center"/>
      <w:outlineLvl w:val="6"/>
    </w:pPr>
    <w:rPr>
      <w:b/>
      <w:bCs/>
      <w:u w:val="single"/>
      <w:lang w:eastAsia="he-IL"/>
    </w:rPr>
  </w:style>
  <w:style w:type="paragraph" w:styleId="8">
    <w:name w:val="heading 8"/>
    <w:basedOn w:val="a2"/>
    <w:next w:val="a2"/>
    <w:link w:val="80"/>
    <w:unhideWhenUsed/>
    <w:qFormat/>
    <w:rsid w:val="00BD69E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rsid w:val="002D3504"/>
    <w:pPr>
      <w:tabs>
        <w:tab w:val="center" w:pos="4153"/>
        <w:tab w:val="right" w:pos="8306"/>
      </w:tabs>
    </w:pPr>
    <w:rPr>
      <w:szCs w:val="24"/>
    </w:rPr>
  </w:style>
  <w:style w:type="paragraph" w:styleId="a8">
    <w:name w:val="footer"/>
    <w:basedOn w:val="a2"/>
    <w:link w:val="a9"/>
    <w:rsid w:val="002D3504"/>
    <w:pPr>
      <w:tabs>
        <w:tab w:val="center" w:pos="4153"/>
        <w:tab w:val="right" w:pos="8306"/>
      </w:tabs>
    </w:pPr>
    <w:rPr>
      <w:szCs w:val="24"/>
    </w:rPr>
  </w:style>
  <w:style w:type="character" w:styleId="aa">
    <w:name w:val="page number"/>
    <w:basedOn w:val="a3"/>
    <w:rsid w:val="002D3504"/>
  </w:style>
  <w:style w:type="paragraph" w:customStyle="1" w:styleId="ab">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c">
    <w:name w:val="Placeholder Text"/>
    <w:basedOn w:val="a3"/>
    <w:uiPriority w:val="99"/>
    <w:semiHidden/>
    <w:rsid w:val="00956911"/>
    <w:rPr>
      <w:color w:val="808080"/>
    </w:rPr>
  </w:style>
  <w:style w:type="paragraph" w:styleId="ad">
    <w:name w:val="Balloon Text"/>
    <w:basedOn w:val="a2"/>
    <w:link w:val="ae"/>
    <w:rsid w:val="00956911"/>
    <w:rPr>
      <w:rFonts w:ascii="Tahoma" w:hAnsi="Tahoma" w:cs="Tahoma"/>
      <w:sz w:val="16"/>
      <w:szCs w:val="16"/>
    </w:rPr>
  </w:style>
  <w:style w:type="character" w:customStyle="1" w:styleId="ae">
    <w:name w:val="טקסט בלונים תו"/>
    <w:basedOn w:val="a3"/>
    <w:link w:val="ad"/>
    <w:rsid w:val="00956911"/>
    <w:rPr>
      <w:rFonts w:ascii="Tahoma" w:hAnsi="Tahoma" w:cs="Tahoma"/>
      <w:sz w:val="16"/>
      <w:szCs w:val="16"/>
    </w:rPr>
  </w:style>
  <w:style w:type="character" w:customStyle="1" w:styleId="a7">
    <w:name w:val="כותרת עליונה תו"/>
    <w:basedOn w:val="a3"/>
    <w:link w:val="a6"/>
    <w:rsid w:val="00AD6F36"/>
    <w:rPr>
      <w:rFonts w:cs="David"/>
      <w:sz w:val="24"/>
      <w:szCs w:val="24"/>
    </w:rPr>
  </w:style>
  <w:style w:type="character" w:customStyle="1" w:styleId="30">
    <w:name w:val="כותרת 3 תו"/>
    <w:basedOn w:val="a3"/>
    <w:link w:val="3"/>
    <w:rsid w:val="00BD69EE"/>
    <w:rPr>
      <w:rFonts w:asciiTheme="majorHAnsi" w:eastAsiaTheme="majorEastAsia" w:hAnsiTheme="majorHAnsi" w:cstheme="majorBidi"/>
      <w:b/>
      <w:bCs/>
      <w:color w:val="4F81BD" w:themeColor="accent1"/>
      <w:sz w:val="24"/>
      <w:szCs w:val="26"/>
    </w:rPr>
  </w:style>
  <w:style w:type="character" w:customStyle="1" w:styleId="40">
    <w:name w:val="כותרת 4 תו"/>
    <w:basedOn w:val="a3"/>
    <w:link w:val="4"/>
    <w:semiHidden/>
    <w:rsid w:val="00BD69EE"/>
    <w:rPr>
      <w:rFonts w:cs="David"/>
      <w:b/>
      <w:bCs/>
      <w:sz w:val="24"/>
      <w:szCs w:val="26"/>
      <w:lang w:eastAsia="he-IL"/>
    </w:rPr>
  </w:style>
  <w:style w:type="character" w:customStyle="1" w:styleId="50">
    <w:name w:val="כותרת 5 תו"/>
    <w:basedOn w:val="a3"/>
    <w:link w:val="5"/>
    <w:semiHidden/>
    <w:rsid w:val="00BD69EE"/>
    <w:rPr>
      <w:rFonts w:asciiTheme="majorHAnsi" w:eastAsiaTheme="majorEastAsia" w:hAnsiTheme="majorHAnsi" w:cstheme="majorBidi"/>
      <w:color w:val="243F60" w:themeColor="accent1" w:themeShade="7F"/>
      <w:sz w:val="24"/>
      <w:szCs w:val="26"/>
    </w:rPr>
  </w:style>
  <w:style w:type="character" w:customStyle="1" w:styleId="70">
    <w:name w:val="כותרת 7 תו"/>
    <w:basedOn w:val="a3"/>
    <w:link w:val="7"/>
    <w:rsid w:val="00BD69EE"/>
    <w:rPr>
      <w:rFonts w:cs="David"/>
      <w:b/>
      <w:bCs/>
      <w:sz w:val="24"/>
      <w:szCs w:val="26"/>
      <w:u w:val="single"/>
      <w:lang w:eastAsia="he-IL"/>
    </w:rPr>
  </w:style>
  <w:style w:type="character" w:customStyle="1" w:styleId="80">
    <w:name w:val="כותרת 8 תו"/>
    <w:basedOn w:val="a3"/>
    <w:link w:val="8"/>
    <w:rsid w:val="00BD69EE"/>
    <w:rPr>
      <w:rFonts w:asciiTheme="majorHAnsi" w:eastAsiaTheme="majorEastAsia" w:hAnsiTheme="majorHAnsi" w:cstheme="majorBidi"/>
      <w:color w:val="404040" w:themeColor="text1" w:themeTint="BF"/>
    </w:rPr>
  </w:style>
  <w:style w:type="character" w:customStyle="1" w:styleId="a9">
    <w:name w:val="כותרת תחתונה תו"/>
    <w:basedOn w:val="a3"/>
    <w:link w:val="a8"/>
    <w:rsid w:val="00BD69EE"/>
    <w:rPr>
      <w:rFonts w:cs="David"/>
      <w:sz w:val="24"/>
      <w:szCs w:val="24"/>
    </w:rPr>
  </w:style>
  <w:style w:type="character" w:customStyle="1" w:styleId="11">
    <w:name w:val="כותרת 1 תו"/>
    <w:basedOn w:val="a3"/>
    <w:link w:val="10"/>
    <w:rsid w:val="00BD69EE"/>
    <w:rPr>
      <w:rFonts w:cs="David"/>
      <w:b/>
      <w:bCs/>
      <w:sz w:val="24"/>
      <w:szCs w:val="26"/>
    </w:rPr>
  </w:style>
  <w:style w:type="character" w:customStyle="1" w:styleId="20">
    <w:name w:val="כותרת 2 תו"/>
    <w:basedOn w:val="a3"/>
    <w:link w:val="2"/>
    <w:rsid w:val="00BD69EE"/>
    <w:rPr>
      <w:rFonts w:cs="David"/>
      <w:b/>
      <w:bCs/>
      <w:sz w:val="24"/>
      <w:szCs w:val="26"/>
    </w:rPr>
  </w:style>
  <w:style w:type="paragraph" w:styleId="af">
    <w:name w:val="List Paragraph"/>
    <w:basedOn w:val="a2"/>
    <w:uiPriority w:val="34"/>
    <w:qFormat/>
    <w:rsid w:val="00BD69EE"/>
    <w:pPr>
      <w:ind w:left="720"/>
      <w:contextualSpacing/>
    </w:pPr>
  </w:style>
  <w:style w:type="character" w:customStyle="1" w:styleId="t151">
    <w:name w:val="t151"/>
    <w:basedOn w:val="a3"/>
    <w:rsid w:val="00BD69EE"/>
    <w:rPr>
      <w:color w:val="000000"/>
      <w:sz w:val="23"/>
      <w:szCs w:val="23"/>
    </w:rPr>
  </w:style>
  <w:style w:type="paragraph" w:styleId="af0">
    <w:name w:val="annotation text"/>
    <w:basedOn w:val="a2"/>
    <w:link w:val="af1"/>
    <w:uiPriority w:val="99"/>
    <w:rsid w:val="00BD69EE"/>
    <w:rPr>
      <w:rFonts w:cs="Times New Roman"/>
      <w:sz w:val="20"/>
      <w:szCs w:val="20"/>
    </w:rPr>
  </w:style>
  <w:style w:type="character" w:customStyle="1" w:styleId="af1">
    <w:name w:val="טקסט הערה תו"/>
    <w:basedOn w:val="a3"/>
    <w:link w:val="af0"/>
    <w:uiPriority w:val="99"/>
    <w:rsid w:val="00BD69EE"/>
    <w:rPr>
      <w:rFonts w:cs="Times New Roman"/>
    </w:rPr>
  </w:style>
  <w:style w:type="character" w:styleId="af2">
    <w:name w:val="annotation reference"/>
    <w:basedOn w:val="a3"/>
    <w:uiPriority w:val="99"/>
    <w:rsid w:val="00BD69EE"/>
    <w:rPr>
      <w:sz w:val="16"/>
      <w:szCs w:val="16"/>
    </w:rPr>
  </w:style>
  <w:style w:type="paragraph" w:styleId="NormalWeb">
    <w:name w:val="Normal (Web)"/>
    <w:basedOn w:val="a2"/>
    <w:uiPriority w:val="99"/>
    <w:unhideWhenUsed/>
    <w:rsid w:val="00BD69EE"/>
    <w:pPr>
      <w:bidi w:val="0"/>
      <w:spacing w:before="100" w:beforeAutospacing="1" w:after="100" w:afterAutospacing="1"/>
    </w:pPr>
    <w:rPr>
      <w:rFonts w:eastAsiaTheme="minorHAnsi" w:cs="Times New Roman"/>
      <w:szCs w:val="24"/>
    </w:rPr>
  </w:style>
  <w:style w:type="paragraph" w:styleId="af3">
    <w:name w:val="Body Text"/>
    <w:basedOn w:val="a2"/>
    <w:link w:val="af4"/>
    <w:uiPriority w:val="99"/>
    <w:unhideWhenUsed/>
    <w:rsid w:val="00BD69EE"/>
    <w:rPr>
      <w:rFonts w:eastAsiaTheme="minorHAnsi" w:cs="Times New Roman"/>
      <w:sz w:val="26"/>
    </w:rPr>
  </w:style>
  <w:style w:type="character" w:customStyle="1" w:styleId="af4">
    <w:name w:val="גוף טקסט תו"/>
    <w:basedOn w:val="a3"/>
    <w:link w:val="af3"/>
    <w:uiPriority w:val="99"/>
    <w:rsid w:val="00BD69EE"/>
    <w:rPr>
      <w:rFonts w:eastAsiaTheme="minorHAnsi" w:cs="Times New Roman"/>
      <w:sz w:val="26"/>
      <w:szCs w:val="26"/>
    </w:rPr>
  </w:style>
  <w:style w:type="paragraph" w:customStyle="1" w:styleId="af5">
    <w:name w:val="הגדרות"/>
    <w:basedOn w:val="a2"/>
    <w:uiPriority w:val="99"/>
    <w:semiHidden/>
    <w:rsid w:val="00BD69EE"/>
    <w:pPr>
      <w:overflowPunct w:val="0"/>
      <w:autoSpaceDE w:val="0"/>
      <w:autoSpaceDN w:val="0"/>
      <w:ind w:left="2642" w:hanging="1933"/>
      <w:jc w:val="both"/>
    </w:pPr>
    <w:rPr>
      <w:rFonts w:eastAsiaTheme="minorHAnsi" w:cs="Times New Roman"/>
      <w:sz w:val="20"/>
      <w:szCs w:val="20"/>
    </w:rPr>
  </w:style>
  <w:style w:type="paragraph" w:customStyle="1" w:styleId="a">
    <w:name w:val="כותרת סעיף"/>
    <w:basedOn w:val="a2"/>
    <w:rsid w:val="00BD69EE"/>
    <w:pPr>
      <w:numPr>
        <w:numId w:val="13"/>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D69EE"/>
    <w:pPr>
      <w:numPr>
        <w:ilvl w:val="1"/>
        <w:numId w:val="13"/>
      </w:numPr>
      <w:spacing w:line="360" w:lineRule="auto"/>
      <w:jc w:val="both"/>
    </w:pPr>
    <w:rPr>
      <w:rFonts w:ascii="Arial" w:hAnsi="Arial" w:cs="Arial"/>
      <w:sz w:val="22"/>
      <w:szCs w:val="22"/>
    </w:rPr>
  </w:style>
  <w:style w:type="paragraph" w:customStyle="1" w:styleId="a1">
    <w:name w:val="תת סעיף"/>
    <w:basedOn w:val="a2"/>
    <w:rsid w:val="00BD69EE"/>
    <w:pPr>
      <w:numPr>
        <w:ilvl w:val="2"/>
        <w:numId w:val="13"/>
      </w:numPr>
      <w:spacing w:line="360" w:lineRule="auto"/>
      <w:jc w:val="both"/>
    </w:pPr>
    <w:rPr>
      <w:rFonts w:ascii="Arial" w:hAnsi="Arial" w:cs="Arial"/>
      <w:sz w:val="22"/>
      <w:szCs w:val="22"/>
    </w:rPr>
  </w:style>
  <w:style w:type="paragraph" w:customStyle="1" w:styleId="1">
    <w:name w:val="תת סעיף1"/>
    <w:basedOn w:val="a1"/>
    <w:rsid w:val="00BD69EE"/>
    <w:pPr>
      <w:numPr>
        <w:ilvl w:val="3"/>
      </w:numPr>
    </w:pPr>
  </w:style>
  <w:style w:type="table" w:customStyle="1" w:styleId="12">
    <w:name w:val="טקסט טבלה תחתונה1"/>
    <w:basedOn w:val="a4"/>
    <w:rsid w:val="00BD69EE"/>
    <w:pPr>
      <w:overflowPunct w:val="0"/>
      <w:autoSpaceDE w:val="0"/>
      <w:autoSpaceDN w:val="0"/>
      <w:bidi/>
      <w:adjustRightInd w:val="0"/>
      <w:jc w:val="both"/>
      <w:textAlignment w:val="baseline"/>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6">
    <w:name w:val="annotation subject"/>
    <w:basedOn w:val="af0"/>
    <w:next w:val="af0"/>
    <w:link w:val="af7"/>
    <w:rsid w:val="00BD69EE"/>
    <w:rPr>
      <w:b/>
      <w:bCs/>
    </w:rPr>
  </w:style>
  <w:style w:type="character" w:customStyle="1" w:styleId="af7">
    <w:name w:val="נושא הערה תו"/>
    <w:basedOn w:val="af1"/>
    <w:link w:val="af6"/>
    <w:rsid w:val="00BD69EE"/>
    <w:rPr>
      <w:b/>
      <w:bCs/>
    </w:rPr>
  </w:style>
  <w:style w:type="paragraph" w:styleId="af8">
    <w:name w:val="Revision"/>
    <w:hidden/>
    <w:uiPriority w:val="99"/>
    <w:semiHidden/>
    <w:rsid w:val="00BD69EE"/>
    <w:rPr>
      <w:rFonts w:cs="Times New Roman"/>
      <w:sz w:val="24"/>
      <w:szCs w:val="24"/>
    </w:rPr>
  </w:style>
  <w:style w:type="paragraph" w:styleId="af9">
    <w:name w:val="Subtitle"/>
    <w:basedOn w:val="a2"/>
    <w:link w:val="afa"/>
    <w:qFormat/>
    <w:rsid w:val="00BD69EE"/>
    <w:pPr>
      <w:jc w:val="center"/>
    </w:pPr>
    <w:rPr>
      <w:rFonts w:eastAsia="MS Mincho" w:cs="Levenim MT"/>
      <w:b/>
      <w:bCs/>
      <w:noProof/>
      <w:color w:val="000080"/>
      <w:szCs w:val="24"/>
    </w:rPr>
  </w:style>
  <w:style w:type="character" w:customStyle="1" w:styleId="afa">
    <w:name w:val="כותרת משנה תו"/>
    <w:basedOn w:val="a3"/>
    <w:link w:val="af9"/>
    <w:rsid w:val="00BD69EE"/>
    <w:rPr>
      <w:rFonts w:eastAsia="MS Mincho" w:cs="Levenim MT"/>
      <w:b/>
      <w:bCs/>
      <w:noProof/>
      <w:color w:val="000080"/>
      <w:sz w:val="24"/>
      <w:szCs w:val="24"/>
    </w:rPr>
  </w:style>
  <w:style w:type="paragraph" w:styleId="afb">
    <w:name w:val="Plain Text"/>
    <w:basedOn w:val="a2"/>
    <w:link w:val="afc"/>
    <w:uiPriority w:val="99"/>
    <w:unhideWhenUsed/>
    <w:rsid w:val="00F957FF"/>
    <w:pPr>
      <w:bidi w:val="0"/>
    </w:pPr>
    <w:rPr>
      <w:rFonts w:ascii="Consolas" w:eastAsiaTheme="minorHAnsi" w:hAnsi="Consolas" w:cs="Times New Roman"/>
      <w:sz w:val="21"/>
      <w:szCs w:val="21"/>
    </w:rPr>
  </w:style>
  <w:style w:type="character" w:customStyle="1" w:styleId="afc">
    <w:name w:val="טקסט רגיל תו"/>
    <w:basedOn w:val="a3"/>
    <w:link w:val="afb"/>
    <w:uiPriority w:val="99"/>
    <w:rsid w:val="00F957FF"/>
    <w:rPr>
      <w:rFonts w:ascii="Consolas" w:eastAsiaTheme="minorHAnsi" w:hAnsi="Consolas" w:cs="Times New Roman"/>
      <w:sz w:val="21"/>
      <w:szCs w:val="21"/>
    </w:rPr>
  </w:style>
  <w:style w:type="character" w:styleId="FollowedHyperlink">
    <w:name w:val="FollowedHyperlink"/>
    <w:basedOn w:val="a3"/>
    <w:rsid w:val="00DF736D"/>
    <w:rPr>
      <w:color w:val="800080" w:themeColor="followedHyperlink"/>
      <w:u w:val="single"/>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oleObject" Target="embeddings/oleObject1.bin"/><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image" Target="media/image1.wmf"/><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RecipientsNameTO xmlns="8f5b83e0-a1d3-486c-bd07-833a425c74af">__________</RecipientsNameTO>
    <WriterName xmlns="8f5b83e0-a1d3-486c-bd07-833a425c74af">יפה אוזנה</WriterName>
    <SignerJobTitle xmlns="8f5b83e0-a1d3-486c-bd07-833a425c74af">מרכז בכיר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 xsi:nil="true"/>
    <PreviousAdditionalReaders xmlns="8f5b83e0-a1d3-486c-bd07-833a425c74af" xsi:nil="true"/>
    <AdditionalEditors xmlns="8f5b83e0-a1d3-486c-bd07-833a425c74af" xsi:nil="true"/>
    <DocumentCounter xmlns="8f5b83e0-a1d3-486c-bd07-833a425c74af">חת_2443_2011</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yozana@mni.gov.il</SignerEmail>
    <AdditionalReaders xmlns="8f5b83e0-a1d3-486c-bd07-833a425c74af" xsi:nil="true"/>
    <SignerWorkPhone xmlns="8f5b83e0-a1d3-486c-bd07-833a425c74af">764</SignerWorkPhone>
    <SignerWorkFax xmlns="8f5b83e0-a1d3-486c-bd07-833a425c74af">766</SignerWorkFax>
    <SetDepartmentPermission xmlns="8f5b83e0-a1d3-486c-bd07-833a425c74af">0</SetDepartmentPermission>
    <DocumentCreateDateEnglish xmlns="8f5b83e0-a1d3-486c-bd07-833a425c74af">26 בספטמבר 2011</DocumentCreateDateEnglish>
    <DocumentCreateDateHebrew xmlns="8f5b83e0-a1d3-486c-bd07-833a425c74af">כ"ז באלול התשע"א</DocumentCreateDateHebrew>
    <SubjectDocument xmlns="8f5b83e0-a1d3-486c-bd07-833a425c74af">פניה 60/11 ייעוץ תקשורתי כללי</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26/09/2011 08:28;51</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2443</CounterString>
    <LastLockUser xmlns="8f5b83e0-a1d3-486c-bd07-833a425c74af" xsi:nil="true"/>
    <LastCheckOutDate xmlns="8f5b83e0-a1d3-486c-bd07-833a425c74af">26/09/2011 08:28;50</LastCheckOutDate>
    <LastCheckOutUser xmlns="8f5b83e0-a1d3-486c-bd07-833a425c74af">יפה אוזנה</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FileInternalName xmlns="8f5b83e0-a1d3-486c-bd07-833a425c74af">HT_2443_2011</FileInternalName>
    <PermissionForUserGroup xmlns="8f5b83e0-a1d3-486c-bd07-833a425c74af" xsi:nil="true"/>
    <DocumentLinkHidden xmlns="87b98568-e8c7-4058-bf31-e11803adaf85" xsi:nil="true"/>
    <DocumentLinkHiddenPrevious xmlns="87b98568-e8c7-4058-bf31-e11803adaf85"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19" ma:contentTypeDescription="" ma:contentTypeScope="" ma:versionID="2f1a4edaa606303b6f737ff66151bdad">
  <xsd:schema xmlns:xsd="http://www.w3.org/2001/XMLSchema" xmlns:p="http://schemas.microsoft.com/office/2006/metadata/properties" xmlns:ns2="8f5b83e0-a1d3-486c-bd07-833a425c74af" xmlns:ns3="87b98568-e8c7-4058-bf31-e11803adaf85" targetNamespace="http://schemas.microsoft.com/office/2006/metadata/properties" ma:root="true" ma:fieldsID="a362009da346af1020ed9b375470a503"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F1C581AC-C07E-45F9-AE1A-F4705BE94FA7}">
  <ds:schemaRefs>
    <ds:schemaRef ds:uri="http://schemas.openxmlformats.org/officeDocument/2006/bibliography"/>
  </ds:schemaRefs>
</ds:datastoreItem>
</file>

<file path=customXml/itemProps5.xml><?xml version="1.0" encoding="utf-8"?>
<ds:datastoreItem xmlns:ds="http://schemas.openxmlformats.org/officeDocument/2006/customXml" ds:itemID="{80DE640E-B128-47CE-A437-EE723B1EDE4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30</Pages>
  <Words>9535</Words>
  <Characters>45684</Characters>
  <Application>Microsoft Office Word</Application>
  <DocSecurity>0</DocSecurity>
  <Lines>380</Lines>
  <Paragraphs>110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55109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cp:lastModifiedBy>yozana</cp:lastModifiedBy>
  <cp:revision>2</cp:revision>
  <dcterms:created xsi:type="dcterms:W3CDTF">2011-10-10T14:09:00Z</dcterms:created>
  <dcterms:modified xsi:type="dcterms:W3CDTF">2011-10-10T14:09:00Z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ies>
</file>